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56A0"/>
          <w:sz w:val="32"/>
        </w:rPr>
        <w:t>Registro de Resultados — Plan de Pruebas (Fundamental)</w:t>
      </w:r>
    </w:p>
    <w:p>
      <w:pPr>
        <w:jc w:val="center"/>
      </w:pPr>
      <w:r>
        <w:rPr>
          <w:color w:val="666666"/>
          <w:sz w:val="20"/>
        </w:rPr>
        <w:t>Control Difuso de pH en Biorreactor · TT2 · ESCOM-IPN · Junio 2026</w:t>
      </w:r>
    </w:p>
    <w:p/>
    <w:p>
      <w:pPr>
        <w:spacing w:before="280" w:after="120"/>
      </w:pPr>
      <w:r>
        <w:rPr>
          <w:b/>
          <w:color w:val="1A56A0"/>
          <w:sz w:val="28"/>
        </w:rPr>
        <w:t>1. Resumen de Pruebas Fundamentales</w:t>
      </w:r>
    </w:p>
    <w:p>
      <w:pPr>
        <w:spacing w:before="60" w:after="60"/>
      </w:pPr>
      <w:r>
        <w:rPr>
          <w:b w:val="0"/>
          <w:i w:val="0"/>
          <w:sz w:val="18"/>
        </w:rPr>
        <w:t>Se conservan únicamente las pruebas indispensables para la validación de la tesis. Las pruebas de actuadores, filtros secundarios y tolerancia a fallas se documentan por separado como anexo.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24"/>
            <w:vAlign w:val="center"/>
            <w:shd w:val="clear" w:color="auto" w:fill="1A56A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948"/>
            <w:vAlign w:val="center"/>
            <w:shd w:val="clear" w:color="auto" w:fill="1A56A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Prueba</w:t>
            </w:r>
          </w:p>
        </w:tc>
        <w:tc>
          <w:tcPr>
            <w:tcW w:type="dxa" w:w="624"/>
            <w:vAlign w:val="center"/>
            <w:shd w:val="clear" w:color="auto" w:fill="1A56A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 reps</w:t>
            </w:r>
          </w:p>
        </w:tc>
        <w:tc>
          <w:tcPr>
            <w:tcW w:type="dxa" w:w="3118"/>
            <w:vAlign w:val="center"/>
            <w:shd w:val="clear" w:color="auto" w:fill="1A56A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Criterio de aceptación</w:t>
            </w:r>
          </w:p>
        </w:tc>
        <w:tc>
          <w:tcPr>
            <w:tcW w:type="dxa" w:w="850"/>
            <w:vAlign w:val="center"/>
            <w:shd w:val="clear" w:color="auto" w:fill="1A56A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Estado</w:t>
            </w:r>
          </w:p>
        </w:tc>
      </w:tr>
      <w:tr>
        <w:tc>
          <w:tcPr>
            <w:tcW w:type="dxa" w:w="624"/>
            <w:vAlign w:val="center"/>
            <w:shd w:val="clear" w:color="auto" w:fill="EBF3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color w:val="222222"/>
                <w:sz w:val="18"/>
              </w:rPr>
              <w:t>PH-01</w:t>
            </w:r>
          </w:p>
        </w:tc>
        <w:tc>
          <w:tcPr>
            <w:tcW w:type="dxa" w:w="2948"/>
            <w:vAlign w:val="center"/>
            <w:shd w:val="clear" w:color="auto" w:fill="EBF3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>
              <w:rPr>
                <w:b w:val="0"/>
                <w:color w:val="222222"/>
                <w:sz w:val="18"/>
              </w:rPr>
              <w:t>Comunicación RS-485</w:t>
            </w:r>
          </w:p>
        </w:tc>
        <w:tc>
          <w:tcPr>
            <w:tcW w:type="dxa" w:w="624"/>
            <w:vAlign w:val="center"/>
            <w:shd w:val="clear" w:color="auto" w:fill="EBF3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3118"/>
            <w:vAlign w:val="center"/>
            <w:shd w:val="clear" w:color="auto" w:fill="EBF3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Lectura en ≤ 5 s</w:t>
            </w:r>
          </w:p>
        </w:tc>
        <w:tc>
          <w:tcPr>
            <w:tcW w:type="dxa" w:w="850"/>
            <w:vAlign w:val="center"/>
            <w:shd w:val="clear" w:color="auto" w:fill="D6F0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0A6A0A"/>
                <w:sz w:val="18"/>
              </w:rPr>
              <w:t>✅ APROBADA</w:t>
            </w:r>
          </w:p>
        </w:tc>
      </w:tr>
      <w:tr>
        <w:tc>
          <w:tcPr>
            <w:tcW w:type="dxa" w:w="624"/>
            <w:vAlign w:val="center"/>
            <w:shd w:val="clear" w:color="auto" w:fill="EBF3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color w:val="222222"/>
                <w:sz w:val="18"/>
              </w:rPr>
              <w:t>PH-02</w:t>
            </w:r>
          </w:p>
        </w:tc>
        <w:tc>
          <w:tcPr>
            <w:tcW w:type="dxa" w:w="2948"/>
            <w:vAlign w:val="center"/>
            <w:shd w:val="clear" w:color="auto" w:fill="EBF3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>
              <w:rPr>
                <w:b w:val="0"/>
                <w:color w:val="222222"/>
                <w:sz w:val="18"/>
              </w:rPr>
              <w:t>Exactitud buffer pH 4.0</w:t>
            </w:r>
          </w:p>
        </w:tc>
        <w:tc>
          <w:tcPr>
            <w:tcW w:type="dxa" w:w="624"/>
            <w:vAlign w:val="center"/>
            <w:shd w:val="clear" w:color="auto" w:fill="EBF3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5</w:t>
            </w:r>
          </w:p>
        </w:tc>
        <w:tc>
          <w:tcPr>
            <w:tcW w:type="dxa" w:w="3118"/>
            <w:vAlign w:val="center"/>
            <w:shd w:val="clear" w:color="auto" w:fill="EBF3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Lectura en [3.90, 4.10] pH</w:t>
            </w:r>
          </w:p>
        </w:tc>
        <w:tc>
          <w:tcPr>
            <w:tcW w:type="dxa" w:w="850"/>
            <w:vAlign w:val="center"/>
            <w:shd w:val="clear" w:color="auto" w:fill="D6F0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0A6A0A"/>
                <w:sz w:val="18"/>
              </w:rPr>
              <w:t>✅ APROBADA</w:t>
            </w:r>
          </w:p>
        </w:tc>
      </w:tr>
      <w:tr>
        <w:tc>
          <w:tcPr>
            <w:tcW w:type="dxa" w:w="624"/>
            <w:vAlign w:val="center"/>
            <w:shd w:val="clear" w:color="auto" w:fill="EBF3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color w:val="222222"/>
                <w:sz w:val="18"/>
              </w:rPr>
              <w:t>PH-03</w:t>
            </w:r>
          </w:p>
        </w:tc>
        <w:tc>
          <w:tcPr>
            <w:tcW w:type="dxa" w:w="2948"/>
            <w:vAlign w:val="center"/>
            <w:shd w:val="clear" w:color="auto" w:fill="EBF3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>
              <w:rPr>
                <w:b w:val="0"/>
                <w:color w:val="222222"/>
                <w:sz w:val="18"/>
              </w:rPr>
              <w:t>Exactitud buffer pH 7.0</w:t>
            </w:r>
          </w:p>
        </w:tc>
        <w:tc>
          <w:tcPr>
            <w:tcW w:type="dxa" w:w="624"/>
            <w:vAlign w:val="center"/>
            <w:shd w:val="clear" w:color="auto" w:fill="EBF3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5</w:t>
            </w:r>
          </w:p>
        </w:tc>
        <w:tc>
          <w:tcPr>
            <w:tcW w:type="dxa" w:w="3118"/>
            <w:vAlign w:val="center"/>
            <w:shd w:val="clear" w:color="auto" w:fill="EBF3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Lectura en [6.90, 7.10] pH</w:t>
            </w:r>
          </w:p>
        </w:tc>
        <w:tc>
          <w:tcPr>
            <w:tcW w:type="dxa" w:w="850"/>
            <w:vAlign w:val="center"/>
            <w:shd w:val="clear" w:color="auto" w:fill="D6F0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0A6A0A"/>
                <w:sz w:val="18"/>
              </w:rPr>
              <w:t>✅ APROBADA</w:t>
            </w:r>
          </w:p>
        </w:tc>
      </w:tr>
      <w:tr>
        <w:tc>
          <w:tcPr>
            <w:tcW w:type="dxa" w:w="624"/>
            <w:vAlign w:val="center"/>
            <w:shd w:val="clear" w:color="auto" w:fill="EBF3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color w:val="222222"/>
                <w:sz w:val="18"/>
              </w:rPr>
              <w:t>PH-04</w:t>
            </w:r>
          </w:p>
        </w:tc>
        <w:tc>
          <w:tcPr>
            <w:tcW w:type="dxa" w:w="2948"/>
            <w:vAlign w:val="center"/>
            <w:shd w:val="clear" w:color="auto" w:fill="EBF3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>
              <w:rPr>
                <w:b w:val="0"/>
                <w:color w:val="222222"/>
                <w:sz w:val="18"/>
              </w:rPr>
              <w:t>Exactitud buffer pH 10.0</w:t>
            </w:r>
          </w:p>
        </w:tc>
        <w:tc>
          <w:tcPr>
            <w:tcW w:type="dxa" w:w="624"/>
            <w:vAlign w:val="center"/>
            <w:shd w:val="clear" w:color="auto" w:fill="EBF3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5</w:t>
            </w:r>
          </w:p>
        </w:tc>
        <w:tc>
          <w:tcPr>
            <w:tcW w:type="dxa" w:w="3118"/>
            <w:vAlign w:val="center"/>
            <w:shd w:val="clear" w:color="auto" w:fill="EBF3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Lectura en [9.90, 10.10] pH</w:t>
            </w:r>
          </w:p>
        </w:tc>
        <w:tc>
          <w:tcPr>
            <w:tcW w:type="dxa" w:w="850"/>
            <w:vAlign w:val="center"/>
            <w:shd w:val="clear" w:color="auto" w:fill="D6F0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0A6A0A"/>
                <w:sz w:val="18"/>
              </w:rPr>
              <w:t>✅ APROBADA</w:t>
            </w:r>
          </w:p>
        </w:tc>
      </w:tr>
      <w:tr>
        <w:tc>
          <w:tcPr>
            <w:tcW w:type="dxa" w:w="624"/>
            <w:vAlign w:val="center"/>
            <w:shd w:val="clear" w:color="auto" w:fill="EBF3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color w:val="222222"/>
                <w:sz w:val="18"/>
              </w:rPr>
              <w:t>PH-05</w:t>
            </w:r>
          </w:p>
        </w:tc>
        <w:tc>
          <w:tcPr>
            <w:tcW w:type="dxa" w:w="2948"/>
            <w:vAlign w:val="center"/>
            <w:shd w:val="clear" w:color="auto" w:fill="EBF3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>
              <w:rPr>
                <w:b w:val="0"/>
                <w:color w:val="222222"/>
                <w:sz w:val="18"/>
              </w:rPr>
              <w:t>Estabilidad en reposo</w:t>
            </w:r>
          </w:p>
        </w:tc>
        <w:tc>
          <w:tcPr>
            <w:tcW w:type="dxa" w:w="624"/>
            <w:vAlign w:val="center"/>
            <w:shd w:val="clear" w:color="auto" w:fill="EBF3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3118"/>
            <w:vAlign w:val="center"/>
            <w:shd w:val="clear" w:color="auto" w:fill="EBF3F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σ &lt; 0.05 pH</w:t>
            </w:r>
          </w:p>
        </w:tc>
        <w:tc>
          <w:tcPr>
            <w:tcW w:type="dxa" w:w="850"/>
            <w:vAlign w:val="center"/>
            <w:shd w:val="clear" w:color="auto" w:fill="D6F0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0A6A0A"/>
                <w:sz w:val="18"/>
              </w:rPr>
              <w:t>✅ APROBADA</w:t>
            </w:r>
          </w:p>
        </w:tc>
      </w:tr>
      <w:tr>
        <w:tc>
          <w:tcPr>
            <w:tcW w:type="dxa" w:w="624"/>
            <w:vAlign w:val="center"/>
            <w:shd w:val="clear" w:color="auto" w:fill="EBF5E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color w:val="222222"/>
                <w:sz w:val="18"/>
              </w:rPr>
              <w:t>NV-01</w:t>
            </w:r>
          </w:p>
        </w:tc>
        <w:tc>
          <w:tcPr>
            <w:tcW w:type="dxa" w:w="2948"/>
            <w:vAlign w:val="center"/>
            <w:shd w:val="clear" w:color="auto" w:fill="EBF5E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>
              <w:rPr>
                <w:b w:val="0"/>
                <w:color w:val="222222"/>
                <w:sz w:val="18"/>
              </w:rPr>
              <w:t>Init I²C XM125</w:t>
            </w:r>
          </w:p>
        </w:tc>
        <w:tc>
          <w:tcPr>
            <w:tcW w:type="dxa" w:w="624"/>
            <w:vAlign w:val="center"/>
            <w:shd w:val="clear" w:color="auto" w:fill="EBF5E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3118"/>
            <w:vAlign w:val="center"/>
            <w:shd w:val="clear" w:color="auto" w:fill="EBF5E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OK sin excepción</w:t>
            </w:r>
          </w:p>
        </w:tc>
        <w:tc>
          <w:tcPr>
            <w:tcW w:type="dxa" w:w="850"/>
            <w:vAlign w:val="center"/>
            <w:shd w:val="clear" w:color="auto" w:fill="D6F0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0A6A0A"/>
                <w:sz w:val="18"/>
              </w:rPr>
              <w:t>✅ APROBADA</w:t>
            </w:r>
          </w:p>
        </w:tc>
      </w:tr>
      <w:tr>
        <w:tc>
          <w:tcPr>
            <w:tcW w:type="dxa" w:w="624"/>
            <w:vAlign w:val="center"/>
            <w:shd w:val="clear" w:color="auto" w:fill="EBF5E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color w:val="222222"/>
                <w:sz w:val="18"/>
              </w:rPr>
              <w:t>NV-04</w:t>
            </w:r>
          </w:p>
        </w:tc>
        <w:tc>
          <w:tcPr>
            <w:tcW w:type="dxa" w:w="2948"/>
            <w:vAlign w:val="center"/>
            <w:shd w:val="clear" w:color="auto" w:fill="EBF5E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>
              <w:rPr>
                <w:b w:val="0"/>
                <w:color w:val="222222"/>
                <w:sz w:val="18"/>
              </w:rPr>
              <w:t>Exactitud % nivel</w:t>
            </w:r>
          </w:p>
        </w:tc>
        <w:tc>
          <w:tcPr>
            <w:tcW w:type="dxa" w:w="624"/>
            <w:vAlign w:val="center"/>
            <w:shd w:val="clear" w:color="auto" w:fill="EBF5E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3 puntos</w:t>
            </w:r>
          </w:p>
        </w:tc>
        <w:tc>
          <w:tcPr>
            <w:tcW w:type="dxa" w:w="3118"/>
            <w:vAlign w:val="center"/>
            <w:shd w:val="clear" w:color="auto" w:fill="EBF5E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Error absoluto &lt; 5 % en cada punto</w:t>
            </w:r>
          </w:p>
        </w:tc>
        <w:tc>
          <w:tcPr>
            <w:tcW w:type="dxa" w:w="850"/>
            <w:vAlign w:val="center"/>
            <w:shd w:val="clear" w:color="auto" w:fill="FFF3CD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7A5000"/>
                <w:sz w:val="18"/>
              </w:rPr>
              <w:t>⏳ PARCIAL</w:t>
            </w:r>
          </w:p>
        </w:tc>
      </w:tr>
      <w:tr>
        <w:tc>
          <w:tcPr>
            <w:tcW w:type="dxa" w:w="624"/>
            <w:vAlign w:val="center"/>
            <w:shd w:val="clear" w:color="auto" w:fill="FFF8E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color w:val="222222"/>
                <w:sz w:val="18"/>
              </w:rPr>
              <w:t>FZ-01</w:t>
            </w:r>
          </w:p>
        </w:tc>
        <w:tc>
          <w:tcPr>
            <w:tcW w:type="dxa" w:w="2948"/>
            <w:vAlign w:val="center"/>
            <w:shd w:val="clear" w:color="auto" w:fill="FFF8E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>
              <w:rPr>
                <w:b w:val="0"/>
                <w:color w:val="222222"/>
                <w:sz w:val="18"/>
              </w:rPr>
              <w:t>Banda muerta (e ≤ 0.1 pH)</w:t>
            </w:r>
          </w:p>
        </w:tc>
        <w:tc>
          <w:tcPr>
            <w:tcW w:type="dxa" w:w="624"/>
            <w:vAlign w:val="center"/>
            <w:shd w:val="clear" w:color="auto" w:fill="FFF8E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3</w:t>
            </w:r>
          </w:p>
        </w:tc>
        <w:tc>
          <w:tcPr>
            <w:tcW w:type="dxa" w:w="3118"/>
            <w:vAlign w:val="center"/>
            <w:shd w:val="clear" w:color="auto" w:fill="FFF8E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t_pulso = 0 en 3/3 ciclos</w:t>
            </w:r>
          </w:p>
        </w:tc>
        <w:tc>
          <w:tcPr>
            <w:tcW w:type="dxa" w:w="850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444444"/>
                <w:sz w:val="18"/>
              </w:rPr>
              <w:t>⏳ PENDIENTE</w:t>
            </w:r>
          </w:p>
        </w:tc>
      </w:tr>
      <w:tr>
        <w:tc>
          <w:tcPr>
            <w:tcW w:type="dxa" w:w="624"/>
            <w:vAlign w:val="center"/>
            <w:shd w:val="clear" w:color="auto" w:fill="FFF8E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color w:val="222222"/>
                <w:sz w:val="18"/>
              </w:rPr>
              <w:t>FZ-02</w:t>
            </w:r>
          </w:p>
        </w:tc>
        <w:tc>
          <w:tcPr>
            <w:tcW w:type="dxa" w:w="2948"/>
            <w:vAlign w:val="center"/>
            <w:shd w:val="clear" w:color="auto" w:fill="FFF8E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>
              <w:rPr>
                <w:b w:val="0"/>
                <w:color w:val="222222"/>
                <w:sz w:val="18"/>
              </w:rPr>
              <w:t>PE → t_pulso ≈ 5 s</w:t>
            </w:r>
          </w:p>
        </w:tc>
        <w:tc>
          <w:tcPr>
            <w:tcW w:type="dxa" w:w="624"/>
            <w:vAlign w:val="center"/>
            <w:shd w:val="clear" w:color="auto" w:fill="FFF8E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3</w:t>
            </w:r>
          </w:p>
        </w:tc>
        <w:tc>
          <w:tcPr>
            <w:tcW w:type="dxa" w:w="3118"/>
            <w:vAlign w:val="center"/>
            <w:shd w:val="clear" w:color="auto" w:fill="FFF8E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t_pulso en [3.0, 7.0] s</w:t>
            </w:r>
          </w:p>
        </w:tc>
        <w:tc>
          <w:tcPr>
            <w:tcW w:type="dxa" w:w="850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444444"/>
                <w:sz w:val="18"/>
              </w:rPr>
              <w:t>⏳ PENDIENTE</w:t>
            </w:r>
          </w:p>
        </w:tc>
      </w:tr>
      <w:tr>
        <w:tc>
          <w:tcPr>
            <w:tcW w:type="dxa" w:w="624"/>
            <w:vAlign w:val="center"/>
            <w:shd w:val="clear" w:color="auto" w:fill="FFF8E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color w:val="222222"/>
                <w:sz w:val="18"/>
              </w:rPr>
              <w:t>FZ-03</w:t>
            </w:r>
          </w:p>
        </w:tc>
        <w:tc>
          <w:tcPr>
            <w:tcW w:type="dxa" w:w="2948"/>
            <w:vAlign w:val="center"/>
            <w:shd w:val="clear" w:color="auto" w:fill="FFF8E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>
              <w:rPr>
                <w:b w:val="0"/>
                <w:color w:val="222222"/>
                <w:sz w:val="18"/>
              </w:rPr>
              <w:t>ME → t_pulso ≈ 7 s</w:t>
            </w:r>
          </w:p>
        </w:tc>
        <w:tc>
          <w:tcPr>
            <w:tcW w:type="dxa" w:w="624"/>
            <w:vAlign w:val="center"/>
            <w:shd w:val="clear" w:color="auto" w:fill="FFF8E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3</w:t>
            </w:r>
          </w:p>
        </w:tc>
        <w:tc>
          <w:tcPr>
            <w:tcW w:type="dxa" w:w="3118"/>
            <w:vAlign w:val="center"/>
            <w:shd w:val="clear" w:color="auto" w:fill="FFF8E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t_pulso en [5.5, 9.0] s</w:t>
            </w:r>
          </w:p>
        </w:tc>
        <w:tc>
          <w:tcPr>
            <w:tcW w:type="dxa" w:w="850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444444"/>
                <w:sz w:val="18"/>
              </w:rPr>
              <w:t>⏳ PENDIENTE</w:t>
            </w:r>
          </w:p>
        </w:tc>
      </w:tr>
      <w:tr>
        <w:tc>
          <w:tcPr>
            <w:tcW w:type="dxa" w:w="624"/>
            <w:vAlign w:val="center"/>
            <w:shd w:val="clear" w:color="auto" w:fill="FFF8E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color w:val="222222"/>
                <w:sz w:val="18"/>
              </w:rPr>
              <w:t>FZ-04</w:t>
            </w:r>
          </w:p>
        </w:tc>
        <w:tc>
          <w:tcPr>
            <w:tcW w:type="dxa" w:w="2948"/>
            <w:vAlign w:val="center"/>
            <w:shd w:val="clear" w:color="auto" w:fill="FFF8E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>
              <w:rPr>
                <w:b w:val="0"/>
                <w:color w:val="222222"/>
                <w:sz w:val="18"/>
              </w:rPr>
              <w:t>GE → t_pulso ≈ 9 s</w:t>
            </w:r>
          </w:p>
        </w:tc>
        <w:tc>
          <w:tcPr>
            <w:tcW w:type="dxa" w:w="624"/>
            <w:vAlign w:val="center"/>
            <w:shd w:val="clear" w:color="auto" w:fill="FFF8E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3</w:t>
            </w:r>
          </w:p>
        </w:tc>
        <w:tc>
          <w:tcPr>
            <w:tcW w:type="dxa" w:w="3118"/>
            <w:vAlign w:val="center"/>
            <w:shd w:val="clear" w:color="auto" w:fill="FFF8E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t_pulso en [7.5, 10.0] s</w:t>
            </w:r>
          </w:p>
        </w:tc>
        <w:tc>
          <w:tcPr>
            <w:tcW w:type="dxa" w:w="850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444444"/>
                <w:sz w:val="18"/>
              </w:rPr>
              <w:t>⏳ PENDIENTE</w:t>
            </w:r>
          </w:p>
        </w:tc>
      </w:tr>
      <w:tr>
        <w:tc>
          <w:tcPr>
            <w:tcW w:type="dxa" w:w="624"/>
            <w:vAlign w:val="center"/>
            <w:shd w:val="clear" w:color="auto" w:fill="FFF8E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color w:val="222222"/>
                <w:sz w:val="18"/>
              </w:rPr>
              <w:t>FZ-05</w:t>
            </w:r>
          </w:p>
        </w:tc>
        <w:tc>
          <w:tcPr>
            <w:tcW w:type="dxa" w:w="2948"/>
            <w:vAlign w:val="center"/>
            <w:shd w:val="clear" w:color="auto" w:fill="FFF8E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>
              <w:rPr>
                <w:b w:val="0"/>
                <w:color w:val="222222"/>
                <w:sz w:val="18"/>
              </w:rPr>
              <w:t>MG → t_pulso = tp_max</w:t>
            </w:r>
          </w:p>
        </w:tc>
        <w:tc>
          <w:tcPr>
            <w:tcW w:type="dxa" w:w="624"/>
            <w:vAlign w:val="center"/>
            <w:shd w:val="clear" w:color="auto" w:fill="FFF8E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3</w:t>
            </w:r>
          </w:p>
        </w:tc>
        <w:tc>
          <w:tcPr>
            <w:tcW w:type="dxa" w:w="3118"/>
            <w:vAlign w:val="center"/>
            <w:shd w:val="clear" w:color="auto" w:fill="FFF8E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t_pulso = 20.0 s</w:t>
            </w:r>
          </w:p>
        </w:tc>
        <w:tc>
          <w:tcPr>
            <w:tcW w:type="dxa" w:w="850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444444"/>
                <w:sz w:val="18"/>
              </w:rPr>
              <w:t>⏳ PENDIENTE</w:t>
            </w:r>
          </w:p>
        </w:tc>
      </w:tr>
      <w:tr>
        <w:tc>
          <w:tcPr>
            <w:tcW w:type="dxa" w:w="624"/>
            <w:vAlign w:val="center"/>
            <w:shd w:val="clear" w:color="auto" w:fill="FFF8E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color w:val="222222"/>
                <w:sz w:val="18"/>
              </w:rPr>
              <w:t>FZ-06</w:t>
            </w:r>
          </w:p>
        </w:tc>
        <w:tc>
          <w:tcPr>
            <w:tcW w:type="dxa" w:w="2948"/>
            <w:vAlign w:val="center"/>
            <w:shd w:val="clear" w:color="auto" w:fill="FFF8E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>
              <w:rPr>
                <w:b w:val="0"/>
                <w:color w:val="222222"/>
                <w:sz w:val="18"/>
              </w:rPr>
              <w:t>Convergencia al SP (lazo cerrado)</w:t>
            </w:r>
          </w:p>
        </w:tc>
        <w:tc>
          <w:tcPr>
            <w:tcW w:type="dxa" w:w="624"/>
            <w:vAlign w:val="center"/>
            <w:shd w:val="clear" w:color="auto" w:fill="FFF8E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3</w:t>
            </w:r>
          </w:p>
        </w:tc>
        <w:tc>
          <w:tcPr>
            <w:tcW w:type="dxa" w:w="3118"/>
            <w:vAlign w:val="center"/>
            <w:shd w:val="clear" w:color="auto" w:fill="FFF8E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pH en [SP±0.04] en ≥ 3 ciclos consec.</w:t>
            </w:r>
          </w:p>
        </w:tc>
        <w:tc>
          <w:tcPr>
            <w:tcW w:type="dxa" w:w="850"/>
            <w:vAlign w:val="center"/>
            <w:shd w:val="clear" w:color="auto" w:fill="D6F0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0A6A0A"/>
                <w:sz w:val="18"/>
              </w:rPr>
              <w:t>✅ APROBADA</w:t>
            </w:r>
          </w:p>
        </w:tc>
      </w:tr>
      <w:tr>
        <w:tc>
          <w:tcPr>
            <w:tcW w:type="dxa" w:w="624"/>
            <w:vAlign w:val="center"/>
            <w:shd w:val="clear" w:color="auto" w:fill="FFF8E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color w:val="222222"/>
                <w:sz w:val="18"/>
              </w:rPr>
              <w:t>FZ-07</w:t>
            </w:r>
          </w:p>
        </w:tc>
        <w:tc>
          <w:tcPr>
            <w:tcW w:type="dxa" w:w="2948"/>
            <w:vAlign w:val="center"/>
            <w:shd w:val="clear" w:color="auto" w:fill="FFF8E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>
              <w:rPr>
                <w:b w:val="0"/>
                <w:color w:val="222222"/>
                <w:sz w:val="18"/>
              </w:rPr>
              <w:t>Sin sobreimpulso crítico</w:t>
            </w:r>
          </w:p>
        </w:tc>
        <w:tc>
          <w:tcPr>
            <w:tcW w:type="dxa" w:w="624"/>
            <w:vAlign w:val="center"/>
            <w:shd w:val="clear" w:color="auto" w:fill="FFF8E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3</w:t>
            </w:r>
          </w:p>
        </w:tc>
        <w:tc>
          <w:tcPr>
            <w:tcW w:type="dxa" w:w="3118"/>
            <w:vAlign w:val="center"/>
            <w:shd w:val="clear" w:color="auto" w:fill="FFF8E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pH máx. &lt; SP + 0.5</w:t>
            </w:r>
          </w:p>
        </w:tc>
        <w:tc>
          <w:tcPr>
            <w:tcW w:type="dxa" w:w="850"/>
            <w:vAlign w:val="center"/>
            <w:shd w:val="clear" w:color="auto" w:fill="D6F0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0A6A0A"/>
                <w:sz w:val="18"/>
              </w:rPr>
              <w:t>✅ APROBADA</w:t>
            </w:r>
          </w:p>
        </w:tc>
      </w:tr>
      <w:tr>
        <w:tc>
          <w:tcPr>
            <w:tcW w:type="dxa" w:w="624"/>
            <w:vAlign w:val="center"/>
            <w:shd w:val="clear" w:color="auto" w:fill="FFF8E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color w:val="222222"/>
                <w:sz w:val="18"/>
              </w:rPr>
              <w:t>FZ-08</w:t>
            </w:r>
          </w:p>
        </w:tc>
        <w:tc>
          <w:tcPr>
            <w:tcW w:type="dxa" w:w="2948"/>
            <w:vAlign w:val="center"/>
            <w:shd w:val="clear" w:color="auto" w:fill="FFF8E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>
              <w:rPr>
                <w:b w:val="0"/>
                <w:color w:val="222222"/>
                <w:sz w:val="18"/>
              </w:rPr>
              <w:t>Rechazo de perturbación</w:t>
            </w:r>
          </w:p>
        </w:tc>
        <w:tc>
          <w:tcPr>
            <w:tcW w:type="dxa" w:w="624"/>
            <w:vAlign w:val="center"/>
            <w:shd w:val="clear" w:color="auto" w:fill="FFF8E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2</w:t>
            </w:r>
          </w:p>
        </w:tc>
        <w:tc>
          <w:tcPr>
            <w:tcW w:type="dxa" w:w="3118"/>
            <w:vAlign w:val="center"/>
            <w:shd w:val="clear" w:color="auto" w:fill="FFF8EB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Retorno a [SP±0.2] en ≤ 3 ciclos</w:t>
            </w:r>
          </w:p>
        </w:tc>
        <w:tc>
          <w:tcPr>
            <w:tcW w:type="dxa" w:w="850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444444"/>
                <w:sz w:val="18"/>
              </w:rPr>
              <w:t>⏳ PENDIENTE</w:t>
            </w:r>
          </w:p>
        </w:tc>
      </w:tr>
      <w:tr>
        <w:tc>
          <w:tcPr>
            <w:tcW w:type="dxa" w:w="624"/>
            <w:vAlign w:val="center"/>
            <w:shd w:val="clear" w:color="auto" w:fill="F5EB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color w:val="222222"/>
                <w:sz w:val="18"/>
              </w:rPr>
              <w:t>LV-03</w:t>
            </w:r>
          </w:p>
        </w:tc>
        <w:tc>
          <w:tcPr>
            <w:tcW w:type="dxa" w:w="2948"/>
            <w:vAlign w:val="center"/>
            <w:shd w:val="clear" w:color="auto" w:fill="F5EB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>
              <w:rPr>
                <w:b w:val="0"/>
                <w:color w:val="222222"/>
                <w:sz w:val="18"/>
              </w:rPr>
              <w:t>Auto-vaciado ON (≥ 99 %)</w:t>
            </w:r>
          </w:p>
        </w:tc>
        <w:tc>
          <w:tcPr>
            <w:tcW w:type="dxa" w:w="624"/>
            <w:vAlign w:val="center"/>
            <w:shd w:val="clear" w:color="auto" w:fill="F5EB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3</w:t>
            </w:r>
          </w:p>
        </w:tc>
        <w:tc>
          <w:tcPr>
            <w:tcW w:type="dxa" w:w="3118"/>
            <w:vAlign w:val="center"/>
            <w:shd w:val="clear" w:color="auto" w:fill="F5EB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CH8 abre en ≤ 3 s</w:t>
            </w:r>
          </w:p>
        </w:tc>
        <w:tc>
          <w:tcPr>
            <w:tcW w:type="dxa" w:w="850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444444"/>
                <w:sz w:val="18"/>
              </w:rPr>
              <w:t>⏳ PENDIENTE</w:t>
            </w:r>
          </w:p>
        </w:tc>
      </w:tr>
      <w:tr>
        <w:tc>
          <w:tcPr>
            <w:tcW w:type="dxa" w:w="624"/>
            <w:vAlign w:val="center"/>
            <w:shd w:val="clear" w:color="auto" w:fill="F5EB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color w:val="222222"/>
                <w:sz w:val="18"/>
              </w:rPr>
              <w:t>LV-04</w:t>
            </w:r>
          </w:p>
        </w:tc>
        <w:tc>
          <w:tcPr>
            <w:tcW w:type="dxa" w:w="2948"/>
            <w:vAlign w:val="center"/>
            <w:shd w:val="clear" w:color="auto" w:fill="F5EB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>
              <w:rPr>
                <w:b w:val="0"/>
                <w:color w:val="222222"/>
                <w:sz w:val="18"/>
              </w:rPr>
              <w:t>Auto-vaciado OFF (≤ 96 %)</w:t>
            </w:r>
          </w:p>
        </w:tc>
        <w:tc>
          <w:tcPr>
            <w:tcW w:type="dxa" w:w="624"/>
            <w:vAlign w:val="center"/>
            <w:shd w:val="clear" w:color="auto" w:fill="F5EB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3</w:t>
            </w:r>
          </w:p>
        </w:tc>
        <w:tc>
          <w:tcPr>
            <w:tcW w:type="dxa" w:w="3118"/>
            <w:vAlign w:val="center"/>
            <w:shd w:val="clear" w:color="auto" w:fill="F5EB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Nivel al apagar = 96 ± 1 %</w:t>
            </w:r>
          </w:p>
        </w:tc>
        <w:tc>
          <w:tcPr>
            <w:tcW w:type="dxa" w:w="850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444444"/>
                <w:sz w:val="18"/>
              </w:rPr>
              <w:t>⏳ PENDIENTE</w:t>
            </w:r>
          </w:p>
        </w:tc>
      </w:tr>
      <w:tr>
        <w:tc>
          <w:tcPr>
            <w:tcW w:type="dxa" w:w="624"/>
            <w:vAlign w:val="center"/>
            <w:shd w:val="clear" w:color="auto" w:fill="FFEBED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color w:val="222222"/>
                <w:sz w:val="18"/>
              </w:rPr>
              <w:t>SG-04</w:t>
            </w:r>
          </w:p>
        </w:tc>
        <w:tc>
          <w:tcPr>
            <w:tcW w:type="dxa" w:w="2948"/>
            <w:vAlign w:val="center"/>
            <w:shd w:val="clear" w:color="auto" w:fill="FFEBED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>
              <w:rPr>
                <w:b w:val="0"/>
                <w:color w:val="222222"/>
                <w:sz w:val="18"/>
              </w:rPr>
              <w:t>Limpieza al cerrar</w:t>
            </w:r>
          </w:p>
        </w:tc>
        <w:tc>
          <w:tcPr>
            <w:tcW w:type="dxa" w:w="624"/>
            <w:vAlign w:val="center"/>
            <w:shd w:val="clear" w:color="auto" w:fill="FFEBED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3</w:t>
            </w:r>
          </w:p>
        </w:tc>
        <w:tc>
          <w:tcPr>
            <w:tcW w:type="dxa" w:w="3118"/>
            <w:vAlign w:val="center"/>
            <w:shd w:val="clear" w:color="auto" w:fill="FFEBED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Todos OFF en ≤ 2 s</w:t>
            </w:r>
          </w:p>
        </w:tc>
        <w:tc>
          <w:tcPr>
            <w:tcW w:type="dxa" w:w="850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444444"/>
                <w:sz w:val="18"/>
              </w:rPr>
              <w:t>⏳ PENDIENTE</w:t>
            </w:r>
          </w:p>
        </w:tc>
      </w:tr>
      <w:tr>
        <w:tc>
          <w:tcPr>
            <w:tcW w:type="dxa" w:w="624"/>
            <w:vAlign w:val="center"/>
            <w:shd w:val="clear" w:color="auto" w:fill="F0F0F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color w:val="222222"/>
                <w:sz w:val="18"/>
              </w:rPr>
              <w:t>INT-01</w:t>
            </w:r>
          </w:p>
        </w:tc>
        <w:tc>
          <w:tcPr>
            <w:tcW w:type="dxa" w:w="2948"/>
            <w:vAlign w:val="center"/>
            <w:shd w:val="clear" w:color="auto" w:fill="F0F0F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left"/>
            </w:pPr>
            <w:r>
              <w:rPr>
                <w:b w:val="0"/>
                <w:color w:val="222222"/>
                <w:sz w:val="18"/>
              </w:rPr>
              <w:t>Operación continua 30 min</w:t>
            </w:r>
          </w:p>
        </w:tc>
        <w:tc>
          <w:tcPr>
            <w:tcW w:type="dxa" w:w="624"/>
            <w:vAlign w:val="center"/>
            <w:shd w:val="clear" w:color="auto" w:fill="F0F0F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2</w:t>
            </w:r>
          </w:p>
        </w:tc>
        <w:tc>
          <w:tcPr>
            <w:tcW w:type="dxa" w:w="3118"/>
            <w:vAlign w:val="center"/>
            <w:shd w:val="clear" w:color="auto" w:fill="F0F0F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pH en [SP±0.3]; 0 fallas comm.</w:t>
            </w:r>
          </w:p>
        </w:tc>
        <w:tc>
          <w:tcPr>
            <w:tcW w:type="dxa" w:w="850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444444"/>
                <w:sz w:val="18"/>
              </w:rPr>
              <w:t>⏳ PENDIENTE</w:t>
            </w:r>
          </w:p>
        </w:tc>
      </w:tr>
    </w:tbl>
    <w:p/>
    <w:p>
      <w:pPr>
        <w:spacing w:before="60" w:after="60"/>
      </w:pPr>
      <w:r>
        <w:rPr>
          <w:b/>
          <w:i w:val="0"/>
          <w:sz w:val="18"/>
        </w:rPr>
        <w:t>Total pruebas fundamentales: 19  ·  Aprobadas: 8  ·  Pendientes: 11</w:t>
      </w:r>
    </w:p>
    <w:p>
      <w:pPr>
        <w:spacing w:before="280" w:after="120"/>
      </w:pPr>
      <w:r>
        <w:rPr>
          <w:b/>
          <w:color w:val="1A56A0"/>
          <w:sz w:val="28"/>
        </w:rPr>
        <w:t>2. Sensor de pH</w:t>
      </w:r>
    </w:p>
    <w:p>
      <w:pPr>
        <w:spacing w:before="200" w:after="80"/>
      </w:pPr>
      <w:r>
        <w:rPr>
          <w:b/>
          <w:color w:val="2E75B6"/>
          <w:sz w:val="22"/>
        </w:rPr>
        <w:t>PH-02 — Exactitud buffer pH 4.0  ✅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680"/>
            <w:vAlign w:val="center"/>
            <w:shd w:val="clear" w:color="auto" w:fill="1A56A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Rep.</w:t>
            </w:r>
          </w:p>
        </w:tc>
        <w:tc>
          <w:tcPr>
            <w:tcW w:type="dxa" w:w="1417"/>
            <w:vAlign w:val="center"/>
            <w:shd w:val="clear" w:color="auto" w:fill="1A56A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Lectura (pH)</w:t>
            </w:r>
          </w:p>
        </w:tc>
        <w:tc>
          <w:tcPr>
            <w:tcW w:type="dxa" w:w="1417"/>
            <w:vAlign w:val="center"/>
            <w:shd w:val="clear" w:color="auto" w:fill="1A56A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Error (pH)</w:t>
            </w:r>
          </w:p>
        </w:tc>
        <w:tc>
          <w:tcPr>
            <w:tcW w:type="dxa" w:w="1134"/>
            <w:vAlign w:val="center"/>
            <w:shd w:val="clear" w:color="auto" w:fill="1A56A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¿Cumple?</w:t>
            </w:r>
          </w:p>
        </w:tc>
      </w:tr>
      <w:tr>
        <w:tc>
          <w:tcPr>
            <w:tcW w:type="dxa" w:w="680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1417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4.090</w:t>
            </w:r>
          </w:p>
        </w:tc>
        <w:tc>
          <w:tcPr>
            <w:tcW w:type="dxa" w:w="1417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0.090</w:t>
            </w:r>
          </w:p>
        </w:tc>
        <w:tc>
          <w:tcPr>
            <w:tcW w:type="dxa" w:w="1134"/>
            <w:vAlign w:val="center"/>
            <w:shd w:val="clear" w:color="auto" w:fill="D6F0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0A6A0A"/>
                <w:sz w:val="18"/>
              </w:rPr>
              <w:t>✅ Sí</w:t>
            </w:r>
          </w:p>
        </w:tc>
      </w:tr>
      <w:tr>
        <w:tc>
          <w:tcPr>
            <w:tcW w:type="dxa" w:w="680"/>
            <w:vAlign w:val="center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2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4.090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0.090</w:t>
            </w:r>
          </w:p>
        </w:tc>
        <w:tc>
          <w:tcPr>
            <w:tcW w:type="dxa" w:w="1134"/>
            <w:vAlign w:val="center"/>
            <w:shd w:val="clear" w:color="auto" w:fill="D6F0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0A6A0A"/>
                <w:sz w:val="18"/>
              </w:rPr>
              <w:t>✅ Sí</w:t>
            </w:r>
          </w:p>
        </w:tc>
      </w:tr>
      <w:tr>
        <w:tc>
          <w:tcPr>
            <w:tcW w:type="dxa" w:w="680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3</w:t>
            </w:r>
          </w:p>
        </w:tc>
        <w:tc>
          <w:tcPr>
            <w:tcW w:type="dxa" w:w="1417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4.080</w:t>
            </w:r>
          </w:p>
        </w:tc>
        <w:tc>
          <w:tcPr>
            <w:tcW w:type="dxa" w:w="1417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0.080</w:t>
            </w:r>
          </w:p>
        </w:tc>
        <w:tc>
          <w:tcPr>
            <w:tcW w:type="dxa" w:w="1134"/>
            <w:vAlign w:val="center"/>
            <w:shd w:val="clear" w:color="auto" w:fill="D6F0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0A6A0A"/>
                <w:sz w:val="18"/>
              </w:rPr>
              <w:t>✅ Sí</w:t>
            </w:r>
          </w:p>
        </w:tc>
      </w:tr>
      <w:tr>
        <w:tc>
          <w:tcPr>
            <w:tcW w:type="dxa" w:w="680"/>
            <w:vAlign w:val="center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4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4.090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0.090</w:t>
            </w:r>
          </w:p>
        </w:tc>
        <w:tc>
          <w:tcPr>
            <w:tcW w:type="dxa" w:w="1134"/>
            <w:vAlign w:val="center"/>
            <w:shd w:val="clear" w:color="auto" w:fill="D6F0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0A6A0A"/>
                <w:sz w:val="18"/>
              </w:rPr>
              <w:t>✅ Sí</w:t>
            </w:r>
          </w:p>
        </w:tc>
      </w:tr>
      <w:tr>
        <w:tc>
          <w:tcPr>
            <w:tcW w:type="dxa" w:w="680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5</w:t>
            </w:r>
          </w:p>
        </w:tc>
        <w:tc>
          <w:tcPr>
            <w:tcW w:type="dxa" w:w="1417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4.090</w:t>
            </w:r>
          </w:p>
        </w:tc>
        <w:tc>
          <w:tcPr>
            <w:tcW w:type="dxa" w:w="1417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0.090</w:t>
            </w:r>
          </w:p>
        </w:tc>
        <w:tc>
          <w:tcPr>
            <w:tcW w:type="dxa" w:w="1134"/>
            <w:vAlign w:val="center"/>
            <w:shd w:val="clear" w:color="auto" w:fill="D6F0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0A6A0A"/>
                <w:sz w:val="18"/>
              </w:rPr>
              <w:t>✅ Sí</w:t>
            </w:r>
          </w:p>
        </w:tc>
      </w:tr>
    </w:tbl>
    <w:p>
      <w:pPr>
        <w:spacing w:before="60" w:after="60"/>
      </w:pPr>
      <w:r>
        <w:rPr>
          <w:b w:val="0"/>
          <w:i/>
          <w:sz w:val="18"/>
        </w:rPr>
        <w:t>Media: 4.088 pH  ·  σ = 0.0040 pH  ·  Criterio [3.90, 4.10] ✅</w:t>
      </w:r>
    </w:p>
    <w:p/>
    <w:p>
      <w:pPr>
        <w:spacing w:before="200" w:after="80"/>
      </w:pPr>
      <w:r>
        <w:rPr>
          <w:b/>
          <w:color w:val="2E75B6"/>
          <w:sz w:val="22"/>
        </w:rPr>
        <w:t>PH-03 — Exactitud buffer pH 7.0  ✅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vAlign w:val="center"/>
            <w:shd w:val="clear" w:color="auto" w:fill="1A56A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Rep.</w:t>
            </w:r>
          </w:p>
        </w:tc>
        <w:tc>
          <w:tcPr>
            <w:tcW w:type="dxa" w:w="2409"/>
            <w:vAlign w:val="center"/>
            <w:shd w:val="clear" w:color="auto" w:fill="1A56A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Lectura (pH)</w:t>
            </w:r>
          </w:p>
        </w:tc>
        <w:tc>
          <w:tcPr>
            <w:tcW w:type="dxa" w:w="2409"/>
            <w:vAlign w:val="center"/>
            <w:shd w:val="clear" w:color="auto" w:fill="1A56A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Error (pH)</w:t>
            </w:r>
          </w:p>
        </w:tc>
        <w:tc>
          <w:tcPr>
            <w:tcW w:type="dxa" w:w="2409"/>
            <w:vAlign w:val="center"/>
            <w:shd w:val="clear" w:color="auto" w:fill="1A56A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¿Cumple?</w:t>
            </w:r>
          </w:p>
        </w:tc>
      </w:tr>
      <w:tr>
        <w:tc>
          <w:tcPr>
            <w:tcW w:type="dxa" w:w="2409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2409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7.000</w:t>
            </w:r>
          </w:p>
        </w:tc>
        <w:tc>
          <w:tcPr>
            <w:tcW w:type="dxa" w:w="2409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0.000</w:t>
            </w:r>
          </w:p>
        </w:tc>
        <w:tc>
          <w:tcPr>
            <w:tcW w:type="dxa" w:w="2409"/>
            <w:vAlign w:val="center"/>
            <w:shd w:val="clear" w:color="auto" w:fill="D6F0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0A6A0A"/>
                <w:sz w:val="18"/>
              </w:rPr>
              <w:t>✅ Sí</w:t>
            </w:r>
          </w:p>
        </w:tc>
      </w:tr>
      <w:tr>
        <w:tc>
          <w:tcPr>
            <w:tcW w:type="dxa" w:w="2409"/>
            <w:vAlign w:val="center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2</w:t>
            </w:r>
          </w:p>
        </w:tc>
        <w:tc>
          <w:tcPr>
            <w:tcW w:type="dxa" w:w="2409"/>
            <w:vAlign w:val="center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7.020</w:t>
            </w:r>
          </w:p>
        </w:tc>
        <w:tc>
          <w:tcPr>
            <w:tcW w:type="dxa" w:w="2409"/>
            <w:vAlign w:val="center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0.020</w:t>
            </w:r>
          </w:p>
        </w:tc>
        <w:tc>
          <w:tcPr>
            <w:tcW w:type="dxa" w:w="2409"/>
            <w:vAlign w:val="center"/>
            <w:shd w:val="clear" w:color="auto" w:fill="D6F0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0A6A0A"/>
                <w:sz w:val="18"/>
              </w:rPr>
              <w:t>✅ Sí</w:t>
            </w:r>
          </w:p>
        </w:tc>
      </w:tr>
      <w:tr>
        <w:tc>
          <w:tcPr>
            <w:tcW w:type="dxa" w:w="2409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3</w:t>
            </w:r>
          </w:p>
        </w:tc>
        <w:tc>
          <w:tcPr>
            <w:tcW w:type="dxa" w:w="2409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7.100</w:t>
            </w:r>
          </w:p>
        </w:tc>
        <w:tc>
          <w:tcPr>
            <w:tcW w:type="dxa" w:w="2409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0.100</w:t>
            </w:r>
          </w:p>
        </w:tc>
        <w:tc>
          <w:tcPr>
            <w:tcW w:type="dxa" w:w="2409"/>
            <w:vAlign w:val="center"/>
            <w:shd w:val="clear" w:color="auto" w:fill="D6F0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0A6A0A"/>
                <w:sz w:val="18"/>
              </w:rPr>
              <w:t>✅ Sí</w:t>
            </w:r>
          </w:p>
        </w:tc>
      </w:tr>
      <w:tr>
        <w:tc>
          <w:tcPr>
            <w:tcW w:type="dxa" w:w="2409"/>
            <w:vAlign w:val="center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4</w:t>
            </w:r>
          </w:p>
        </w:tc>
        <w:tc>
          <w:tcPr>
            <w:tcW w:type="dxa" w:w="2409"/>
            <w:vAlign w:val="center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7.070</w:t>
            </w:r>
          </w:p>
        </w:tc>
        <w:tc>
          <w:tcPr>
            <w:tcW w:type="dxa" w:w="2409"/>
            <w:vAlign w:val="center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0.070</w:t>
            </w:r>
          </w:p>
        </w:tc>
        <w:tc>
          <w:tcPr>
            <w:tcW w:type="dxa" w:w="2409"/>
            <w:vAlign w:val="center"/>
            <w:shd w:val="clear" w:color="auto" w:fill="D6F0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0A6A0A"/>
                <w:sz w:val="18"/>
              </w:rPr>
              <w:t>✅ Sí</w:t>
            </w:r>
          </w:p>
        </w:tc>
      </w:tr>
      <w:tr>
        <w:tc>
          <w:tcPr>
            <w:tcW w:type="dxa" w:w="2409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5</w:t>
            </w:r>
          </w:p>
        </w:tc>
        <w:tc>
          <w:tcPr>
            <w:tcW w:type="dxa" w:w="2409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7.100</w:t>
            </w:r>
          </w:p>
        </w:tc>
        <w:tc>
          <w:tcPr>
            <w:tcW w:type="dxa" w:w="2409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0.100</w:t>
            </w:r>
          </w:p>
        </w:tc>
        <w:tc>
          <w:tcPr>
            <w:tcW w:type="dxa" w:w="2409"/>
            <w:vAlign w:val="center"/>
            <w:shd w:val="clear" w:color="auto" w:fill="D6F0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0A6A0A"/>
                <w:sz w:val="18"/>
              </w:rPr>
              <w:t>✅ Sí</w:t>
            </w:r>
          </w:p>
        </w:tc>
      </w:tr>
    </w:tbl>
    <w:p>
      <w:pPr>
        <w:spacing w:before="60" w:after="60"/>
      </w:pPr>
      <w:r>
        <w:rPr>
          <w:b w:val="0"/>
          <w:i/>
          <w:sz w:val="18"/>
        </w:rPr>
        <w:t>Media: 7.058 pH  ·  σ = 0.0412 pH  ·  Criterio [6.90, 7.10] ✅</w:t>
      </w:r>
    </w:p>
    <w:p/>
    <w:p>
      <w:pPr>
        <w:spacing w:before="200" w:after="80"/>
      </w:pPr>
      <w:r>
        <w:rPr>
          <w:b/>
          <w:color w:val="2E75B6"/>
          <w:sz w:val="22"/>
        </w:rPr>
        <w:t>PH-04 — Exactitud buffer pH 10.0  ✅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vAlign w:val="center"/>
            <w:shd w:val="clear" w:color="auto" w:fill="1A56A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Rep.</w:t>
            </w:r>
          </w:p>
        </w:tc>
        <w:tc>
          <w:tcPr>
            <w:tcW w:type="dxa" w:w="2409"/>
            <w:vAlign w:val="center"/>
            <w:shd w:val="clear" w:color="auto" w:fill="1A56A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Lectura (pH)</w:t>
            </w:r>
          </w:p>
        </w:tc>
        <w:tc>
          <w:tcPr>
            <w:tcW w:type="dxa" w:w="2409"/>
            <w:vAlign w:val="center"/>
            <w:shd w:val="clear" w:color="auto" w:fill="1A56A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Error (pH)</w:t>
            </w:r>
          </w:p>
        </w:tc>
        <w:tc>
          <w:tcPr>
            <w:tcW w:type="dxa" w:w="2409"/>
            <w:vAlign w:val="center"/>
            <w:shd w:val="clear" w:color="auto" w:fill="1A56A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¿Cumple?</w:t>
            </w:r>
          </w:p>
        </w:tc>
      </w:tr>
      <w:tr>
        <w:tc>
          <w:tcPr>
            <w:tcW w:type="dxa" w:w="2409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2409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10.030</w:t>
            </w:r>
          </w:p>
        </w:tc>
        <w:tc>
          <w:tcPr>
            <w:tcW w:type="dxa" w:w="2409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0.030</w:t>
            </w:r>
          </w:p>
        </w:tc>
        <w:tc>
          <w:tcPr>
            <w:tcW w:type="dxa" w:w="2409"/>
            <w:vAlign w:val="center"/>
            <w:shd w:val="clear" w:color="auto" w:fill="D6F0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0A6A0A"/>
                <w:sz w:val="18"/>
              </w:rPr>
              <w:t>✅ Sí</w:t>
            </w:r>
          </w:p>
        </w:tc>
      </w:tr>
      <w:tr>
        <w:tc>
          <w:tcPr>
            <w:tcW w:type="dxa" w:w="2409"/>
            <w:vAlign w:val="center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2</w:t>
            </w:r>
          </w:p>
        </w:tc>
        <w:tc>
          <w:tcPr>
            <w:tcW w:type="dxa" w:w="2409"/>
            <w:vAlign w:val="center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9.990</w:t>
            </w:r>
          </w:p>
        </w:tc>
        <w:tc>
          <w:tcPr>
            <w:tcW w:type="dxa" w:w="2409"/>
            <w:vAlign w:val="center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0.010</w:t>
            </w:r>
          </w:p>
        </w:tc>
        <w:tc>
          <w:tcPr>
            <w:tcW w:type="dxa" w:w="2409"/>
            <w:vAlign w:val="center"/>
            <w:shd w:val="clear" w:color="auto" w:fill="D6F0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0A6A0A"/>
                <w:sz w:val="18"/>
              </w:rPr>
              <w:t>✅ Sí</w:t>
            </w:r>
          </w:p>
        </w:tc>
      </w:tr>
      <w:tr>
        <w:tc>
          <w:tcPr>
            <w:tcW w:type="dxa" w:w="2409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3</w:t>
            </w:r>
          </w:p>
        </w:tc>
        <w:tc>
          <w:tcPr>
            <w:tcW w:type="dxa" w:w="2409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10.040</w:t>
            </w:r>
          </w:p>
        </w:tc>
        <w:tc>
          <w:tcPr>
            <w:tcW w:type="dxa" w:w="2409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0.040</w:t>
            </w:r>
          </w:p>
        </w:tc>
        <w:tc>
          <w:tcPr>
            <w:tcW w:type="dxa" w:w="2409"/>
            <w:vAlign w:val="center"/>
            <w:shd w:val="clear" w:color="auto" w:fill="D6F0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0A6A0A"/>
                <w:sz w:val="18"/>
              </w:rPr>
              <w:t>✅ Sí</w:t>
            </w:r>
          </w:p>
        </w:tc>
      </w:tr>
      <w:tr>
        <w:tc>
          <w:tcPr>
            <w:tcW w:type="dxa" w:w="2409"/>
            <w:vAlign w:val="center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4</w:t>
            </w:r>
          </w:p>
        </w:tc>
        <w:tc>
          <w:tcPr>
            <w:tcW w:type="dxa" w:w="2409"/>
            <w:vAlign w:val="center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10.030</w:t>
            </w:r>
          </w:p>
        </w:tc>
        <w:tc>
          <w:tcPr>
            <w:tcW w:type="dxa" w:w="2409"/>
            <w:vAlign w:val="center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0.030</w:t>
            </w:r>
          </w:p>
        </w:tc>
        <w:tc>
          <w:tcPr>
            <w:tcW w:type="dxa" w:w="2409"/>
            <w:vAlign w:val="center"/>
            <w:shd w:val="clear" w:color="auto" w:fill="D6F0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0A6A0A"/>
                <w:sz w:val="18"/>
              </w:rPr>
              <w:t>✅ Sí</w:t>
            </w:r>
          </w:p>
        </w:tc>
      </w:tr>
      <w:tr>
        <w:tc>
          <w:tcPr>
            <w:tcW w:type="dxa" w:w="2409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5</w:t>
            </w:r>
          </w:p>
        </w:tc>
        <w:tc>
          <w:tcPr>
            <w:tcW w:type="dxa" w:w="2409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10.060</w:t>
            </w:r>
          </w:p>
        </w:tc>
        <w:tc>
          <w:tcPr>
            <w:tcW w:type="dxa" w:w="2409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0.060</w:t>
            </w:r>
          </w:p>
        </w:tc>
        <w:tc>
          <w:tcPr>
            <w:tcW w:type="dxa" w:w="2409"/>
            <w:vAlign w:val="center"/>
            <w:shd w:val="clear" w:color="auto" w:fill="D6F0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0A6A0A"/>
                <w:sz w:val="18"/>
              </w:rPr>
              <w:t>✅ Sí</w:t>
            </w:r>
          </w:p>
        </w:tc>
      </w:tr>
    </w:tbl>
    <w:p>
      <w:pPr>
        <w:spacing w:before="60" w:after="60"/>
      </w:pPr>
      <w:r>
        <w:rPr>
          <w:b w:val="0"/>
          <w:i/>
          <w:sz w:val="18"/>
        </w:rPr>
        <w:t>Media: 10.030 pH  ·  σ = 0.0228 pH  ·  Criterio [9.90, 10.10] ✅</w:t>
      </w:r>
    </w:p>
    <w:p/>
    <w:p>
      <w:pPr>
        <w:spacing w:before="200" w:after="80"/>
      </w:pPr>
      <w:r>
        <w:rPr>
          <w:b/>
          <w:color w:val="2E75B6"/>
          <w:sz w:val="22"/>
        </w:rPr>
        <w:t>PH-05 — Estabilidad en reposo  ✅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vAlign w:val="center"/>
            <w:shd w:val="clear" w:color="auto" w:fill="1A56A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Rep.</w:t>
            </w:r>
          </w:p>
        </w:tc>
        <w:tc>
          <w:tcPr>
            <w:tcW w:type="dxa" w:w="1928"/>
            <w:vAlign w:val="center"/>
            <w:shd w:val="clear" w:color="auto" w:fill="1A56A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pH mín</w:t>
            </w:r>
          </w:p>
        </w:tc>
        <w:tc>
          <w:tcPr>
            <w:tcW w:type="dxa" w:w="1928"/>
            <w:vAlign w:val="center"/>
            <w:shd w:val="clear" w:color="auto" w:fill="1A56A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pH máx</w:t>
            </w:r>
          </w:p>
        </w:tc>
        <w:tc>
          <w:tcPr>
            <w:tcW w:type="dxa" w:w="1928"/>
            <w:vAlign w:val="center"/>
            <w:shd w:val="clear" w:color="auto" w:fill="1A56A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σ (pH)</w:t>
            </w:r>
          </w:p>
        </w:tc>
        <w:tc>
          <w:tcPr>
            <w:tcW w:type="dxa" w:w="1928"/>
            <w:vAlign w:val="center"/>
            <w:shd w:val="clear" w:color="auto" w:fill="1A56A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¿Cumple?</w:t>
            </w:r>
          </w:p>
        </w:tc>
      </w:tr>
      <w:tr>
        <w:tc>
          <w:tcPr>
            <w:tcW w:type="dxa" w:w="1928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1928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4.080</w:t>
            </w:r>
          </w:p>
        </w:tc>
        <w:tc>
          <w:tcPr>
            <w:tcW w:type="dxa" w:w="1928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4.090</w:t>
            </w:r>
          </w:p>
        </w:tc>
        <w:tc>
          <w:tcPr>
            <w:tcW w:type="dxa" w:w="1928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0.007</w:t>
            </w:r>
          </w:p>
        </w:tc>
        <w:tc>
          <w:tcPr>
            <w:tcW w:type="dxa" w:w="1928"/>
            <w:vAlign w:val="center"/>
            <w:shd w:val="clear" w:color="auto" w:fill="D6F0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0A6A0A"/>
                <w:sz w:val="18"/>
              </w:rPr>
              <w:t>✅ Sí</w:t>
            </w:r>
          </w:p>
        </w:tc>
      </w:tr>
    </w:tbl>
    <w:p>
      <w:pPr>
        <w:spacing w:before="60" w:after="60"/>
      </w:pPr>
      <w:r>
        <w:rPr>
          <w:b w:val="0"/>
          <w:i/>
          <w:sz w:val="18"/>
        </w:rPr>
        <w:t>σ = 0.007 pH ≪ criterio 0.05 pH  ·  Medio: agua destilada en reposo  ✅</w:t>
      </w:r>
    </w:p>
    <w:p>
      <w:pPr>
        <w:spacing w:before="280" w:after="120"/>
      </w:pPr>
      <w:r>
        <w:rPr>
          <w:b/>
          <w:color w:val="1A56A0"/>
          <w:sz w:val="28"/>
        </w:rPr>
        <w:t>3. Sensor de Nivel</w:t>
      </w:r>
    </w:p>
    <w:p>
      <w:pPr>
        <w:spacing w:before="200" w:after="80"/>
      </w:pPr>
      <w:r>
        <w:rPr>
          <w:b/>
          <w:color w:val="2E75B6"/>
          <w:sz w:val="22"/>
        </w:rPr>
        <w:t>NV-01 — Inicialización I²C XM125  ✅</w:t>
      </w:r>
    </w:p>
    <w:p>
      <w:pPr>
        <w:spacing w:before="60" w:after="60"/>
      </w:pPr>
      <w:r>
        <w:rPr>
          <w:b w:val="0"/>
          <w:i w:val="0"/>
          <w:sz w:val="18"/>
        </w:rPr>
        <w:t>Cumplió en las 3 sesiones de prueba. Log muestra "xm125 OK" sin excepciones.</w:t>
      </w:r>
    </w:p>
    <w:p/>
    <w:p>
      <w:pPr>
        <w:spacing w:before="200" w:after="80"/>
      </w:pPr>
      <w:r>
        <w:rPr>
          <w:b/>
          <w:color w:val="2E75B6"/>
          <w:sz w:val="22"/>
        </w:rPr>
        <w:t>NV-04 — Exactitud % nivel  ⏳ Parcial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vAlign w:val="center"/>
            <w:shd w:val="clear" w:color="auto" w:fill="1A56A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Rep.</w:t>
            </w:r>
          </w:p>
        </w:tc>
        <w:tc>
          <w:tcPr>
            <w:tcW w:type="dxa" w:w="1928"/>
            <w:vAlign w:val="center"/>
            <w:shd w:val="clear" w:color="auto" w:fill="1A56A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Nivel real (%)</w:t>
            </w:r>
          </w:p>
        </w:tc>
        <w:tc>
          <w:tcPr>
            <w:tcW w:type="dxa" w:w="1928"/>
            <w:vAlign w:val="center"/>
            <w:shd w:val="clear" w:color="auto" w:fill="1A56A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Nivel leído (%)</w:t>
            </w:r>
          </w:p>
        </w:tc>
        <w:tc>
          <w:tcPr>
            <w:tcW w:type="dxa" w:w="1928"/>
            <w:vAlign w:val="center"/>
            <w:shd w:val="clear" w:color="auto" w:fill="1A56A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Error (%)</w:t>
            </w:r>
          </w:p>
        </w:tc>
        <w:tc>
          <w:tcPr>
            <w:tcW w:type="dxa" w:w="1928"/>
            <w:vAlign w:val="center"/>
            <w:shd w:val="clear" w:color="auto" w:fill="1A56A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¿Cumple?</w:t>
            </w:r>
          </w:p>
        </w:tc>
      </w:tr>
      <w:tr>
        <w:tc>
          <w:tcPr>
            <w:tcW w:type="dxa" w:w="1928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1928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22.2</w:t>
            </w:r>
          </w:p>
        </w:tc>
        <w:tc>
          <w:tcPr>
            <w:tcW w:type="dxa" w:w="1928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22.8</w:t>
            </w:r>
          </w:p>
        </w:tc>
        <w:tc>
          <w:tcPr>
            <w:tcW w:type="dxa" w:w="1928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0.6</w:t>
            </w:r>
          </w:p>
        </w:tc>
        <w:tc>
          <w:tcPr>
            <w:tcW w:type="dxa" w:w="1928"/>
            <w:vAlign w:val="center"/>
            <w:shd w:val="clear" w:color="auto" w:fill="D6F0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0A6A0A"/>
                <w:sz w:val="18"/>
              </w:rPr>
              <w:t>✅ Sí</w:t>
            </w:r>
          </w:p>
        </w:tc>
      </w:tr>
      <w:tr>
        <w:tc>
          <w:tcPr>
            <w:tcW w:type="dxa" w:w="1928"/>
            <w:vAlign w:val="center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2</w:t>
            </w:r>
          </w:p>
        </w:tc>
        <w:tc>
          <w:tcPr>
            <w:tcW w:type="dxa" w:w="1928"/>
            <w:vAlign w:val="center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48.8</w:t>
            </w:r>
          </w:p>
        </w:tc>
        <w:tc>
          <w:tcPr>
            <w:tcW w:type="dxa" w:w="1928"/>
            <w:vAlign w:val="center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1928"/>
            <w:vAlign w:val="center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1928"/>
            <w:vAlign w:val="center"/>
            <w:shd w:val="clear" w:color="auto" w:fill="FFF3CD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7A5000"/>
                <w:sz w:val="18"/>
              </w:rPr>
              <w:t>⏳ Pendiente</w:t>
            </w:r>
          </w:p>
        </w:tc>
      </w:tr>
      <w:tr>
        <w:tc>
          <w:tcPr>
            <w:tcW w:type="dxa" w:w="1928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3</w:t>
            </w:r>
          </w:p>
        </w:tc>
        <w:tc>
          <w:tcPr>
            <w:tcW w:type="dxa" w:w="1928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95.0</w:t>
            </w:r>
          </w:p>
        </w:tc>
        <w:tc>
          <w:tcPr>
            <w:tcW w:type="dxa" w:w="1928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96.0</w:t>
            </w:r>
          </w:p>
        </w:tc>
        <w:tc>
          <w:tcPr>
            <w:tcW w:type="dxa" w:w="1928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1.0</w:t>
            </w:r>
          </w:p>
        </w:tc>
        <w:tc>
          <w:tcPr>
            <w:tcW w:type="dxa" w:w="1928"/>
            <w:vAlign w:val="center"/>
            <w:shd w:val="clear" w:color="auto" w:fill="D6F0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0A6A0A"/>
                <w:sz w:val="18"/>
              </w:rPr>
              <w:t>✅ Sí</w:t>
            </w:r>
          </w:p>
        </w:tc>
      </w:tr>
      <w:tr>
        <w:tc>
          <w:tcPr>
            <w:tcW w:type="dxa" w:w="1928"/>
            <w:vAlign w:val="center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4</w:t>
            </w:r>
          </w:p>
        </w:tc>
        <w:tc>
          <w:tcPr>
            <w:tcW w:type="dxa" w:w="1928"/>
            <w:vAlign w:val="center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100.0</w:t>
            </w:r>
          </w:p>
        </w:tc>
        <w:tc>
          <w:tcPr>
            <w:tcW w:type="dxa" w:w="1928"/>
            <w:vAlign w:val="center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1928"/>
            <w:vAlign w:val="center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—</w:t>
            </w:r>
          </w:p>
        </w:tc>
        <w:tc>
          <w:tcPr>
            <w:tcW w:type="dxa" w:w="1928"/>
            <w:vAlign w:val="center"/>
            <w:shd w:val="clear" w:color="auto" w:fill="FFF3CD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7A5000"/>
                <w:sz w:val="18"/>
              </w:rPr>
              <w:t>⏳ Pendiente</w:t>
            </w:r>
          </w:p>
        </w:tc>
      </w:tr>
    </w:tbl>
    <w:p>
      <w:pPr>
        <w:spacing w:before="60" w:after="60"/>
      </w:pPr>
      <w:r>
        <w:rPr>
          <w:b w:val="0"/>
          <w:i/>
          <w:sz w:val="18"/>
        </w:rPr>
        <w:t>Pendiente: completar mediciones al 48.8 % y 100 %. Nota: el sensor no registra lecturas válidas por debajo del 22 % (característica del hardware, no falla; EV2 delimita zona confiable).</w:t>
      </w:r>
    </w:p>
    <w:p>
      <w:pPr>
        <w:spacing w:before="280" w:after="120"/>
      </w:pPr>
      <w:r>
        <w:rPr>
          <w:b/>
          <w:color w:val="1A56A0"/>
          <w:sz w:val="28"/>
        </w:rPr>
        <w:t>4. Controlador Difuso — Inferencia por Zona</w:t>
      </w:r>
    </w:p>
    <w:p>
      <w:pPr>
        <w:spacing w:before="60" w:after="60"/>
      </w:pPr>
      <w:r>
        <w:rPr>
          <w:b w:val="0"/>
          <w:i w:val="0"/>
          <w:sz w:val="18"/>
        </w:rPr>
        <w:t>Verificación individual de cada zona del universo del discurso. Forzar el error al valor indicado y registrar t_pulso del log.</w:t>
      </w:r>
    </w:p>
    <w:p/>
    <w:p>
      <w:pPr>
        <w:spacing w:before="200" w:after="80"/>
      </w:pPr>
      <w:r>
        <w:rPr>
          <w:b/>
          <w:color w:val="2E75B6"/>
          <w:sz w:val="22"/>
        </w:rPr>
        <w:t>FZ-01 — Banda muerta (e ≤ 0.1 pH)</w:t>
      </w:r>
    </w:p>
    <w:p>
      <w:pPr>
        <w:spacing w:before="60" w:after="60"/>
      </w:pPr>
      <w:r>
        <w:rPr>
          <w:b w:val="0"/>
          <w:i/>
          <w:sz w:val="18"/>
        </w:rPr>
        <w:t>Condición: pH ≈ SP − 0.05  ·  Criterio: t_pulso = 0 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vAlign w:val="center"/>
            <w:shd w:val="clear" w:color="auto" w:fill="2E75B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Rep.</w:t>
            </w:r>
          </w:p>
        </w:tc>
        <w:tc>
          <w:tcPr>
            <w:tcW w:type="dxa" w:w="1928"/>
            <w:vAlign w:val="center"/>
            <w:shd w:val="clear" w:color="auto" w:fill="2E75B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pH medido</w:t>
            </w:r>
          </w:p>
        </w:tc>
        <w:tc>
          <w:tcPr>
            <w:tcW w:type="dxa" w:w="1928"/>
            <w:vAlign w:val="center"/>
            <w:shd w:val="clear" w:color="auto" w:fill="2E75B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error (pH)</w:t>
            </w:r>
          </w:p>
        </w:tc>
        <w:tc>
          <w:tcPr>
            <w:tcW w:type="dxa" w:w="1928"/>
            <w:vAlign w:val="center"/>
            <w:shd w:val="clear" w:color="auto" w:fill="2E75B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t_pulso (s)</w:t>
            </w:r>
          </w:p>
        </w:tc>
        <w:tc>
          <w:tcPr>
            <w:tcW w:type="dxa" w:w="1928"/>
            <w:vAlign w:val="center"/>
            <w:shd w:val="clear" w:color="auto" w:fill="2E75B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¿Cumple?</w:t>
            </w:r>
          </w:p>
        </w:tc>
      </w:tr>
      <w:tr>
        <w:tc>
          <w:tcPr>
            <w:tcW w:type="dxa" w:w="1928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28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928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928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928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☐ Sí  ☐ No</w:t>
            </w:r>
          </w:p>
        </w:tc>
      </w:tr>
      <w:tr>
        <w:tc>
          <w:tcPr>
            <w:tcW w:type="dxa" w:w="1928"/>
            <w:vAlign w:val="center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28"/>
            <w:vAlign w:val="center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928"/>
            <w:vAlign w:val="center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928"/>
            <w:vAlign w:val="center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928"/>
            <w:vAlign w:val="center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☐ Sí  ☐ No</w:t>
            </w:r>
          </w:p>
        </w:tc>
      </w:tr>
      <w:tr>
        <w:tc>
          <w:tcPr>
            <w:tcW w:type="dxa" w:w="1928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28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928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928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928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☐ Sí  ☐ No</w:t>
            </w:r>
          </w:p>
        </w:tc>
      </w:tr>
    </w:tbl>
    <w:p/>
    <w:p>
      <w:pPr>
        <w:spacing w:before="200" w:after="80"/>
      </w:pPr>
      <w:r>
        <w:rPr>
          <w:b/>
          <w:color w:val="2E75B6"/>
          <w:sz w:val="22"/>
        </w:rPr>
        <w:t>FZ-02 — Error Pequeño PE (e ≈ 0.15–0.28)</w:t>
      </w:r>
    </w:p>
    <w:p>
      <w:pPr>
        <w:spacing w:before="60" w:after="60"/>
      </w:pPr>
      <w:r>
        <w:rPr>
          <w:b w:val="0"/>
          <w:i/>
          <w:sz w:val="18"/>
        </w:rPr>
        <w:t>Condición: pH ≈ SP − 0.20  ·  Criterio: t_pulso en [3.0, 7.0] 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vAlign w:val="center"/>
            <w:shd w:val="clear" w:color="auto" w:fill="2E75B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Rep.</w:t>
            </w:r>
          </w:p>
        </w:tc>
        <w:tc>
          <w:tcPr>
            <w:tcW w:type="dxa" w:w="1928"/>
            <w:vAlign w:val="center"/>
            <w:shd w:val="clear" w:color="auto" w:fill="2E75B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pH medido</w:t>
            </w:r>
          </w:p>
        </w:tc>
        <w:tc>
          <w:tcPr>
            <w:tcW w:type="dxa" w:w="1928"/>
            <w:vAlign w:val="center"/>
            <w:shd w:val="clear" w:color="auto" w:fill="2E75B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error (pH)</w:t>
            </w:r>
          </w:p>
        </w:tc>
        <w:tc>
          <w:tcPr>
            <w:tcW w:type="dxa" w:w="1928"/>
            <w:vAlign w:val="center"/>
            <w:shd w:val="clear" w:color="auto" w:fill="2E75B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t_pulso (s)</w:t>
            </w:r>
          </w:p>
        </w:tc>
        <w:tc>
          <w:tcPr>
            <w:tcW w:type="dxa" w:w="1928"/>
            <w:vAlign w:val="center"/>
            <w:shd w:val="clear" w:color="auto" w:fill="2E75B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¿Cumple?</w:t>
            </w:r>
          </w:p>
        </w:tc>
      </w:tr>
      <w:tr>
        <w:tc>
          <w:tcPr>
            <w:tcW w:type="dxa" w:w="1928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28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928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928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928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☐ Sí  ☐ No</w:t>
            </w:r>
          </w:p>
        </w:tc>
      </w:tr>
      <w:tr>
        <w:tc>
          <w:tcPr>
            <w:tcW w:type="dxa" w:w="1928"/>
            <w:vAlign w:val="center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28"/>
            <w:vAlign w:val="center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928"/>
            <w:vAlign w:val="center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928"/>
            <w:vAlign w:val="center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928"/>
            <w:vAlign w:val="center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☐ Sí  ☐ No</w:t>
            </w:r>
          </w:p>
        </w:tc>
      </w:tr>
      <w:tr>
        <w:tc>
          <w:tcPr>
            <w:tcW w:type="dxa" w:w="1928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28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928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928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928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☐ Sí  ☐ No</w:t>
            </w:r>
          </w:p>
        </w:tc>
      </w:tr>
    </w:tbl>
    <w:p/>
    <w:p>
      <w:pPr>
        <w:spacing w:before="200" w:after="80"/>
      </w:pPr>
      <w:r>
        <w:rPr>
          <w:b/>
          <w:color w:val="2E75B6"/>
          <w:sz w:val="22"/>
        </w:rPr>
        <w:t>FZ-03 — Error Medio ME (e ≈ 0.22–0.50)</w:t>
      </w:r>
    </w:p>
    <w:p>
      <w:pPr>
        <w:spacing w:before="60" w:after="60"/>
      </w:pPr>
      <w:r>
        <w:rPr>
          <w:b w:val="0"/>
          <w:i/>
          <w:sz w:val="18"/>
        </w:rPr>
        <w:t>Condición: pH ≈ SP − 0.35  ·  Criterio: t_pulso en [5.5, 9.0] 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vAlign w:val="center"/>
            <w:shd w:val="clear" w:color="auto" w:fill="2E75B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Rep.</w:t>
            </w:r>
          </w:p>
        </w:tc>
        <w:tc>
          <w:tcPr>
            <w:tcW w:type="dxa" w:w="1928"/>
            <w:vAlign w:val="center"/>
            <w:shd w:val="clear" w:color="auto" w:fill="2E75B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pH medido</w:t>
            </w:r>
          </w:p>
        </w:tc>
        <w:tc>
          <w:tcPr>
            <w:tcW w:type="dxa" w:w="1928"/>
            <w:vAlign w:val="center"/>
            <w:shd w:val="clear" w:color="auto" w:fill="2E75B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error (pH)</w:t>
            </w:r>
          </w:p>
        </w:tc>
        <w:tc>
          <w:tcPr>
            <w:tcW w:type="dxa" w:w="1928"/>
            <w:vAlign w:val="center"/>
            <w:shd w:val="clear" w:color="auto" w:fill="2E75B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t_pulso (s)</w:t>
            </w:r>
          </w:p>
        </w:tc>
        <w:tc>
          <w:tcPr>
            <w:tcW w:type="dxa" w:w="1928"/>
            <w:vAlign w:val="center"/>
            <w:shd w:val="clear" w:color="auto" w:fill="2E75B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¿Cumple?</w:t>
            </w:r>
          </w:p>
        </w:tc>
      </w:tr>
      <w:tr>
        <w:tc>
          <w:tcPr>
            <w:tcW w:type="dxa" w:w="1928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28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928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928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928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☐ Sí  ☐ No</w:t>
            </w:r>
          </w:p>
        </w:tc>
      </w:tr>
      <w:tr>
        <w:tc>
          <w:tcPr>
            <w:tcW w:type="dxa" w:w="1928"/>
            <w:vAlign w:val="center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28"/>
            <w:vAlign w:val="center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928"/>
            <w:vAlign w:val="center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928"/>
            <w:vAlign w:val="center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928"/>
            <w:vAlign w:val="center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☐ Sí  ☐ No</w:t>
            </w:r>
          </w:p>
        </w:tc>
      </w:tr>
      <w:tr>
        <w:tc>
          <w:tcPr>
            <w:tcW w:type="dxa" w:w="1928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28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928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928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928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☐ Sí  ☐ No</w:t>
            </w:r>
          </w:p>
        </w:tc>
      </w:tr>
    </w:tbl>
    <w:p/>
    <w:p>
      <w:pPr>
        <w:spacing w:before="200" w:after="80"/>
      </w:pPr>
      <w:r>
        <w:rPr>
          <w:b/>
          <w:color w:val="2E75B6"/>
          <w:sz w:val="22"/>
        </w:rPr>
        <w:t>FZ-04 — Error Grande GE (e ≈ 0.42–0.75)</w:t>
      </w:r>
    </w:p>
    <w:p>
      <w:pPr>
        <w:spacing w:before="60" w:after="60"/>
      </w:pPr>
      <w:r>
        <w:rPr>
          <w:b w:val="0"/>
          <w:i/>
          <w:sz w:val="18"/>
        </w:rPr>
        <w:t>Condición: pH ≈ SP − 0.60  ·  Criterio: t_pulso en [7.5, 10.0] 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vAlign w:val="center"/>
            <w:shd w:val="clear" w:color="auto" w:fill="2E75B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Rep.</w:t>
            </w:r>
          </w:p>
        </w:tc>
        <w:tc>
          <w:tcPr>
            <w:tcW w:type="dxa" w:w="1928"/>
            <w:vAlign w:val="center"/>
            <w:shd w:val="clear" w:color="auto" w:fill="2E75B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pH medido</w:t>
            </w:r>
          </w:p>
        </w:tc>
        <w:tc>
          <w:tcPr>
            <w:tcW w:type="dxa" w:w="1928"/>
            <w:vAlign w:val="center"/>
            <w:shd w:val="clear" w:color="auto" w:fill="2E75B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error (pH)</w:t>
            </w:r>
          </w:p>
        </w:tc>
        <w:tc>
          <w:tcPr>
            <w:tcW w:type="dxa" w:w="1928"/>
            <w:vAlign w:val="center"/>
            <w:shd w:val="clear" w:color="auto" w:fill="2E75B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t_pulso (s)</w:t>
            </w:r>
          </w:p>
        </w:tc>
        <w:tc>
          <w:tcPr>
            <w:tcW w:type="dxa" w:w="1928"/>
            <w:vAlign w:val="center"/>
            <w:shd w:val="clear" w:color="auto" w:fill="2E75B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¿Cumple?</w:t>
            </w:r>
          </w:p>
        </w:tc>
      </w:tr>
      <w:tr>
        <w:tc>
          <w:tcPr>
            <w:tcW w:type="dxa" w:w="1928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28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928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928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928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☐ Sí  ☐ No</w:t>
            </w:r>
          </w:p>
        </w:tc>
      </w:tr>
      <w:tr>
        <w:tc>
          <w:tcPr>
            <w:tcW w:type="dxa" w:w="1928"/>
            <w:vAlign w:val="center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28"/>
            <w:vAlign w:val="center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928"/>
            <w:vAlign w:val="center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928"/>
            <w:vAlign w:val="center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928"/>
            <w:vAlign w:val="center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☐ Sí  ☐ No</w:t>
            </w:r>
          </w:p>
        </w:tc>
      </w:tr>
      <w:tr>
        <w:tc>
          <w:tcPr>
            <w:tcW w:type="dxa" w:w="1928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28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928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928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928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☐ Sí  ☐ No</w:t>
            </w:r>
          </w:p>
        </w:tc>
      </w:tr>
    </w:tbl>
    <w:p/>
    <w:p>
      <w:pPr>
        <w:spacing w:before="200" w:after="80"/>
      </w:pPr>
      <w:r>
        <w:rPr>
          <w:b/>
          <w:color w:val="2E75B6"/>
          <w:sz w:val="22"/>
        </w:rPr>
        <w:t>FZ-05 — Error Muy Grande MG (e ≥ 0.80)</w:t>
      </w:r>
    </w:p>
    <w:p>
      <w:pPr>
        <w:spacing w:before="60" w:after="60"/>
      </w:pPr>
      <w:r>
        <w:rPr>
          <w:b w:val="0"/>
          <w:i/>
          <w:sz w:val="18"/>
        </w:rPr>
        <w:t>Condición: pH ≈ SP − 0.80  ·  Criterio: t_pulso = 20.0 s (tp_max)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vAlign w:val="center"/>
            <w:shd w:val="clear" w:color="auto" w:fill="2E75B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Rep.</w:t>
            </w:r>
          </w:p>
        </w:tc>
        <w:tc>
          <w:tcPr>
            <w:tcW w:type="dxa" w:w="1928"/>
            <w:vAlign w:val="center"/>
            <w:shd w:val="clear" w:color="auto" w:fill="2E75B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pH medido</w:t>
            </w:r>
          </w:p>
        </w:tc>
        <w:tc>
          <w:tcPr>
            <w:tcW w:type="dxa" w:w="1928"/>
            <w:vAlign w:val="center"/>
            <w:shd w:val="clear" w:color="auto" w:fill="2E75B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error (pH)</w:t>
            </w:r>
          </w:p>
        </w:tc>
        <w:tc>
          <w:tcPr>
            <w:tcW w:type="dxa" w:w="1928"/>
            <w:vAlign w:val="center"/>
            <w:shd w:val="clear" w:color="auto" w:fill="2E75B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t_pulso (s)</w:t>
            </w:r>
          </w:p>
        </w:tc>
        <w:tc>
          <w:tcPr>
            <w:tcW w:type="dxa" w:w="1928"/>
            <w:vAlign w:val="center"/>
            <w:shd w:val="clear" w:color="auto" w:fill="2E75B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¿Cumple?</w:t>
            </w:r>
          </w:p>
        </w:tc>
      </w:tr>
      <w:tr>
        <w:tc>
          <w:tcPr>
            <w:tcW w:type="dxa" w:w="1928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28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928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928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928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☐ Sí  ☐ No</w:t>
            </w:r>
          </w:p>
        </w:tc>
      </w:tr>
      <w:tr>
        <w:tc>
          <w:tcPr>
            <w:tcW w:type="dxa" w:w="1928"/>
            <w:vAlign w:val="center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28"/>
            <w:vAlign w:val="center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928"/>
            <w:vAlign w:val="center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928"/>
            <w:vAlign w:val="center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928"/>
            <w:vAlign w:val="center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☐ Sí  ☐ No</w:t>
            </w:r>
          </w:p>
        </w:tc>
      </w:tr>
      <w:tr>
        <w:tc>
          <w:tcPr>
            <w:tcW w:type="dxa" w:w="1928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928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928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928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928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☐ Sí  ☐ No</w:t>
            </w:r>
          </w:p>
        </w:tc>
      </w:tr>
    </w:tbl>
    <w:p/>
    <w:p>
      <w:pPr>
        <w:spacing w:before="280" w:after="120"/>
      </w:pPr>
      <w:r>
        <w:rPr>
          <w:b/>
          <w:color w:val="1A56A0"/>
          <w:sz w:val="28"/>
        </w:rPr>
        <w:t>5. Lazo Cerrado — Convergencia</w:t>
      </w:r>
    </w:p>
    <w:p>
      <w:pPr>
        <w:spacing w:before="200" w:after="80"/>
      </w:pPr>
      <w:r>
        <w:rPr>
          <w:b/>
          <w:color w:val="2E75B6"/>
          <w:sz w:val="22"/>
        </w:rPr>
        <w:t>FZ-06 — Convergencia al SP  ✅</w:t>
      </w:r>
    </w:p>
    <w:p>
      <w:pPr>
        <w:spacing w:before="60" w:after="60"/>
      </w:pPr>
      <w:r>
        <w:rPr>
          <w:b w:val="0"/>
          <w:i w:val="0"/>
          <w:sz w:val="18"/>
        </w:rPr>
        <w:t>Pruebas formales realizadas el 26-Jun-2026 con el controlador en lazo cerrado y SP = 7.0 pH. Datos extraídos de registros del sistema de control.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vAlign w:val="center"/>
            <w:shd w:val="clear" w:color="auto" w:fill="1A56A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Rep.</w:t>
            </w:r>
          </w:p>
        </w:tc>
        <w:tc>
          <w:tcPr>
            <w:tcW w:type="dxa" w:w="1377"/>
            <w:vAlign w:val="center"/>
            <w:shd w:val="clear" w:color="auto" w:fill="1A56A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1377"/>
            <w:vAlign w:val="center"/>
            <w:shd w:val="clear" w:color="auto" w:fill="1A56A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pH inicial</w:t>
            </w:r>
          </w:p>
        </w:tc>
        <w:tc>
          <w:tcPr>
            <w:tcW w:type="dxa" w:w="1377"/>
            <w:vAlign w:val="center"/>
            <w:shd w:val="clear" w:color="auto" w:fill="1A56A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 estab. (min)</w:t>
            </w:r>
          </w:p>
        </w:tc>
        <w:tc>
          <w:tcPr>
            <w:tcW w:type="dxa" w:w="1377"/>
            <w:vAlign w:val="center"/>
            <w:shd w:val="clear" w:color="auto" w:fill="1A56A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pH final</w:t>
            </w:r>
          </w:p>
        </w:tc>
        <w:tc>
          <w:tcPr>
            <w:tcW w:type="dxa" w:w="1377"/>
            <w:vAlign w:val="center"/>
            <w:shd w:val="clear" w:color="auto" w:fill="1A56A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pH máx.</w:t>
            </w:r>
          </w:p>
        </w:tc>
        <w:tc>
          <w:tcPr>
            <w:tcW w:type="dxa" w:w="1377"/>
            <w:vAlign w:val="center"/>
            <w:shd w:val="clear" w:color="auto" w:fill="1A56A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¿Cumple?</w:t>
            </w:r>
          </w:p>
        </w:tc>
      </w:tr>
      <w:tr>
        <w:tc>
          <w:tcPr>
            <w:tcW w:type="dxa" w:w="1377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1</w:t>
            </w:r>
          </w:p>
        </w:tc>
        <w:tc>
          <w:tcPr>
            <w:tcW w:type="dxa" w:w="1377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2026-06-26</w:t>
            </w:r>
          </w:p>
        </w:tc>
        <w:tc>
          <w:tcPr>
            <w:tcW w:type="dxa" w:w="1377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6.84</w:t>
            </w:r>
          </w:p>
        </w:tc>
        <w:tc>
          <w:tcPr>
            <w:tcW w:type="dxa" w:w="1377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7</w:t>
            </w:r>
          </w:p>
        </w:tc>
        <w:tc>
          <w:tcPr>
            <w:tcW w:type="dxa" w:w="1377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7.010</w:t>
            </w:r>
          </w:p>
        </w:tc>
        <w:tc>
          <w:tcPr>
            <w:tcW w:type="dxa" w:w="1377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7.010</w:t>
            </w:r>
          </w:p>
        </w:tc>
        <w:tc>
          <w:tcPr>
            <w:tcW w:type="dxa" w:w="1377"/>
            <w:vAlign w:val="center"/>
            <w:shd w:val="clear" w:color="auto" w:fill="D6F0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0A6A0A"/>
                <w:sz w:val="18"/>
              </w:rPr>
              <w:t>✅ Sí</w:t>
            </w:r>
          </w:p>
        </w:tc>
      </w:tr>
      <w:tr>
        <w:tc>
          <w:tcPr>
            <w:tcW w:type="dxa" w:w="1377"/>
            <w:vAlign w:val="center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2</w:t>
            </w:r>
          </w:p>
        </w:tc>
        <w:tc>
          <w:tcPr>
            <w:tcW w:type="dxa" w:w="1377"/>
            <w:vAlign w:val="center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2026-06-26</w:t>
            </w:r>
          </w:p>
        </w:tc>
        <w:tc>
          <w:tcPr>
            <w:tcW w:type="dxa" w:w="1377"/>
            <w:vAlign w:val="center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5.99</w:t>
            </w:r>
          </w:p>
        </w:tc>
        <w:tc>
          <w:tcPr>
            <w:tcW w:type="dxa" w:w="1377"/>
            <w:vAlign w:val="center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11</w:t>
            </w:r>
          </w:p>
        </w:tc>
        <w:tc>
          <w:tcPr>
            <w:tcW w:type="dxa" w:w="1377"/>
            <w:vAlign w:val="center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7.060</w:t>
            </w:r>
          </w:p>
        </w:tc>
        <w:tc>
          <w:tcPr>
            <w:tcW w:type="dxa" w:w="1377"/>
            <w:vAlign w:val="center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7.060</w:t>
            </w:r>
          </w:p>
        </w:tc>
        <w:tc>
          <w:tcPr>
            <w:tcW w:type="dxa" w:w="1377"/>
            <w:vAlign w:val="center"/>
            <w:shd w:val="clear" w:color="auto" w:fill="D6F0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0A6A0A"/>
                <w:sz w:val="18"/>
              </w:rPr>
              <w:t>✅ Sí</w:t>
            </w:r>
          </w:p>
        </w:tc>
      </w:tr>
      <w:tr>
        <w:tc>
          <w:tcPr>
            <w:tcW w:type="dxa" w:w="1377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3</w:t>
            </w:r>
          </w:p>
        </w:tc>
        <w:tc>
          <w:tcPr>
            <w:tcW w:type="dxa" w:w="1377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2026-06-26</w:t>
            </w:r>
          </w:p>
        </w:tc>
        <w:tc>
          <w:tcPr>
            <w:tcW w:type="dxa" w:w="1377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5.82</w:t>
            </w:r>
          </w:p>
        </w:tc>
        <w:tc>
          <w:tcPr>
            <w:tcW w:type="dxa" w:w="1377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18</w:t>
            </w:r>
          </w:p>
        </w:tc>
        <w:tc>
          <w:tcPr>
            <w:tcW w:type="dxa" w:w="1377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7.010</w:t>
            </w:r>
          </w:p>
        </w:tc>
        <w:tc>
          <w:tcPr>
            <w:tcW w:type="dxa" w:w="1377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222222"/>
                <w:sz w:val="18"/>
              </w:rPr>
              <w:t>7.010</w:t>
            </w:r>
          </w:p>
        </w:tc>
        <w:tc>
          <w:tcPr>
            <w:tcW w:type="dxa" w:w="1377"/>
            <w:vAlign w:val="center"/>
            <w:shd w:val="clear" w:color="auto" w:fill="D6F0D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color w:val="0A6A0A"/>
                <w:sz w:val="18"/>
              </w:rPr>
              <w:t>✅ Sí</w:t>
            </w:r>
          </w:p>
        </w:tc>
      </w:tr>
    </w:tbl>
    <w:p>
      <w:pPr>
        <w:spacing w:before="60" w:after="60"/>
      </w:pPr>
      <w:r>
        <w:rPr>
          <w:b w:val="0"/>
          <w:i/>
          <w:sz w:val="18"/>
        </w:rPr>
        <w:t>Todas las corridas convergieron al SP = 7.0 con error en estado estable ≤ 0.06 pH  ·  Sin sobreimpulso crítico: pH_max ≤ SP + 0.06 &lt; SP + 0.5  ✅</w:t>
      </w:r>
    </w:p>
    <w:p/>
    <w:p>
      <w:pPr>
        <w:spacing w:before="200" w:after="80"/>
      </w:pPr>
      <w:r>
        <w:rPr>
          <w:b/>
          <w:color w:val="2E75B6"/>
          <w:sz w:val="22"/>
        </w:rPr>
        <w:t>FZ-07 — Sin sobreimpulso crítico  ✅</w:t>
      </w:r>
    </w:p>
    <w:p>
      <w:pPr>
        <w:spacing w:before="60" w:after="60"/>
      </w:pPr>
      <w:r>
        <w:rPr>
          <w:b w:val="0"/>
          <w:i w:val="0"/>
          <w:sz w:val="18"/>
        </w:rPr>
        <w:t>Verificado sobre las mismas corridas de FZ-06. pH_max alcanzado = 7.06 pH en el peor caso (SP = 7.0). Sobreimpulso máximo = 0.06 pH &lt; 0.5 pH (criterio). ✅</w:t>
      </w:r>
    </w:p>
    <w:p/>
    <w:p>
      <w:pPr>
        <w:spacing w:before="200" w:after="80"/>
      </w:pPr>
      <w:r>
        <w:rPr>
          <w:b/>
          <w:color w:val="2E75B6"/>
          <w:sz w:val="22"/>
        </w:rPr>
        <w:t>FZ-08 — Rechazo de perturbación  ⏳ Pendiente</w:t>
      </w:r>
    </w:p>
    <w:p>
      <w:pPr>
        <w:spacing w:before="60" w:after="60"/>
      </w:pPr>
      <w:r>
        <w:rPr>
          <w:b w:val="0"/>
          <w:i w:val="0"/>
          <w:sz w:val="18"/>
        </w:rPr>
        <w:t>Procedimiento: estabilizar sistema en SP con burbujeo activo durante 10 min; registrar pH mínimo y ciclos hasta recuperación.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vAlign w:val="center"/>
            <w:shd w:val="clear" w:color="auto" w:fill="2E75B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Rep.</w:t>
            </w:r>
          </w:p>
        </w:tc>
        <w:tc>
          <w:tcPr>
            <w:tcW w:type="dxa" w:w="1928"/>
            <w:vAlign w:val="center"/>
            <w:shd w:val="clear" w:color="auto" w:fill="2E75B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pH antes perturb.</w:t>
            </w:r>
          </w:p>
        </w:tc>
        <w:tc>
          <w:tcPr>
            <w:tcW w:type="dxa" w:w="1928"/>
            <w:vAlign w:val="center"/>
            <w:shd w:val="clear" w:color="auto" w:fill="2E75B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pH deriva mín.</w:t>
            </w:r>
          </w:p>
        </w:tc>
        <w:tc>
          <w:tcPr>
            <w:tcW w:type="dxa" w:w="1928"/>
            <w:vAlign w:val="center"/>
            <w:shd w:val="clear" w:color="auto" w:fill="2E75B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Ciclos recuperación</w:t>
            </w:r>
          </w:p>
        </w:tc>
        <w:tc>
          <w:tcPr>
            <w:tcW w:type="dxa" w:w="1928"/>
            <w:vAlign w:val="center"/>
            <w:shd w:val="clear" w:color="auto" w:fill="2E75B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¿Cumple?</w:t>
            </w:r>
          </w:p>
        </w:tc>
      </w:tr>
      <w:tr>
        <w:tc>
          <w:tcPr>
            <w:tcW w:type="dxa" w:w="1928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928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928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928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928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☐ Sí  ☐ No</w:t>
            </w:r>
          </w:p>
        </w:tc>
      </w:tr>
      <w:tr>
        <w:tc>
          <w:tcPr>
            <w:tcW w:type="dxa" w:w="1928"/>
            <w:vAlign w:val="center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28"/>
            <w:vAlign w:val="center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928"/>
            <w:vAlign w:val="center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928"/>
            <w:vAlign w:val="center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928"/>
            <w:vAlign w:val="center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☐ Sí  ☐ No</w:t>
            </w:r>
          </w:p>
        </w:tc>
      </w:tr>
    </w:tbl>
    <w:p>
      <w:pPr>
        <w:spacing w:before="60" w:after="60"/>
      </w:pPr>
      <w:r>
        <w:rPr>
          <w:b w:val="0"/>
          <w:i/>
          <w:sz w:val="18"/>
        </w:rPr>
        <w:t>Criterio: pH retorna a [SP±0.2] en ≤ 3 ciclos (90 s) tras perturbación.</w:t>
      </w:r>
    </w:p>
    <w:p>
      <w:pPr>
        <w:spacing w:before="280" w:after="120"/>
      </w:pPr>
      <w:r>
        <w:rPr>
          <w:b/>
          <w:color w:val="1A56A0"/>
          <w:sz w:val="28"/>
        </w:rPr>
        <w:t>6. Gestión de Nivel — Auto-vaciado</w:t>
      </w:r>
    </w:p>
    <w:p>
      <w:pPr>
        <w:spacing w:before="200" w:after="80"/>
      </w:pPr>
      <w:r>
        <w:rPr>
          <w:b/>
          <w:color w:val="2E75B6"/>
          <w:sz w:val="22"/>
        </w:rPr>
        <w:t>LV-03 — Auto-vaciado ON (nivel ≥ 99 %)  ⏳</w:t>
      </w:r>
    </w:p>
    <w:p>
      <w:pPr>
        <w:spacing w:before="60" w:after="60"/>
      </w:pPr>
      <w:r>
        <w:rPr>
          <w:b w:val="0"/>
          <w:i/>
          <w:sz w:val="18"/>
        </w:rPr>
        <w:t>Criterio: CH8 abre en ≤ 3 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vAlign w:val="center"/>
            <w:shd w:val="clear" w:color="auto" w:fill="2E75B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Rep.</w:t>
            </w:r>
          </w:p>
        </w:tc>
        <w:tc>
          <w:tcPr>
            <w:tcW w:type="dxa" w:w="2409"/>
            <w:vAlign w:val="center"/>
            <w:shd w:val="clear" w:color="auto" w:fill="2E75B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Nivel al activar (%)</w:t>
            </w:r>
          </w:p>
        </w:tc>
        <w:tc>
          <w:tcPr>
            <w:tcW w:type="dxa" w:w="2409"/>
            <w:vAlign w:val="center"/>
            <w:shd w:val="clear" w:color="auto" w:fill="2E75B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 activación CH8 (s)</w:t>
            </w:r>
          </w:p>
        </w:tc>
        <w:tc>
          <w:tcPr>
            <w:tcW w:type="dxa" w:w="2409"/>
            <w:vAlign w:val="center"/>
            <w:shd w:val="clear" w:color="auto" w:fill="2E75B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¿Cumple?</w:t>
            </w:r>
          </w:p>
        </w:tc>
      </w:tr>
      <w:tr>
        <w:tc>
          <w:tcPr>
            <w:tcW w:type="dxa" w:w="2409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409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09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09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☐ Sí  ☐ No</w:t>
            </w:r>
          </w:p>
        </w:tc>
      </w:tr>
      <w:tr>
        <w:tc>
          <w:tcPr>
            <w:tcW w:type="dxa" w:w="2409"/>
            <w:vAlign w:val="center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409"/>
            <w:vAlign w:val="center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09"/>
            <w:vAlign w:val="center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09"/>
            <w:vAlign w:val="center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☐ Sí  ☐ No</w:t>
            </w:r>
          </w:p>
        </w:tc>
      </w:tr>
      <w:tr>
        <w:tc>
          <w:tcPr>
            <w:tcW w:type="dxa" w:w="2409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409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09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09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☐ Sí  ☐ No</w:t>
            </w:r>
          </w:p>
        </w:tc>
      </w:tr>
    </w:tbl>
    <w:p/>
    <w:p>
      <w:pPr>
        <w:spacing w:before="200" w:after="80"/>
      </w:pPr>
      <w:r>
        <w:rPr>
          <w:b/>
          <w:color w:val="2E75B6"/>
          <w:sz w:val="22"/>
        </w:rPr>
        <w:t>LV-04 — Auto-vaciado OFF (nivel ≤ 96 %)  ⏳</w:t>
      </w:r>
    </w:p>
    <w:p>
      <w:pPr>
        <w:spacing w:before="60" w:after="60"/>
      </w:pPr>
      <w:r>
        <w:rPr>
          <w:b w:val="0"/>
          <w:i/>
          <w:sz w:val="18"/>
        </w:rPr>
        <w:t>Criterio: Nivel al apagar = 96 ± 1 %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vAlign w:val="center"/>
            <w:shd w:val="clear" w:color="auto" w:fill="2E75B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Rep.</w:t>
            </w:r>
          </w:p>
        </w:tc>
        <w:tc>
          <w:tcPr>
            <w:tcW w:type="dxa" w:w="2409"/>
            <w:vAlign w:val="center"/>
            <w:shd w:val="clear" w:color="auto" w:fill="2E75B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Nivel al apagar (%)</w:t>
            </w:r>
          </w:p>
        </w:tc>
        <w:tc>
          <w:tcPr>
            <w:tcW w:type="dxa" w:w="2409"/>
            <w:vAlign w:val="center"/>
            <w:shd w:val="clear" w:color="auto" w:fill="2E75B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Δ respecto 96 % (%)</w:t>
            </w:r>
          </w:p>
        </w:tc>
        <w:tc>
          <w:tcPr>
            <w:tcW w:type="dxa" w:w="2409"/>
            <w:vAlign w:val="center"/>
            <w:shd w:val="clear" w:color="auto" w:fill="2E75B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¿Cumple?</w:t>
            </w:r>
          </w:p>
        </w:tc>
      </w:tr>
      <w:tr>
        <w:tc>
          <w:tcPr>
            <w:tcW w:type="dxa" w:w="2409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409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09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09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☐ Sí  ☐ No</w:t>
            </w:r>
          </w:p>
        </w:tc>
      </w:tr>
      <w:tr>
        <w:tc>
          <w:tcPr>
            <w:tcW w:type="dxa" w:w="2409"/>
            <w:vAlign w:val="center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409"/>
            <w:vAlign w:val="center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09"/>
            <w:vAlign w:val="center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09"/>
            <w:vAlign w:val="center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☐ Sí  ☐ No</w:t>
            </w:r>
          </w:p>
        </w:tc>
      </w:tr>
      <w:tr>
        <w:tc>
          <w:tcPr>
            <w:tcW w:type="dxa" w:w="2409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409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09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09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☐ Sí  ☐ No</w:t>
            </w:r>
          </w:p>
        </w:tc>
      </w:tr>
    </w:tbl>
    <w:p/>
    <w:p>
      <w:pPr>
        <w:spacing w:before="280" w:after="120"/>
      </w:pPr>
      <w:r>
        <w:rPr>
          <w:b/>
          <w:color w:val="1A56A0"/>
          <w:sz w:val="28"/>
        </w:rPr>
        <w:t>7. Seguridad</w:t>
      </w:r>
    </w:p>
    <w:p>
      <w:pPr>
        <w:spacing w:before="200" w:after="80"/>
      </w:pPr>
      <w:r>
        <w:rPr>
          <w:b/>
          <w:color w:val="2E75B6"/>
          <w:sz w:val="22"/>
        </w:rPr>
        <w:t>SG-04 — Limpieza al cerrar  ⏳</w:t>
      </w:r>
    </w:p>
    <w:p>
      <w:pPr>
        <w:spacing w:before="60" w:after="60"/>
      </w:pPr>
      <w:r>
        <w:rPr>
          <w:b w:val="0"/>
          <w:i w:val="0"/>
          <w:sz w:val="18"/>
        </w:rPr>
        <w:t>Procedimiento: cerrar la aplicación con al menos una bomba activa; verificar que todos los actuadores queden OFF en ≤ 2 s. Criterio: 3/3 repeticiones correctas.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vAlign w:val="center"/>
            <w:shd w:val="clear" w:color="auto" w:fill="2E75B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Rep.</w:t>
            </w:r>
          </w:p>
        </w:tc>
        <w:tc>
          <w:tcPr>
            <w:tcW w:type="dxa" w:w="2409"/>
            <w:vAlign w:val="center"/>
            <w:shd w:val="clear" w:color="auto" w:fill="2E75B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Bomba activa al cerrar</w:t>
            </w:r>
          </w:p>
        </w:tc>
        <w:tc>
          <w:tcPr>
            <w:tcW w:type="dxa" w:w="2409"/>
            <w:vAlign w:val="center"/>
            <w:shd w:val="clear" w:color="auto" w:fill="2E75B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Tiempo a OFF (s)</w:t>
            </w:r>
          </w:p>
        </w:tc>
        <w:tc>
          <w:tcPr>
            <w:tcW w:type="dxa" w:w="2409"/>
            <w:vAlign w:val="center"/>
            <w:shd w:val="clear" w:color="auto" w:fill="2E75B6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¿Cumple?</w:t>
            </w:r>
          </w:p>
        </w:tc>
      </w:tr>
      <w:tr>
        <w:tc>
          <w:tcPr>
            <w:tcW w:type="dxa" w:w="2409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409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09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09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☐ Sí  ☐ No</w:t>
            </w:r>
          </w:p>
        </w:tc>
      </w:tr>
      <w:tr>
        <w:tc>
          <w:tcPr>
            <w:tcW w:type="dxa" w:w="2409"/>
            <w:vAlign w:val="center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409"/>
            <w:vAlign w:val="center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09"/>
            <w:vAlign w:val="center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09"/>
            <w:vAlign w:val="center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☐ Sí  ☐ No</w:t>
            </w:r>
          </w:p>
        </w:tc>
      </w:tr>
      <w:tr>
        <w:tc>
          <w:tcPr>
            <w:tcW w:type="dxa" w:w="2409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409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09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2409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☐ Sí  ☐ No</w:t>
            </w:r>
          </w:p>
        </w:tc>
      </w:tr>
    </w:tbl>
    <w:p>
      <w:pPr>
        <w:spacing w:before="280" w:after="120"/>
      </w:pPr>
      <w:r>
        <w:rPr>
          <w:b/>
          <w:color w:val="1A56A0"/>
          <w:sz w:val="28"/>
        </w:rPr>
        <w:t>8. Integración Completa</w:t>
      </w:r>
    </w:p>
    <w:p>
      <w:pPr>
        <w:spacing w:before="200" w:after="80"/>
      </w:pPr>
      <w:r>
        <w:rPr>
          <w:b/>
          <w:color w:val="2E75B6"/>
          <w:sz w:val="22"/>
        </w:rPr>
        <w:t>INT-01 — Operación continua 30 min  ⏳</w:t>
      </w:r>
    </w:p>
    <w:p>
      <w:pPr>
        <w:spacing w:before="60" w:after="60"/>
      </w:pPr>
      <w:r>
        <w:rPr>
          <w:b w:val="0"/>
          <w:i w:val="0"/>
          <w:sz w:val="18"/>
        </w:rPr>
        <w:t>Condición: pH ≈ 4.5–5.5 al inicio, burbujeo activo, SP = 7.0. Sin intervención manual. Registrar pH y nivel cada ciclo.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vAlign w:val="center"/>
            <w:shd w:val="clear" w:color="auto" w:fill="1A56A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Rep.</w:t>
            </w:r>
          </w:p>
        </w:tc>
        <w:tc>
          <w:tcPr>
            <w:tcW w:type="dxa" w:w="1606"/>
            <w:vAlign w:val="center"/>
            <w:shd w:val="clear" w:color="auto" w:fill="1A56A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1606"/>
            <w:vAlign w:val="center"/>
            <w:shd w:val="clear" w:color="auto" w:fill="1A56A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pH mín</w:t>
            </w:r>
          </w:p>
        </w:tc>
        <w:tc>
          <w:tcPr>
            <w:tcW w:type="dxa" w:w="1606"/>
            <w:vAlign w:val="center"/>
            <w:shd w:val="clear" w:color="auto" w:fill="1A56A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pH máx</w:t>
            </w:r>
          </w:p>
        </w:tc>
        <w:tc>
          <w:tcPr>
            <w:tcW w:type="dxa" w:w="1606"/>
            <w:vAlign w:val="center"/>
            <w:shd w:val="clear" w:color="auto" w:fill="1A56A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pH final</w:t>
            </w:r>
          </w:p>
        </w:tc>
        <w:tc>
          <w:tcPr>
            <w:tcW w:type="dxa" w:w="1606"/>
            <w:vAlign w:val="center"/>
            <w:shd w:val="clear" w:color="auto" w:fill="1A56A0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¿Cumple?</w:t>
            </w:r>
          </w:p>
        </w:tc>
      </w:tr>
      <w:tr>
        <w:tc>
          <w:tcPr>
            <w:tcW w:type="dxa" w:w="1606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606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606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606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606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606"/>
            <w:vAlign w:val="center"/>
            <w:shd w:val="clear" w:color="auto" w:fill="F8F9FA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☐ Sí  ☐ No</w:t>
            </w:r>
          </w:p>
        </w:tc>
      </w:tr>
      <w:tr>
        <w:tc>
          <w:tcPr>
            <w:tcW w:type="dxa" w:w="1606"/>
            <w:vAlign w:val="center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606"/>
            <w:vAlign w:val="center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606"/>
            <w:vAlign w:val="center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606"/>
            <w:vAlign w:val="center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606"/>
            <w:vAlign w:val="center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606"/>
            <w:vAlign w:val="center"/>
            <w:shd w:val="clear" w:color="auto" w:fill="FFFFFF"/>
            <w:tcBorders>
              <w:top w:val="single" w:sz="4" w:color="BBBBBB"/>
              <w:left w:val="single" w:sz="4" w:color="BBBBBB"/>
              <w:bottom w:val="single" w:sz="4" w:color="BBBBBB"/>
              <w:right w:val="single" w:sz="4" w:color="BBBBBB"/>
            </w:tcBorders>
          </w:tcPr>
          <w:p>
            <w:pPr>
              <w:jc w:val="center"/>
            </w:pPr>
            <w:r>
              <w:rPr>
                <w:b w:val="0"/>
                <w:sz w:val="18"/>
              </w:rPr>
              <w:t>☐ Sí  ☐ No</w:t>
            </w:r>
          </w:p>
        </w:tc>
      </w:tr>
    </w:tbl>
    <w:p>
      <w:pPr>
        <w:spacing w:before="60" w:after="60"/>
      </w:pPr>
      <w:r>
        <w:rPr>
          <w:b w:val="0"/>
          <w:i/>
          <w:sz w:val="18"/>
        </w:rPr>
        <w:t>Criterio: pH permanece en [SP±0.3] en estado estable; 0 fallas de comunicación I²C/RS-485.</w:t>
      </w:r>
    </w:p>
    <w:p/>
    <w:p>
      <w:pPr>
        <w:spacing w:before="60" w:after="60"/>
      </w:pPr>
      <w:r>
        <w:rPr>
          <w:b w:val="0"/>
          <w:i w:val="0"/>
          <w:sz w:val="18"/>
        </w:rPr>
        <w:t>Firma del evaluador: ___________________________  Fecha: _______________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