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F33" w:rsidRPr="00264F33" w:rsidRDefault="00264F33" w:rsidP="00264F33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proofErr w:type="spellStart"/>
      <w:r w:rsidRPr="00264F33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Амир</w:t>
      </w:r>
      <w:proofErr w:type="spellEnd"/>
      <w:r w:rsidRPr="00264F33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</w:t>
      </w:r>
      <w:proofErr w:type="spellStart"/>
      <w:r w:rsidRPr="00264F33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Темур</w:t>
      </w:r>
      <w:proofErr w:type="spellEnd"/>
      <w:r w:rsidRPr="00264F33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боғлари</w:t>
      </w:r>
    </w:p>
    <w:p w:rsidR="00264F33" w:rsidRPr="00264F33" w:rsidRDefault="00264F33" w:rsidP="00264F33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proofErr w:type="spellStart"/>
      <w:r w:rsidRPr="00264F33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</w:t>
      </w:r>
      <w:proofErr w:type="spellEnd"/>
      <w:r w:rsidRPr="00264F33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264F33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tabs</w:t>
      </w:r>
      <w:proofErr w:type="spellEnd"/>
    </w:p>
    <w:p w:rsidR="00264F33" w:rsidRPr="00264F33" w:rsidRDefault="00264F33" w:rsidP="00264F33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proofErr w:type="spellStart"/>
        <w:r w:rsidRPr="00264F33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</w:t>
        </w:r>
        <w:proofErr w:type="spellEnd"/>
        <w:r w:rsidRPr="00264F33">
          <w:rPr>
            <w:rFonts w:ascii="Roboto" w:eastAsia="Times New Roman" w:hAnsi="Roboto" w:cs="Times New Roman"/>
            <w:color w:val="555555"/>
            <w:sz w:val="19"/>
            <w:lang w:eastAsia="ru-RU"/>
          </w:rPr>
          <w:t>(</w:t>
        </w:r>
        <w:proofErr w:type="spellStart"/>
        <w:r w:rsidRPr="00264F33">
          <w:rPr>
            <w:rFonts w:ascii="Roboto" w:eastAsia="Times New Roman" w:hAnsi="Roboto" w:cs="Times New Roman"/>
            <w:color w:val="555555"/>
            <w:sz w:val="19"/>
            <w:lang w:eastAsia="ru-RU"/>
          </w:rPr>
          <w:t>active</w:t>
        </w:r>
        <w:proofErr w:type="spellEnd"/>
        <w:r w:rsidRPr="00264F33">
          <w:rPr>
            <w:rFonts w:ascii="Roboto" w:eastAsia="Times New Roman" w:hAnsi="Roboto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264F33">
          <w:rPr>
            <w:rFonts w:ascii="Roboto" w:eastAsia="Times New Roman" w:hAnsi="Roboto" w:cs="Times New Roman"/>
            <w:color w:val="555555"/>
            <w:sz w:val="19"/>
            <w:lang w:eastAsia="ru-RU"/>
          </w:rPr>
          <w:t>tab</w:t>
        </w:r>
        <w:proofErr w:type="spellEnd"/>
        <w:r w:rsidRPr="00264F33">
          <w:rPr>
            <w:rFonts w:ascii="Roboto" w:eastAsia="Times New Roman" w:hAnsi="Roboto" w:cs="Times New Roman"/>
            <w:color w:val="555555"/>
            <w:sz w:val="19"/>
            <w:lang w:eastAsia="ru-RU"/>
          </w:rPr>
          <w:t>)</w:t>
        </w:r>
      </w:hyperlink>
    </w:p>
    <w:p w:rsidR="00264F33" w:rsidRPr="00264F33" w:rsidRDefault="00264F33" w:rsidP="00264F33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proofErr w:type="spellStart"/>
        <w:r w:rsidRPr="00264F33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264F33" w:rsidRPr="00264F33" w:rsidRDefault="00264F33" w:rsidP="00264F33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proofErr w:type="spellStart"/>
        <w:r w:rsidRPr="00264F33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264F33" w:rsidRPr="00264F33" w:rsidRDefault="00264F33" w:rsidP="00264F33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proofErr w:type="spellStart"/>
        <w:r w:rsidRPr="00264F33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264F33" w:rsidRPr="00264F33" w:rsidRDefault="00264F33" w:rsidP="00264F33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F33">
        <w:rPr>
          <w:rFonts w:ascii="Arial" w:eastAsia="Times New Roman" w:hAnsi="Arial" w:cs="Arial"/>
          <w:b/>
          <w:bCs/>
          <w:i/>
          <w:iCs/>
          <w:color w:val="333333"/>
          <w:sz w:val="36"/>
          <w:lang w:eastAsia="ru-RU"/>
        </w:rPr>
        <w:t>Соҳибқ</w:t>
      </w:r>
      <w:proofErr w:type="gramStart"/>
      <w:r w:rsidRPr="00264F33">
        <w:rPr>
          <w:rFonts w:ascii="Arial" w:eastAsia="Times New Roman" w:hAnsi="Arial" w:cs="Arial"/>
          <w:b/>
          <w:bCs/>
          <w:i/>
          <w:iCs/>
          <w:color w:val="333333"/>
          <w:sz w:val="36"/>
          <w:lang w:eastAsia="ru-RU"/>
        </w:rPr>
        <w:t>ирон</w:t>
      </w:r>
      <w:proofErr w:type="gramEnd"/>
      <w:r w:rsidRPr="00264F33">
        <w:rPr>
          <w:rFonts w:ascii="Arial" w:eastAsia="Times New Roman" w:hAnsi="Arial" w:cs="Arial"/>
          <w:b/>
          <w:bCs/>
          <w:i/>
          <w:iCs/>
          <w:color w:val="333333"/>
          <w:sz w:val="36"/>
          <w:lang w:eastAsia="ru-RU"/>
        </w:rPr>
        <w:t xml:space="preserve"> </w:t>
      </w:r>
      <w:proofErr w:type="spellStart"/>
      <w:r w:rsidRPr="00264F33">
        <w:rPr>
          <w:rFonts w:ascii="Arial" w:eastAsia="Times New Roman" w:hAnsi="Arial" w:cs="Arial"/>
          <w:b/>
          <w:bCs/>
          <w:i/>
          <w:iCs/>
          <w:color w:val="333333"/>
          <w:sz w:val="36"/>
          <w:lang w:eastAsia="ru-RU"/>
        </w:rPr>
        <w:t>Амир</w:t>
      </w:r>
      <w:proofErr w:type="spellEnd"/>
      <w:r w:rsidRPr="00264F33">
        <w:rPr>
          <w:rFonts w:ascii="Arial" w:eastAsia="Times New Roman" w:hAnsi="Arial" w:cs="Arial"/>
          <w:b/>
          <w:bCs/>
          <w:i/>
          <w:iCs/>
          <w:color w:val="333333"/>
          <w:sz w:val="36"/>
          <w:lang w:eastAsia="ru-RU"/>
        </w:rPr>
        <w:t xml:space="preserve"> </w:t>
      </w:r>
      <w:proofErr w:type="spellStart"/>
      <w:r w:rsidRPr="00264F33">
        <w:rPr>
          <w:rFonts w:ascii="Arial" w:eastAsia="Times New Roman" w:hAnsi="Arial" w:cs="Arial"/>
          <w:b/>
          <w:bCs/>
          <w:i/>
          <w:iCs/>
          <w:color w:val="333333"/>
          <w:sz w:val="36"/>
          <w:lang w:eastAsia="ru-RU"/>
        </w:rPr>
        <w:t>Темур</w:t>
      </w:r>
      <w:proofErr w:type="spellEnd"/>
      <w:r w:rsidRPr="00264F33">
        <w:rPr>
          <w:rFonts w:ascii="Arial" w:eastAsia="Times New Roman" w:hAnsi="Arial" w:cs="Arial"/>
          <w:b/>
          <w:bCs/>
          <w:i/>
          <w:iCs/>
          <w:color w:val="333333"/>
          <w:sz w:val="36"/>
          <w:lang w:eastAsia="ru-RU"/>
        </w:rPr>
        <w:t xml:space="preserve"> </w:t>
      </w:r>
      <w:proofErr w:type="spellStart"/>
      <w:r w:rsidRPr="00264F33">
        <w:rPr>
          <w:rFonts w:ascii="Arial" w:eastAsia="Times New Roman" w:hAnsi="Arial" w:cs="Arial"/>
          <w:b/>
          <w:bCs/>
          <w:i/>
          <w:iCs/>
          <w:color w:val="333333"/>
          <w:sz w:val="36"/>
          <w:lang w:eastAsia="ru-RU"/>
        </w:rPr>
        <w:t>бунёд</w:t>
      </w:r>
      <w:proofErr w:type="spellEnd"/>
      <w:r w:rsidRPr="00264F33">
        <w:rPr>
          <w:rFonts w:ascii="Arial" w:eastAsia="Times New Roman" w:hAnsi="Arial" w:cs="Arial"/>
          <w:b/>
          <w:bCs/>
          <w:i/>
          <w:iCs/>
          <w:color w:val="333333"/>
          <w:sz w:val="36"/>
          <w:lang w:eastAsia="ru-RU"/>
        </w:rPr>
        <w:t xml:space="preserve"> </w:t>
      </w:r>
      <w:proofErr w:type="spellStart"/>
      <w:r w:rsidRPr="00264F33">
        <w:rPr>
          <w:rFonts w:ascii="Arial" w:eastAsia="Times New Roman" w:hAnsi="Arial" w:cs="Arial"/>
          <w:b/>
          <w:bCs/>
          <w:i/>
          <w:iCs/>
          <w:color w:val="333333"/>
          <w:sz w:val="36"/>
          <w:lang w:eastAsia="ru-RU"/>
        </w:rPr>
        <w:t>етган</w:t>
      </w:r>
      <w:proofErr w:type="spellEnd"/>
      <w:r w:rsidRPr="00264F33">
        <w:rPr>
          <w:rFonts w:ascii="Arial" w:eastAsia="Times New Roman" w:hAnsi="Arial" w:cs="Arial"/>
          <w:b/>
          <w:bCs/>
          <w:i/>
          <w:iCs/>
          <w:color w:val="333333"/>
          <w:sz w:val="36"/>
          <w:lang w:eastAsia="ru-RU"/>
        </w:rPr>
        <w:t xml:space="preserve"> боғлар</w:t>
      </w:r>
    </w:p>
    <w:p w:rsidR="00264F33" w:rsidRPr="00264F33" w:rsidRDefault="00264F33" w:rsidP="00264F33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Амир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Темур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бобомиз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табиатни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инсонни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соғломлаштириш,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чўл-биёбонларни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ободонлаштириш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деҳқончиликни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ривожлантириш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борасида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жуда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кў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</w:t>
      </w:r>
      <w:proofErr w:type="spellEnd"/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ҳикматли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сўзларни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мерос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қилиб қолдирди. "...Ҳар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шаҳарда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масжидлар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мадрасалар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хонақолар, ҳаммомлар қуришни,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мусофир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йўловчилар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учун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йўл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устида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работни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бино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қилишни,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дарёлар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устида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кўприклар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қуришни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буюрдим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Кимки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бирон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саҳрони обод қилса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ёки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бирон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ъ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кўкартирса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ёхуд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бирон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хароб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бўлиб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ётган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ерни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обод қилса,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биринчи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йили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ундан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ҳеч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нарса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олмасинлар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учунчи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йили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қону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н-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қоидага мувофиқ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хирож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йиғилсин". </w:t>
      </w:r>
    </w:p>
    <w:p w:rsidR="00264F33" w:rsidRPr="00264F33" w:rsidRDefault="00264F33" w:rsidP="00264F33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Моваруннаҳрнинг деҳқончилик воҳаларида,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хусусан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Зарафшон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водийсида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ўнлаб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суғориш тармоқлари чиқарилиб, деҳқончилик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майдонлари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кенгайтирилди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Мозорот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зиёратгоҳлар обод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етилди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264F33" w:rsidRPr="00264F33" w:rsidRDefault="00264F33" w:rsidP="00264F33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Қашқадарё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вилоятидаги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Ески</w:t>
      </w:r>
      <w:proofErr w:type="spellEnd"/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А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нҳор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каналини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Амир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Темур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бобомиз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Султон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Боязид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устидан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қозонилган ғалабаси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шарафига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қурган.  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Тарихчи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Ҳофиз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Абрўнинг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ёзишича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Амир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Темур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Хуросондаги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Мурғоб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водийсида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ободончилик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деҳқончилик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ишлари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хароб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бўлганини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кўриб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дарёдан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20 та канал қаздириб,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сув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чиқариб деҳқончилик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ободончилик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ишларига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асос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солади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Унинг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топшириғи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бўйича</w:t>
      </w:r>
      <w:proofErr w:type="spellEnd"/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К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ўҳак –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Зарафшон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Амударё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Сирдарёга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кўприклар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қурилди.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Шунингдек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Сирдарёдан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Оҳангарондан канал қазилди. Соҳибқироннинг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фармойишига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кўра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Бухоро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Самарқанд, Шаҳрисабз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Фарғонада ирригация – суғориш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ишлари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олиб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борилди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Бундай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бунёдкорликлар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давлатнинг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бош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қа ҳудудларида ҳам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давом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еттирилган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У узоқ Қорабоғда 42 км канал қурдирган.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Озарбайжондаги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Муғон шаҳрида 12 та бог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ъ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барпо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етган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264F33" w:rsidRPr="00264F33" w:rsidRDefault="00264F33" w:rsidP="00264F33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Амир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Темур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даврида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бетакрор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боғлар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яратилган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уларга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ўзига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хос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номлар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қўйилган.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хусусидаги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дастлабки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маълумотлар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ўтмиш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тарихчилари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шоирлари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сайёҳлари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асарларида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учрайди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Шунингдек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Амир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Темур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боғлари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ўрта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асрлар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рассомлари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миниатюраларида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ҳам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тасвирланган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боғлар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тузилишига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кўра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икки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хил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</w:p>
    <w:p w:rsidR="00264F33" w:rsidRPr="00264F33" w:rsidRDefault="00264F33" w:rsidP="00264F33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· Чорбоғлар –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геометрик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(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тўрт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бурчак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)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шаклида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бўлиб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ҳар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томони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тахминан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1 км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масофага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чўзилган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Саҳнидан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ўтган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ариқлар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уларни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тенг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4 қисмга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ажратиб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турган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Атрофидаги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баланд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деворларнинг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ҳар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бурчагида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минора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Марказда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Сарой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жойлашган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Бундай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боғларнинг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дарвозалари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шаҳар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тарафга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қаратиб қурилган.</w:t>
      </w:r>
    </w:p>
    <w:p w:rsidR="00264F33" w:rsidRPr="00264F33" w:rsidRDefault="00264F33" w:rsidP="00264F33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·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Тузилиши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геометрик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шаклда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бўлмаган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табиий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дарахтзор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чакалаклар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бағрида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барпо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етилган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боғлар.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Бундай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боғлар ҳукмдор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ов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қилиши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учун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мўлжалланган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бўлиб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асосий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қисми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табиий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қўл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текизилмаган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ҳолда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сақланган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Уларнинг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кичик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қисмигагина дам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олиш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учун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сарой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чодирлар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қурилган. Ҳовузлар қазилиб,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фавворалар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ўрнатилган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турдаги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боғларнинг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ўсимлик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ҳайвонот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дунёси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ниҳоятда бой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264F33" w:rsidRPr="00264F33" w:rsidRDefault="00264F33" w:rsidP="00264F33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Амир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Темур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боғларидан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енг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чиройли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машҳурлари қуйидагилар:</w:t>
      </w:r>
    </w:p>
    <w:p w:rsidR="00264F33" w:rsidRPr="00264F33" w:rsidRDefault="00264F33" w:rsidP="00264F33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·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БОҒИ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БАЛАНД. Соҳибқ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ирон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Самарқанд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Шимолидаги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Чўпонота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мақбараси яқинида (ҳозирги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аеропорт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атрофи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)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набираси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(Мироншоҳнинг қизи)га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атаб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қурдирган. Уни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барпо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қилишида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Ерон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Озарбайжон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бош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қа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мамлакатлар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боғчилик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санъати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усталари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ҳамда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меъморлари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қатнашган. Бог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ъ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ўртасида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Tabriz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оқ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мармаридан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lastRenderedPageBreak/>
        <w:t xml:space="preserve">қурилган ҳашаматли қаср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бўлиб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унинг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атрофидаги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узумлар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анжирзор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олмазорлар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боққа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гўзал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тароват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бахш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етиб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турган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264F33" w:rsidRPr="00264F33" w:rsidRDefault="00264F33" w:rsidP="00264F33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· БОҒИ БЕҲИШТ. 1378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йилда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Соҳибқ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ирон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Самарқанднинг Ғарбида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суюкли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хотини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Хайрунисога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атаб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қурдирган.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Айрим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ёзма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манбаларда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"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Боғи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Жаннат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"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номи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билан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аталади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Бог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ъ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ўртасидаги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атрофи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ҳандақ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билан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муҳофаза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етилган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сунъий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тепалик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устида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tabriz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оқ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мармаридан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қурилган ҳашаматли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сарой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Саройга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неча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кўтарма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кўприклар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орқали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кирилган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боғнинг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тарафида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ҳайвонот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боғи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бўлиб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турли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хил ҳайвонлар сақланган.</w:t>
      </w:r>
    </w:p>
    <w:p w:rsidR="00264F33" w:rsidRPr="00264F33" w:rsidRDefault="00264F33" w:rsidP="00264F33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·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БОҒИ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ДАВЛАТОБОД.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ъ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Самарқанддан 13 км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Жанубда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ҳозирги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катта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Ўзбекистон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трактининг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чап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томонида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Амир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Темур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боғда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зафарли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юришлардан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қайтгач, дам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хорижий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елчиларни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қабул қилган.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Унда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ариқлар,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тўртта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ҳовуз,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катта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сарой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Сарой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сунъий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тепа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устига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қурилган,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атрофи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ҳандақ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билан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ўралган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Унга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иккита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кўтарма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кўприк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орқали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кирилган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264F33" w:rsidRPr="00264F33" w:rsidRDefault="00264F33" w:rsidP="00264F33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·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БОҒИ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ДИЛКУШО. (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Кўнгил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очувчи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ъ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) 1397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йилда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Амир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Темур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хотинларидан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бири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Тукалхоним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шарафига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қурилган.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ъ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Самарқанддан 5 км Шарқда,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Панжакент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йўлининг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ўнг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томонида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(қадимий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Хиждувон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қишлоғи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ўрнида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)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жойлашган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Ҳар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тарафи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900 метр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узунликдаги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баланд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пахса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девор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билан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ўралган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Боғнинг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тўртта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дарвозаси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марказида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ҳашаматли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сарой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Сарой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уч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қаватли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бўлиб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ҳар қаватида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фаввора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отилиб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турган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Сарой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деворларига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Соҳибқ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ирон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олиб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борган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урушлардан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лавҳалар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чизиб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қўйилган.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ъ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ўрнида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ҳозирги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кунда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Дилкушо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қишлоғи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жойлашган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264F33" w:rsidRPr="00264F33" w:rsidRDefault="00264F33" w:rsidP="00264F33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·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БОҒИ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ЖАҲОННАМО (Жаҳон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кўзгуси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).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Амир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Темур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Самарқанддан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етти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фарсах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(42 км)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нарида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Зарафшон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тоғи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етагида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қурдирган (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тахминан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Ургут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туманида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).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Унда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сарой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қалъа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Боғнинг ҳудуди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жуда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ҳам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катта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бўлиб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йўқолиб қолган от 6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ойдан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сўнг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топилган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екан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264F33" w:rsidRPr="00264F33" w:rsidRDefault="00264F33" w:rsidP="00264F33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·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БОҒИ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МАЙДОН.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Чўпонота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тепалиги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етагида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Самарқанднинг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шимолида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жойлашган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Тарихий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манбаларга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қараганда,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боғда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ҳашаматли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айвон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(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кўшк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)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қимматбаҳо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тошлардан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ясалган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тахт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Амир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Темурнинг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невараси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Мирзо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Улуғбек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боғни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янада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обод қилган.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ъ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ўрни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ҳозир ҳам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Боғи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Майдон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деб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аталади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264F33" w:rsidRPr="00264F33" w:rsidRDefault="00264F33" w:rsidP="00264F33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·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БОҒИ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НАВ (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янги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ъ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).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боғни 1404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йилда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Амир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Темур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Самарқанднинг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Жанубида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қурдирган.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Лолазор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қишлоғи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ўрнида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жойлашган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ъ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тўртбурчак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шаклида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бўлиб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атрофи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баланд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пахса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девор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билан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ўралган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ҳар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бурчагида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минора қад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кўтариб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турган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Марказида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бош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қа боғлардагига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нисбатан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каттароқ қаср,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унинг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олдида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катта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ҳовуз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264F33" w:rsidRPr="00264F33" w:rsidRDefault="00264F33" w:rsidP="00264F33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·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БОҒИ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ЧИНОР.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Амир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Темур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Самарқанднинг Шарқида (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Конигилнинг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жануби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й-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ғарб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тарафида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ҳозирги Қўштамғалик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тепалиги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ўрнида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)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барпо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қилдирган.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Унда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ажойиб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чинорлар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кў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</w:t>
      </w:r>
      <w:proofErr w:type="spellEnd"/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Боғнинг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марказида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сарой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жойлашган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264F33" w:rsidRPr="00264F33" w:rsidRDefault="00264F33" w:rsidP="00264F33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·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БОҒИ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ШАМОЛ.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Амир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Темур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1397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йилда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набираси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(Мироншоҳнинг қизи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)г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а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атаб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қурдирган.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ъ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Самарқанднинг Ғарбида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Ундаги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сарой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тўртбурчак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шаклида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бўлиб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ҳар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томони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1500 қадамни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ташкил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қилган.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Деворларига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мармар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қопланиб, саҳни қораёғоч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фил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суягидан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ишланган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ъ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жойлашган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ҳудуд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у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ердаги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ариқ ҳозир ҳам 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Боғи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Шамол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деб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аталади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264F33" w:rsidRPr="00264F33" w:rsidRDefault="00264F33" w:rsidP="00264F33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Амир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Темур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бобомиз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Самарқанд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атрофида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булардан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ташқари,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яна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қанча бог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ъ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саройлар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барпо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етган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Чунончи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, БОҒИ БУЛДУ, БОҒИ ЗОҒОН, БОҒИ НАҚШИ ЖАҲОН, БОҒИ АМИРЗОДА ШОҲРУХ, БОҒЧА, БОҒИ ДИЛАФРЎ</w:t>
      </w:r>
      <w:proofErr w:type="gram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</w:t>
      </w:r>
      <w:proofErr w:type="gram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БОҒИ ШЕРОИ, ГУЛБОГ Ъ, ЛОЛАЗОР, БЕДАНА КУРГИ, ЧУМЧУҚЛИК, ҒОЗХОНА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ва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бошқалар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бири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биридан</w:t>
      </w:r>
      <w:proofErr w:type="spellEnd"/>
      <w:r w:rsidRPr="00264F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қолишмаган.</w:t>
      </w:r>
    </w:p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57D48"/>
    <w:multiLevelType w:val="multilevel"/>
    <w:tmpl w:val="734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64F33"/>
    <w:rsid w:val="00264F33"/>
    <w:rsid w:val="00990169"/>
    <w:rsid w:val="00BE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264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64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F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4F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64F33"/>
    <w:rPr>
      <w:color w:val="0000FF"/>
      <w:u w:val="single"/>
    </w:rPr>
  </w:style>
  <w:style w:type="character" w:customStyle="1" w:styleId="element-invisible">
    <w:name w:val="element-invisible"/>
    <w:basedOn w:val="a0"/>
    <w:rsid w:val="00264F33"/>
  </w:style>
  <w:style w:type="paragraph" w:styleId="a4">
    <w:name w:val="Normal (Web)"/>
    <w:basedOn w:val="a"/>
    <w:uiPriority w:val="99"/>
    <w:semiHidden/>
    <w:unhideWhenUsed/>
    <w:rsid w:val="00264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64F3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44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44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44/edit" TargetMode="External"/><Relationship Id="rId5" Type="http://schemas.openxmlformats.org/officeDocument/2006/relationships/hyperlink" Target="https://samshahar.uz/uz/node/4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946</Words>
  <Characters>5396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2022-04-21T06:50:00Z</dcterms:created>
  <dcterms:modified xsi:type="dcterms:W3CDTF">2022-04-21T06:50:00Z</dcterms:modified>
</cp:coreProperties>
</file>