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93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02"/>
        <w:gridCol w:w="210"/>
        <w:gridCol w:w="210"/>
        <w:gridCol w:w="210"/>
        <w:gridCol w:w="210"/>
        <w:gridCol w:w="210"/>
      </w:tblGrid>
      <w:tr w:rsidR="00301C3B" w:rsidRPr="00301C3B" w:rsidTr="00301C3B">
        <w:trPr>
          <w:jc w:val="center"/>
        </w:trPr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01C3B" w:rsidRPr="00301C3B" w:rsidRDefault="00301C3B" w:rsidP="00301C3B">
            <w:pPr>
              <w:spacing w:after="107" w:line="240" w:lineRule="auto"/>
              <w:jc w:val="center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proofErr w:type="spellStart"/>
            <w:r w:rsidRPr="00301C3B">
              <w:rPr>
                <w:rFonts w:ascii="Arial" w:eastAsia="Times New Roman" w:hAnsi="Arial" w:cs="Arial"/>
                <w:b/>
                <w:bCs/>
                <w:color w:val="333333"/>
                <w:sz w:val="36"/>
                <w:lang w:eastAsia="ru-RU"/>
              </w:rPr>
              <w:t>Маданият</w:t>
            </w:r>
            <w:proofErr w:type="spellEnd"/>
            <w:r w:rsidRPr="00301C3B">
              <w:rPr>
                <w:rFonts w:ascii="Arial" w:eastAsia="Times New Roman" w:hAnsi="Arial" w:cs="Arial"/>
                <w:b/>
                <w:bCs/>
                <w:color w:val="333333"/>
                <w:sz w:val="36"/>
                <w:lang w:eastAsia="ru-RU"/>
              </w:rPr>
              <w:t xml:space="preserve"> </w:t>
            </w:r>
            <w:proofErr w:type="spellStart"/>
            <w:r w:rsidRPr="00301C3B">
              <w:rPr>
                <w:rFonts w:ascii="Arial" w:eastAsia="Times New Roman" w:hAnsi="Arial" w:cs="Arial"/>
                <w:b/>
                <w:bCs/>
                <w:color w:val="333333"/>
                <w:sz w:val="36"/>
                <w:lang w:eastAsia="ru-RU"/>
              </w:rPr>
              <w:t>ва</w:t>
            </w:r>
            <w:proofErr w:type="spellEnd"/>
            <w:r w:rsidRPr="00301C3B">
              <w:rPr>
                <w:rFonts w:ascii="Arial" w:eastAsia="Times New Roman" w:hAnsi="Arial" w:cs="Arial"/>
                <w:b/>
                <w:bCs/>
                <w:color w:val="333333"/>
                <w:sz w:val="36"/>
                <w:lang w:eastAsia="ru-RU"/>
              </w:rPr>
              <w:t xml:space="preserve"> спорт </w:t>
            </w:r>
            <w:proofErr w:type="spellStart"/>
            <w:r w:rsidRPr="00301C3B">
              <w:rPr>
                <w:rFonts w:ascii="Arial" w:eastAsia="Times New Roman" w:hAnsi="Arial" w:cs="Arial"/>
                <w:b/>
                <w:bCs/>
                <w:color w:val="333333"/>
                <w:sz w:val="36"/>
                <w:lang w:eastAsia="ru-RU"/>
              </w:rPr>
              <w:t>муассасалари</w:t>
            </w:r>
            <w:proofErr w:type="spellEnd"/>
          </w:p>
          <w:tbl>
            <w:tblPr>
              <w:tblW w:w="1293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6"/>
              <w:gridCol w:w="8326"/>
              <w:gridCol w:w="1437"/>
              <w:gridCol w:w="887"/>
              <w:gridCol w:w="887"/>
              <w:gridCol w:w="887"/>
            </w:tblGrid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Кўрсаткичлар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ўлчов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бирлиги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2014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йил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2015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йил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2016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йил</w:t>
                  </w:r>
                  <w:proofErr w:type="spellEnd"/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 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Театрлар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сони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бирлик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Улардаги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ўрин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ўрин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1342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1342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1342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3 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Кинотеатрлар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сони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бирлик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4 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Улардаги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ўрин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ўрин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3400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3400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3400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5 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Кутубхоналар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сони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бирлик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6 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Улардаги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кутубхона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фонди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минг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экз.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14,9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14,8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14,9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7 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Маданият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саройлари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сони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бирлик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8 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Миллий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маданий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марказлар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сони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бирлик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9 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Шу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жумладан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(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номи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кўрсатилсин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).....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10 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Музейлар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сони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бирлик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11 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Шу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жумладан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(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номи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кўрсатилсин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12 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Мурзо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Улугбек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ёдгорлик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музейи</w:t>
                  </w:r>
                  <w:proofErr w:type="spellEnd"/>
                  <w:proofErr w:type="gram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,</w:t>
                  </w:r>
                  <w:proofErr w:type="gram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Садрдин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Айний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ёдгорлик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уй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музейи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Вилоят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улкашунослик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музейи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, Самарканд "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Афрасёб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музейи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Узбекистон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маданияти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тарихи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давлат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музейи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бирлик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13 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Тарихий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обидалар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сони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бирлик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14 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Шу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жумладан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(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номи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кўрсатилсин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15 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Мирзо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Улугбек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расатхонаси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Афросиёб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шахарчаси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Гури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Амир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макбараси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Бибихоним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масжиди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ва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макбараси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Хужа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Дониёр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макбараси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Хазрати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Хизр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макбараси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бирлик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16 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Стадионлар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сони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бирлик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17 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Спорт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заллари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сони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бирлик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125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125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125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18 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Очиқ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ва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ёпиқ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сув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хавзалари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сони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бирлик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19 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Спорт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майдончалари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сони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бирлик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253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253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253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20 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Диний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муассасалар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21 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Мачитлар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сони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бирлик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lastRenderedPageBreak/>
                    <w:t>22 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Мадрасалар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бирлик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</w:tr>
            <w:tr w:rsidR="00301C3B" w:rsidRPr="00301C3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23 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Улардаги</w:t>
                  </w:r>
                  <w:proofErr w:type="spellEnd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ўқувчи </w:t>
                  </w: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ўрни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01C3B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ўрин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301C3B" w:rsidRPr="00301C3B" w:rsidRDefault="00301C3B" w:rsidP="00301C3B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01C3B">
                    <w:rPr>
                      <w:rFonts w:ascii="Calibri" w:eastAsia="Times New Roman" w:hAnsi="Calibri" w:cs="Calibri"/>
                      <w:lang w:eastAsia="ru-RU"/>
                    </w:rPr>
                    <w:t> </w:t>
                  </w:r>
                </w:p>
              </w:tc>
            </w:tr>
          </w:tbl>
          <w:p w:rsidR="00301C3B" w:rsidRPr="00301C3B" w:rsidRDefault="00301C3B" w:rsidP="00301C3B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301C3B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01C3B" w:rsidRPr="00301C3B" w:rsidRDefault="00301C3B" w:rsidP="00301C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301C3B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01C3B" w:rsidRPr="00301C3B" w:rsidRDefault="00301C3B" w:rsidP="00301C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301C3B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01C3B" w:rsidRPr="00301C3B" w:rsidRDefault="00301C3B" w:rsidP="00301C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301C3B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01C3B" w:rsidRPr="00301C3B" w:rsidRDefault="00301C3B" w:rsidP="00301C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301C3B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01C3B" w:rsidRPr="00301C3B" w:rsidRDefault="00301C3B" w:rsidP="00301C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301C3B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</w:tr>
      <w:tr w:rsidR="00301C3B" w:rsidRPr="00301C3B" w:rsidTr="00301C3B">
        <w:trPr>
          <w:jc w:val="center"/>
        </w:trPr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01C3B" w:rsidRPr="00301C3B" w:rsidRDefault="00301C3B" w:rsidP="00301C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301C3B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01C3B" w:rsidRPr="00301C3B" w:rsidRDefault="00301C3B" w:rsidP="00301C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301C3B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1C3B" w:rsidRPr="00301C3B" w:rsidRDefault="00301C3B" w:rsidP="00301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1C3B" w:rsidRPr="00301C3B" w:rsidRDefault="00301C3B" w:rsidP="00301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1C3B" w:rsidRPr="00301C3B" w:rsidRDefault="00301C3B" w:rsidP="00301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1C3B" w:rsidRPr="00301C3B" w:rsidRDefault="00301C3B" w:rsidP="00301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301C3B"/>
    <w:rsid w:val="00301C3B"/>
    <w:rsid w:val="00B12D85"/>
    <w:rsid w:val="00BE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center">
    <w:name w:val="rtecenter"/>
    <w:basedOn w:val="a"/>
    <w:rsid w:val="00301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01C3B"/>
    <w:rPr>
      <w:b/>
      <w:bCs/>
    </w:rPr>
  </w:style>
  <w:style w:type="paragraph" w:styleId="a4">
    <w:name w:val="Normal (Web)"/>
    <w:basedOn w:val="a"/>
    <w:uiPriority w:val="99"/>
    <w:unhideWhenUsed/>
    <w:rsid w:val="00301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2022-04-21T06:59:00Z</dcterms:created>
  <dcterms:modified xsi:type="dcterms:W3CDTF">2022-04-21T07:00:00Z</dcterms:modified>
</cp:coreProperties>
</file>