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337C7" w14:textId="77777777" w:rsidR="00F66B43" w:rsidRDefault="00000000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378FB36C" w14:textId="77777777" w:rsidR="00F66B43" w:rsidRDefault="00000000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Scenario-</w:t>
      </w:r>
      <w:r>
        <w:rPr>
          <w:spacing w:val="-2"/>
        </w:rPr>
        <w:t>Based</w:t>
      </w:r>
    </w:p>
    <w:p w14:paraId="1EE2FFE4" w14:textId="77777777" w:rsidR="00F66B43" w:rsidRDefault="00F66B43">
      <w:pPr>
        <w:pStyle w:val="BodyText"/>
        <w:spacing w:before="136"/>
        <w:rPr>
          <w:b/>
          <w:sz w:val="20"/>
        </w:rPr>
      </w:pPr>
    </w:p>
    <w:tbl>
      <w:tblPr>
        <w:tblW w:w="0" w:type="auto"/>
        <w:tblInd w:w="1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8"/>
        <w:gridCol w:w="2701"/>
        <w:gridCol w:w="2410"/>
        <w:gridCol w:w="2074"/>
      </w:tblGrid>
      <w:tr w:rsidR="00F66B43" w14:paraId="516BE8E3" w14:textId="77777777" w:rsidTr="004E3DBA">
        <w:trPr>
          <w:trHeight w:val="564"/>
        </w:trPr>
        <w:tc>
          <w:tcPr>
            <w:tcW w:w="2308" w:type="dxa"/>
          </w:tcPr>
          <w:p w14:paraId="057F9683" w14:textId="77777777" w:rsidR="00F66B43" w:rsidRDefault="00000000">
            <w:pPr>
              <w:pStyle w:val="TableParagraph"/>
              <w:spacing w:line="277" w:lineRule="exact"/>
              <w:ind w:left="50"/>
              <w:rPr>
                <w:b/>
                <w:sz w:val="25"/>
              </w:rPr>
            </w:pPr>
            <w:r>
              <w:rPr>
                <w:b/>
                <w:sz w:val="25"/>
              </w:rPr>
              <w:t>COURSE</w:t>
            </w:r>
            <w:r>
              <w:rPr>
                <w:b/>
                <w:spacing w:val="-6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NAME:</w:t>
            </w:r>
          </w:p>
        </w:tc>
        <w:tc>
          <w:tcPr>
            <w:tcW w:w="2701" w:type="dxa"/>
          </w:tcPr>
          <w:p w14:paraId="0ABDDA6A" w14:textId="77777777" w:rsidR="00F66B43" w:rsidRDefault="00000000">
            <w:pPr>
              <w:pStyle w:val="TableParagraph"/>
              <w:spacing w:line="277" w:lineRule="exact"/>
              <w:ind w:left="306"/>
              <w:rPr>
                <w:sz w:val="25"/>
              </w:rPr>
            </w:pPr>
            <w:r>
              <w:rPr>
                <w:sz w:val="25"/>
              </w:rPr>
              <w:t>Cloud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Computing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and</w:t>
            </w:r>
          </w:p>
          <w:p w14:paraId="3070B82D" w14:textId="77777777" w:rsidR="00F66B43" w:rsidRDefault="00000000">
            <w:pPr>
              <w:pStyle w:val="TableParagraph"/>
              <w:spacing w:line="267" w:lineRule="exact"/>
              <w:ind w:left="306"/>
              <w:rPr>
                <w:sz w:val="25"/>
              </w:rPr>
            </w:pPr>
            <w:r>
              <w:rPr>
                <w:sz w:val="25"/>
              </w:rPr>
              <w:t>Big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Data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Analytics</w:t>
            </w:r>
          </w:p>
        </w:tc>
        <w:tc>
          <w:tcPr>
            <w:tcW w:w="2410" w:type="dxa"/>
          </w:tcPr>
          <w:p w14:paraId="6F565B81" w14:textId="77777777" w:rsidR="00F66B43" w:rsidRDefault="00000000">
            <w:pPr>
              <w:pStyle w:val="TableParagraph"/>
              <w:spacing w:line="277" w:lineRule="exact"/>
              <w:ind w:left="170"/>
              <w:rPr>
                <w:b/>
                <w:sz w:val="25"/>
              </w:rPr>
            </w:pPr>
            <w:r>
              <w:rPr>
                <w:b/>
                <w:sz w:val="25"/>
              </w:rPr>
              <w:t>COURSE</w:t>
            </w:r>
            <w:r>
              <w:rPr>
                <w:b/>
                <w:spacing w:val="-6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CODE:</w:t>
            </w:r>
          </w:p>
        </w:tc>
        <w:tc>
          <w:tcPr>
            <w:tcW w:w="2074" w:type="dxa"/>
          </w:tcPr>
          <w:p w14:paraId="5F0156CD" w14:textId="3828CA3E" w:rsidR="00F66B43" w:rsidRDefault="00000000">
            <w:pPr>
              <w:pStyle w:val="TableParagraph"/>
              <w:spacing w:line="277" w:lineRule="exact"/>
              <w:ind w:left="325"/>
              <w:rPr>
                <w:sz w:val="25"/>
              </w:rPr>
            </w:pPr>
            <w:r>
              <w:rPr>
                <w:spacing w:val="-2"/>
                <w:sz w:val="25"/>
              </w:rPr>
              <w:t>CSA15</w:t>
            </w:r>
            <w:r w:rsidR="00751D92">
              <w:rPr>
                <w:spacing w:val="-2"/>
                <w:sz w:val="25"/>
              </w:rPr>
              <w:t>14</w:t>
            </w:r>
          </w:p>
        </w:tc>
      </w:tr>
    </w:tbl>
    <w:p w14:paraId="33D23451" w14:textId="77777777" w:rsidR="00F66B43" w:rsidRDefault="00F66B43">
      <w:pPr>
        <w:pStyle w:val="BodyText"/>
        <w:rPr>
          <w:b/>
          <w:sz w:val="20"/>
        </w:rPr>
      </w:pPr>
    </w:p>
    <w:p w14:paraId="222DD7D3" w14:textId="77777777" w:rsidR="00F66B43" w:rsidRDefault="00F66B43">
      <w:pPr>
        <w:pStyle w:val="BodyText"/>
        <w:rPr>
          <w:b/>
          <w:sz w:val="20"/>
        </w:rPr>
      </w:pPr>
    </w:p>
    <w:p w14:paraId="53BD8FAB" w14:textId="77777777" w:rsidR="00F66B43" w:rsidRDefault="00000000">
      <w:pPr>
        <w:pStyle w:val="BodyText"/>
        <w:spacing w:before="13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8CA4B60" wp14:editId="33BA8A07">
                <wp:simplePos x="0" y="0"/>
                <wp:positionH relativeFrom="page">
                  <wp:posOffset>635000</wp:posOffset>
                </wp:positionH>
                <wp:positionV relativeFrom="paragraph">
                  <wp:posOffset>249236</wp:posOffset>
                </wp:positionV>
                <wp:extent cx="6502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B4F685" id="Graphic 1" o:spid="_x0000_s1026" style="position:absolute;margin-left:50pt;margin-top:19.6pt;width:51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" path="m,l6502400,e" filled="f" strokecolor="#a6a6a6" strokeweight="1pt">
                <v:path arrowok="t"/>
                <w10:wrap type="topAndBottom" anchorx="page"/>
              </v:shape>
            </w:pict>
          </mc:Fallback>
        </mc:AlternateContent>
      </w:r>
    </w:p>
    <w:p w14:paraId="2A3D810B" w14:textId="77777777" w:rsidR="00F66B43" w:rsidRDefault="00000000">
      <w:pPr>
        <w:pStyle w:val="Heading3"/>
        <w:spacing w:before="242"/>
      </w:pPr>
      <w:r>
        <w:t xml:space="preserve">COURSE OUTCOME </w:t>
      </w:r>
      <w:r>
        <w:rPr>
          <w:spacing w:val="-2"/>
        </w:rPr>
        <w:t>COVERED</w:t>
      </w:r>
    </w:p>
    <w:p w14:paraId="148C4862" w14:textId="77777777" w:rsidR="00F66B43" w:rsidRDefault="00000000">
      <w:pPr>
        <w:spacing w:before="40" w:line="276" w:lineRule="auto"/>
        <w:ind w:left="279"/>
        <w:rPr>
          <w:sz w:val="24"/>
        </w:rPr>
      </w:pPr>
      <w:r>
        <w:rPr>
          <w:b/>
          <w:sz w:val="24"/>
        </w:rPr>
        <w:t>CO2:</w:t>
      </w:r>
      <w:r>
        <w:rPr>
          <w:b/>
          <w:spacing w:val="-5"/>
          <w:sz w:val="24"/>
        </w:rPr>
        <w:t xml:space="preserve"> </w:t>
      </w:r>
      <w:r>
        <w:rPr>
          <w:i/>
          <w:sz w:val="24"/>
        </w:rPr>
        <w:t>Analyze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virtualization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architectures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identify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performance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security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issues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cloud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 xml:space="preserve">computing environments. </w:t>
      </w:r>
      <w:r>
        <w:rPr>
          <w:sz w:val="24"/>
        </w:rPr>
        <w:t>(BL3)</w:t>
      </w:r>
    </w:p>
    <w:p w14:paraId="64C192B8" w14:textId="77777777" w:rsidR="00F66B43" w:rsidRDefault="00F66B43">
      <w:pPr>
        <w:pStyle w:val="BodyText"/>
        <w:spacing w:before="216" w:after="1"/>
        <w:rPr>
          <w:sz w:val="20"/>
        </w:rPr>
      </w:pPr>
    </w:p>
    <w:tbl>
      <w:tblPr>
        <w:tblW w:w="0" w:type="auto"/>
        <w:tblInd w:w="1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84"/>
        <w:gridCol w:w="3836"/>
      </w:tblGrid>
      <w:tr w:rsidR="00F66B43" w14:paraId="31E4959C" w14:textId="77777777" w:rsidTr="004E3DBA">
        <w:trPr>
          <w:trHeight w:val="541"/>
        </w:trPr>
        <w:tc>
          <w:tcPr>
            <w:tcW w:w="6284" w:type="dxa"/>
          </w:tcPr>
          <w:p w14:paraId="712682BE" w14:textId="77777777" w:rsidR="00F66B43" w:rsidRDefault="00000000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z w:val="24"/>
              </w:rPr>
              <w:t>Dave's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Taxonomy: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Manipulation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(Level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2)</w:t>
            </w:r>
          </w:p>
          <w:p w14:paraId="6D72B46C" w14:textId="77777777" w:rsidR="00F66B43" w:rsidRDefault="00000000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 xml:space="preserve">Question Count: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836" w:type="dxa"/>
          </w:tcPr>
          <w:p w14:paraId="648087BF" w14:textId="77777777" w:rsidR="00F66B43" w:rsidRDefault="00000000">
            <w:pPr>
              <w:pStyle w:val="TableParagraph"/>
              <w:spacing w:line="266" w:lineRule="exact"/>
              <w:ind w:left="2141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25</w:t>
            </w:r>
          </w:p>
        </w:tc>
      </w:tr>
    </w:tbl>
    <w:p w14:paraId="07E7CFC7" w14:textId="77777777" w:rsidR="00F66B43" w:rsidRDefault="00000000">
      <w:pPr>
        <w:pStyle w:val="BodyText"/>
        <w:spacing w:before="1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64DF474" wp14:editId="47A7CBAD">
                <wp:simplePos x="0" y="0"/>
                <wp:positionH relativeFrom="page">
                  <wp:posOffset>635000</wp:posOffset>
                </wp:positionH>
                <wp:positionV relativeFrom="paragraph">
                  <wp:posOffset>247349</wp:posOffset>
                </wp:positionV>
                <wp:extent cx="6502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F7E710" id="Graphic 2" o:spid="_x0000_s1026" style="position:absolute;margin-left:50pt;margin-top:19.5pt;width:51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" path="m,l6502400,e" filled="f" strokecolor="#a6a6a6" strokeweight="1pt">
                <v:path arrowok="t"/>
                <w10:wrap type="topAndBottom" anchorx="page"/>
              </v:shape>
            </w:pict>
          </mc:Fallback>
        </mc:AlternateContent>
      </w:r>
    </w:p>
    <w:p w14:paraId="631AC5A8" w14:textId="77777777" w:rsidR="00F66B43" w:rsidRDefault="00000000">
      <w:pPr>
        <w:pStyle w:val="Heading4"/>
        <w:spacing w:before="206"/>
      </w:pPr>
      <w:r>
        <w:t xml:space="preserve">Code of </w:t>
      </w:r>
      <w:r>
        <w:rPr>
          <w:spacing w:val="-2"/>
        </w:rPr>
        <w:t>Conduct</w:t>
      </w:r>
    </w:p>
    <w:p w14:paraId="151D98FF" w14:textId="3D4A935F" w:rsidR="00F66B43" w:rsidRDefault="00000000">
      <w:pPr>
        <w:pStyle w:val="BodyText"/>
        <w:tabs>
          <w:tab w:val="left" w:pos="2876"/>
        </w:tabs>
        <w:spacing w:before="40"/>
        <w:ind w:left="279" w:right="692"/>
      </w:pPr>
      <w:r>
        <w:t>I</w:t>
      </w:r>
      <w:r w:rsidR="00751D92">
        <w:t xml:space="preserve"> Vikram </w:t>
      </w:r>
      <w:r w:rsidR="004E3DBA" w:rsidRPr="004E3DBA">
        <w:rPr>
          <w:b/>
          <w:bCs/>
        </w:rPr>
        <w:t>PINDIBOINA SAI DEEPAK</w:t>
      </w:r>
      <w:r w:rsidR="004E3DBA">
        <w:rPr>
          <w:b/>
          <w:bCs/>
        </w:rPr>
        <w:t xml:space="preserve"> </w:t>
      </w:r>
      <w:r w:rsidR="004E3DBA" w:rsidRPr="004E3DBA">
        <w:rPr>
          <w:b/>
          <w:bCs/>
        </w:rPr>
        <w:t>(1924111047)</w:t>
      </w:r>
      <w:r>
        <w:rPr>
          <w:spacing w:val="-3"/>
        </w:rPr>
        <w:t xml:space="preserve"> </w:t>
      </w:r>
      <w:r>
        <w:t>certify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submission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 have adhered to the guidelines specified for this assessment.</w:t>
      </w:r>
    </w:p>
    <w:p w14:paraId="2B8335BF" w14:textId="655E3242" w:rsidR="00F66B43" w:rsidRDefault="00000000">
      <w:pPr>
        <w:pStyle w:val="BodyText"/>
        <w:tabs>
          <w:tab w:val="left" w:pos="5149"/>
        </w:tabs>
        <w:spacing w:before="40" w:line="273" w:lineRule="auto"/>
        <w:ind w:left="280" w:right="1787"/>
      </w:pPr>
      <w:r>
        <w:t>I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violation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academic</w:t>
      </w:r>
      <w:r>
        <w:rPr>
          <w:spacing w:val="-3"/>
        </w:rPr>
        <w:t xml:space="preserve"> </w:t>
      </w:r>
      <w:r>
        <w:t>integrity</w:t>
      </w:r>
      <w:r>
        <w:rPr>
          <w:spacing w:val="-3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disciplinary</w:t>
      </w:r>
      <w:r>
        <w:rPr>
          <w:spacing w:val="-3"/>
        </w:rPr>
        <w:t xml:space="preserve"> </w:t>
      </w:r>
      <w:r>
        <w:t xml:space="preserve">action. Signature of the student: </w:t>
      </w:r>
      <w:r w:rsidR="004E3DBA">
        <w:t>Sai Deepak</w:t>
      </w:r>
    </w:p>
    <w:p w14:paraId="63B1A252" w14:textId="77777777" w:rsidR="00F66B43" w:rsidRDefault="00F66B43">
      <w:pPr>
        <w:pStyle w:val="BodyText"/>
        <w:spacing w:before="42"/>
      </w:pPr>
    </w:p>
    <w:p w14:paraId="30AD1E00" w14:textId="77777777" w:rsidR="00F66B43" w:rsidRDefault="00000000">
      <w:pPr>
        <w:pStyle w:val="Heading4"/>
        <w:spacing w:line="273" w:lineRule="auto"/>
        <w:ind w:right="7857"/>
      </w:pPr>
      <w:r>
        <w:t>Assessment Tasks Scenario-Based</w:t>
      </w:r>
      <w:r>
        <w:rPr>
          <w:spacing w:val="-15"/>
        </w:rPr>
        <w:t xml:space="preserve"> </w:t>
      </w:r>
      <w:r>
        <w:t>Questions</w:t>
      </w:r>
    </w:p>
    <w:p w14:paraId="7C64A34A" w14:textId="77777777" w:rsidR="00F66B43" w:rsidRDefault="00F66B43">
      <w:pPr>
        <w:pStyle w:val="BodyText"/>
        <w:spacing w:before="43"/>
        <w:rPr>
          <w:b/>
        </w:rPr>
      </w:pPr>
    </w:p>
    <w:p w14:paraId="3BD93E0D" w14:textId="77777777" w:rsidR="00F66B43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2713"/>
        <w:jc w:val="both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media</w:t>
      </w:r>
      <w:r>
        <w:rPr>
          <w:spacing w:val="-4"/>
          <w:sz w:val="24"/>
        </w:rPr>
        <w:t xml:space="preserve"> </w:t>
      </w:r>
      <w:r>
        <w:rPr>
          <w:sz w:val="24"/>
        </w:rPr>
        <w:t>company</w:t>
      </w:r>
      <w:r>
        <w:rPr>
          <w:spacing w:val="-4"/>
          <w:sz w:val="24"/>
        </w:rPr>
        <w:t xml:space="preserve"> </w:t>
      </w:r>
      <w:r>
        <w:rPr>
          <w:sz w:val="24"/>
        </w:rPr>
        <w:t>wants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migrate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video</w:t>
      </w:r>
      <w:r>
        <w:rPr>
          <w:spacing w:val="-4"/>
          <w:sz w:val="24"/>
        </w:rPr>
        <w:t xml:space="preserve"> </w:t>
      </w:r>
      <w:r>
        <w:rPr>
          <w:sz w:val="24"/>
        </w:rPr>
        <w:t>streaming</w:t>
      </w:r>
      <w:r>
        <w:rPr>
          <w:spacing w:val="-4"/>
          <w:sz w:val="24"/>
        </w:rPr>
        <w:t xml:space="preserve"> </w:t>
      </w:r>
      <w:r>
        <w:rPr>
          <w:sz w:val="24"/>
        </w:rPr>
        <w:t>platform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cloud. 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handle</w:t>
      </w:r>
      <w:r>
        <w:rPr>
          <w:spacing w:val="-3"/>
          <w:sz w:val="24"/>
        </w:rPr>
        <w:t xml:space="preserve"> </w:t>
      </w:r>
      <w:r>
        <w:rPr>
          <w:sz w:val="24"/>
        </w:rPr>
        <w:t>millions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concurrent</w:t>
      </w:r>
      <w:r>
        <w:rPr>
          <w:spacing w:val="-3"/>
          <w:sz w:val="24"/>
        </w:rPr>
        <w:t xml:space="preserve"> </w:t>
      </w:r>
      <w:r>
        <w:rPr>
          <w:sz w:val="24"/>
        </w:rPr>
        <w:t>users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minimal</w:t>
      </w:r>
      <w:r>
        <w:rPr>
          <w:spacing w:val="-3"/>
          <w:sz w:val="24"/>
        </w:rPr>
        <w:t xml:space="preserve"> </w:t>
      </w:r>
      <w:r>
        <w:rPr>
          <w:sz w:val="24"/>
        </w:rPr>
        <w:t>buffering. Design a cloud architecture using scalability and caching techniques.</w:t>
      </w:r>
    </w:p>
    <w:p w14:paraId="182E4F6B" w14:textId="77777777" w:rsidR="00F66B43" w:rsidRDefault="00000000">
      <w:pPr>
        <w:pStyle w:val="BodyText"/>
        <w:spacing w:line="276" w:lineRule="auto"/>
        <w:ind w:left="640" w:right="2920"/>
        <w:jc w:val="both"/>
      </w:pPr>
      <w:r>
        <w:t>Explain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load</w:t>
      </w:r>
      <w:r>
        <w:rPr>
          <w:spacing w:val="-5"/>
        </w:rPr>
        <w:t xml:space="preserve"> </w:t>
      </w:r>
      <w:r>
        <w:t>balancing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auto-scaling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smooth</w:t>
      </w:r>
      <w:r>
        <w:rPr>
          <w:spacing w:val="-5"/>
        </w:rPr>
        <w:t xml:space="preserve"> </w:t>
      </w:r>
      <w:r>
        <w:t>streaming. Discuss cost optimization strategies for such high-demand workloads.</w:t>
      </w:r>
    </w:p>
    <w:p w14:paraId="43A9756B" w14:textId="77777777" w:rsidR="00F66B43" w:rsidRDefault="00F66B43">
      <w:pPr>
        <w:pStyle w:val="BodyText"/>
        <w:spacing w:before="41"/>
      </w:pPr>
    </w:p>
    <w:p w14:paraId="570A5087" w14:textId="77777777" w:rsidR="00F66B43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1" w:line="276" w:lineRule="auto"/>
        <w:ind w:right="1319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fintech</w:t>
      </w:r>
      <w:r>
        <w:rPr>
          <w:spacing w:val="-4"/>
          <w:sz w:val="24"/>
        </w:rPr>
        <w:t xml:space="preserve"> </w:t>
      </w:r>
      <w:r>
        <w:rPr>
          <w:sz w:val="24"/>
        </w:rPr>
        <w:t>startup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deploying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containers</w:t>
      </w:r>
      <w:r>
        <w:rPr>
          <w:spacing w:val="-4"/>
          <w:sz w:val="24"/>
        </w:rPr>
        <w:t xml:space="preserve"> </w:t>
      </w:r>
      <w:r>
        <w:rPr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z w:val="24"/>
        </w:rPr>
        <w:t>cloud</w:t>
      </w:r>
      <w:r>
        <w:rPr>
          <w:spacing w:val="-4"/>
          <w:sz w:val="24"/>
        </w:rPr>
        <w:t xml:space="preserve"> </w:t>
      </w:r>
      <w:r>
        <w:rPr>
          <w:sz w:val="24"/>
        </w:rPr>
        <w:t>providers. They face challenges in maintaining consistency and managing deployments.</w:t>
      </w:r>
    </w:p>
    <w:p w14:paraId="41C02FE6" w14:textId="77777777" w:rsidR="00F66B43" w:rsidRDefault="00000000">
      <w:pPr>
        <w:pStyle w:val="BodyText"/>
        <w:spacing w:line="276" w:lineRule="auto"/>
        <w:ind w:left="640" w:right="2241"/>
      </w:pPr>
      <w:r>
        <w:t>Propose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container</w:t>
      </w:r>
      <w:r>
        <w:rPr>
          <w:spacing w:val="-5"/>
        </w:rPr>
        <w:t xml:space="preserve"> </w:t>
      </w:r>
      <w:r>
        <w:t>orchestration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multi-cloud</w:t>
      </w:r>
      <w:r>
        <w:rPr>
          <w:spacing w:val="-5"/>
        </w:rPr>
        <w:t xml:space="preserve"> </w:t>
      </w:r>
      <w:r>
        <w:t>strategies. Explain how service discovery and scaling can be handled efficiently.</w:t>
      </w:r>
    </w:p>
    <w:p w14:paraId="04FA50C4" w14:textId="77777777" w:rsidR="00F66B43" w:rsidRDefault="00000000">
      <w:pPr>
        <w:pStyle w:val="BodyText"/>
        <w:ind w:left="640"/>
      </w:pPr>
      <w:r>
        <w:t xml:space="preserve">Highlight the benefits and risks of a multi-cloud deployment </w:t>
      </w:r>
      <w:r>
        <w:rPr>
          <w:spacing w:val="-2"/>
        </w:rPr>
        <w:t>model.</w:t>
      </w:r>
    </w:p>
    <w:p w14:paraId="11F92A40" w14:textId="77777777" w:rsidR="00F66B43" w:rsidRDefault="00F66B43">
      <w:pPr>
        <w:pStyle w:val="BodyText"/>
      </w:pPr>
    </w:p>
    <w:p w14:paraId="1ED691D3" w14:textId="77777777" w:rsidR="00F66B43" w:rsidRDefault="00F66B43">
      <w:pPr>
        <w:pStyle w:val="BodyText"/>
      </w:pPr>
    </w:p>
    <w:p w14:paraId="28A50473" w14:textId="77777777" w:rsidR="00F66B43" w:rsidRDefault="00F66B43">
      <w:pPr>
        <w:pStyle w:val="BodyText"/>
        <w:spacing w:before="48"/>
      </w:pPr>
    </w:p>
    <w:p w14:paraId="5DA87D7A" w14:textId="77777777" w:rsidR="00F66B43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2087"/>
        <w:rPr>
          <w:sz w:val="24"/>
        </w:rPr>
      </w:pP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e-learning</w:t>
      </w:r>
      <w:r>
        <w:rPr>
          <w:spacing w:val="-4"/>
          <w:sz w:val="24"/>
        </w:rPr>
        <w:t xml:space="preserve"> </w:t>
      </w:r>
      <w:r>
        <w:rPr>
          <w:sz w:val="24"/>
        </w:rPr>
        <w:t>platform</w:t>
      </w:r>
      <w:r>
        <w:rPr>
          <w:spacing w:val="-4"/>
          <w:sz w:val="24"/>
        </w:rPr>
        <w:t xml:space="preserve"> </w:t>
      </w:r>
      <w:r>
        <w:rPr>
          <w:sz w:val="24"/>
        </w:rPr>
        <w:t>experiences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loss</w:t>
      </w:r>
      <w:r>
        <w:rPr>
          <w:spacing w:val="-4"/>
          <w:sz w:val="24"/>
        </w:rPr>
        <w:t xml:space="preserve"> </w:t>
      </w:r>
      <w:r>
        <w:rPr>
          <w:sz w:val="24"/>
        </w:rPr>
        <w:t>due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accidental</w:t>
      </w:r>
      <w:r>
        <w:rPr>
          <w:spacing w:val="-4"/>
          <w:sz w:val="24"/>
        </w:rPr>
        <w:t xml:space="preserve"> </w:t>
      </w:r>
      <w:r>
        <w:rPr>
          <w:sz w:val="24"/>
        </w:rPr>
        <w:t>deletion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cloud. The organization needs a robust backup and disaster recovery strategy.</w:t>
      </w:r>
    </w:p>
    <w:p w14:paraId="23E29906" w14:textId="77777777" w:rsidR="00F66B43" w:rsidRDefault="00000000">
      <w:pPr>
        <w:pStyle w:val="BodyText"/>
        <w:ind w:left="640"/>
      </w:pPr>
      <w:r>
        <w:t xml:space="preserve">Design a solution using cloud-native backup, replication, and </w:t>
      </w:r>
      <w:r>
        <w:rPr>
          <w:spacing w:val="-2"/>
        </w:rPr>
        <w:t>versioning.</w:t>
      </w:r>
    </w:p>
    <w:p w14:paraId="47153DA4" w14:textId="77777777" w:rsidR="00F66B43" w:rsidRDefault="00F66B43">
      <w:pPr>
        <w:pStyle w:val="BodyText"/>
        <w:sectPr w:rsidR="00F66B43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p w14:paraId="14EA9AD7" w14:textId="77777777" w:rsidR="00F66B43" w:rsidRDefault="00000000">
      <w:pPr>
        <w:pStyle w:val="BodyText"/>
        <w:spacing w:before="60" w:line="276" w:lineRule="auto"/>
        <w:ind w:left="639" w:right="692"/>
      </w:pPr>
      <w:r>
        <w:lastRenderedPageBreak/>
        <w:t>Explain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recovery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objective</w:t>
      </w:r>
      <w:r>
        <w:rPr>
          <w:spacing w:val="-5"/>
        </w:rPr>
        <w:t xml:space="preserve"> </w:t>
      </w:r>
      <w:r>
        <w:t>(RTO)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recovery</w:t>
      </w:r>
      <w:r>
        <w:rPr>
          <w:spacing w:val="-5"/>
        </w:rPr>
        <w:t xml:space="preserve"> </w:t>
      </w:r>
      <w:r>
        <w:t>point</w:t>
      </w:r>
      <w:r>
        <w:rPr>
          <w:spacing w:val="-5"/>
        </w:rPr>
        <w:t xml:space="preserve"> </w:t>
      </w:r>
      <w:r>
        <w:t>objective</w:t>
      </w:r>
      <w:r>
        <w:rPr>
          <w:spacing w:val="-5"/>
        </w:rPr>
        <w:t xml:space="preserve"> </w:t>
      </w:r>
      <w:r>
        <w:t>(RPO)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achieved. Provide steps to ensure business continuity during failures.</w:t>
      </w:r>
    </w:p>
    <w:p w14:paraId="0742F0EB" w14:textId="77777777" w:rsidR="00F66B43" w:rsidRDefault="00F66B43">
      <w:pPr>
        <w:pStyle w:val="BodyText"/>
        <w:spacing w:before="41"/>
      </w:pPr>
    </w:p>
    <w:p w14:paraId="2E210D70" w14:textId="77777777" w:rsidR="00F66B43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1306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government</w:t>
      </w:r>
      <w:r>
        <w:rPr>
          <w:spacing w:val="-3"/>
          <w:sz w:val="24"/>
        </w:rPr>
        <w:t xml:space="preserve"> </w:t>
      </w:r>
      <w:r>
        <w:rPr>
          <w:sz w:val="24"/>
        </w:rPr>
        <w:t>agency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adopting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hybrid</w:t>
      </w:r>
      <w:r>
        <w:rPr>
          <w:spacing w:val="-3"/>
          <w:sz w:val="24"/>
        </w:rPr>
        <w:t xml:space="preserve"> </w:t>
      </w: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sensitive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non-sensitive</w:t>
      </w:r>
      <w:r>
        <w:rPr>
          <w:spacing w:val="-3"/>
          <w:sz w:val="24"/>
        </w:rPr>
        <w:t xml:space="preserve"> </w:t>
      </w:r>
      <w:r>
        <w:rPr>
          <w:sz w:val="24"/>
        </w:rPr>
        <w:t>data. Some applications must remain on-premises due to compliance requirements.</w:t>
      </w:r>
    </w:p>
    <w:p w14:paraId="450D3FA7" w14:textId="77777777" w:rsidR="00F66B43" w:rsidRDefault="00000000">
      <w:pPr>
        <w:pStyle w:val="BodyText"/>
        <w:spacing w:line="276" w:lineRule="auto"/>
        <w:ind w:left="640" w:right="1041"/>
      </w:pPr>
      <w:r>
        <w:t>Design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hybrid</w:t>
      </w:r>
      <w:r>
        <w:rPr>
          <w:spacing w:val="-5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ensures</w:t>
      </w:r>
      <w:r>
        <w:rPr>
          <w:spacing w:val="-5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environments. Explain how identity management and encryption should be implemented.</w:t>
      </w:r>
    </w:p>
    <w:p w14:paraId="284FCBD3" w14:textId="77777777" w:rsidR="00F66B43" w:rsidRDefault="00000000">
      <w:pPr>
        <w:pStyle w:val="BodyText"/>
        <w:ind w:left="640"/>
      </w:pPr>
      <w:r>
        <w:t xml:space="preserve">Discuss challenges in managing hybrid cloud </w:t>
      </w:r>
      <w:r>
        <w:rPr>
          <w:spacing w:val="-2"/>
        </w:rPr>
        <w:t>environments.</w:t>
      </w:r>
    </w:p>
    <w:p w14:paraId="184B358C" w14:textId="77777777" w:rsidR="00F66B43" w:rsidRDefault="00000000">
      <w:pPr>
        <w:pStyle w:val="ListParagraph"/>
        <w:numPr>
          <w:ilvl w:val="0"/>
          <w:numId w:val="1"/>
        </w:numPr>
        <w:tabs>
          <w:tab w:val="left" w:pos="640"/>
          <w:tab w:val="left" w:pos="699"/>
        </w:tabs>
        <w:spacing w:before="241"/>
        <w:ind w:right="1687"/>
        <w:rPr>
          <w:sz w:val="24"/>
        </w:rPr>
      </w:pP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SaaS</w:t>
      </w:r>
      <w:r>
        <w:rPr>
          <w:spacing w:val="-3"/>
          <w:sz w:val="24"/>
        </w:rPr>
        <w:t xml:space="preserve"> </w:t>
      </w:r>
      <w:r>
        <w:rPr>
          <w:sz w:val="24"/>
        </w:rPr>
        <w:t>provider</w:t>
      </w:r>
      <w:r>
        <w:rPr>
          <w:spacing w:val="-3"/>
          <w:sz w:val="24"/>
        </w:rPr>
        <w:t xml:space="preserve"> </w:t>
      </w:r>
      <w:r>
        <w:rPr>
          <w:sz w:val="24"/>
        </w:rPr>
        <w:t>needs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z w:val="24"/>
        </w:rPr>
        <w:t>high</w:t>
      </w:r>
      <w:r>
        <w:rPr>
          <w:spacing w:val="-3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fault</w:t>
      </w:r>
      <w:r>
        <w:rPr>
          <w:spacing w:val="-3"/>
          <w:sz w:val="24"/>
        </w:rPr>
        <w:t xml:space="preserve"> </w:t>
      </w:r>
      <w:r>
        <w:rPr>
          <w:sz w:val="24"/>
        </w:rPr>
        <w:t>tolerance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its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application. The system must continue operating even if one region goes down.</w:t>
      </w:r>
    </w:p>
    <w:p w14:paraId="1851F1CF" w14:textId="77777777" w:rsidR="00F66B43" w:rsidRDefault="00000000">
      <w:pPr>
        <w:pStyle w:val="BodyText"/>
        <w:ind w:left="640"/>
      </w:pPr>
      <w:r>
        <w:t xml:space="preserve">Propose a multi-region deployment strategy in the </w:t>
      </w:r>
      <w:r>
        <w:rPr>
          <w:spacing w:val="-2"/>
        </w:rPr>
        <w:t>cloud.</w:t>
      </w:r>
    </w:p>
    <w:p w14:paraId="1AB663A6" w14:textId="77777777" w:rsidR="00F66B43" w:rsidRDefault="00000000">
      <w:pPr>
        <w:pStyle w:val="BodyText"/>
        <w:ind w:left="640" w:right="2241"/>
      </w:pPr>
      <w:r>
        <w:t>Explain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replication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failover</w:t>
      </w:r>
      <w:r>
        <w:rPr>
          <w:spacing w:val="-5"/>
        </w:rPr>
        <w:t xml:space="preserve"> </w:t>
      </w:r>
      <w:r>
        <w:t>mechanisms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configured. Discuss monitoring and alerting strategies for proactive issue detection.</w:t>
      </w:r>
    </w:p>
    <w:p w14:paraId="62199BCA" w14:textId="77777777" w:rsidR="00F66B43" w:rsidRDefault="00F66B43">
      <w:pPr>
        <w:pStyle w:val="BodyText"/>
      </w:pPr>
    </w:p>
    <w:p w14:paraId="0B7A6EFA" w14:textId="77777777" w:rsidR="00F66B43" w:rsidRDefault="00F66B43">
      <w:pPr>
        <w:pStyle w:val="BodyText"/>
        <w:spacing w:before="120"/>
      </w:pPr>
    </w:p>
    <w:p w14:paraId="73001115" w14:textId="77777777" w:rsidR="00F66B43" w:rsidRDefault="00000000">
      <w:pPr>
        <w:pStyle w:val="Heading4"/>
      </w:pPr>
      <w:r>
        <w:t xml:space="preserve">Scenario-Based </w:t>
      </w:r>
      <w:r>
        <w:rPr>
          <w:spacing w:val="-2"/>
        </w:rPr>
        <w:t>Rubric</w:t>
      </w:r>
    </w:p>
    <w:p w14:paraId="649C4F88" w14:textId="77777777" w:rsidR="00F66B43" w:rsidRDefault="00F66B43">
      <w:pPr>
        <w:pStyle w:val="BodyText"/>
        <w:spacing w:before="124"/>
        <w:rPr>
          <w:b/>
          <w:sz w:val="20"/>
        </w:rPr>
      </w:pPr>
    </w:p>
    <w:tbl>
      <w:tblPr>
        <w:tblW w:w="0" w:type="auto"/>
        <w:tblInd w:w="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0"/>
        <w:gridCol w:w="1700"/>
        <w:gridCol w:w="1720"/>
        <w:gridCol w:w="1700"/>
        <w:gridCol w:w="1720"/>
        <w:gridCol w:w="1700"/>
      </w:tblGrid>
      <w:tr w:rsidR="00F66B43" w14:paraId="7435BB6A" w14:textId="77777777">
        <w:trPr>
          <w:trHeight w:val="500"/>
        </w:trPr>
        <w:tc>
          <w:tcPr>
            <w:tcW w:w="1720" w:type="dxa"/>
            <w:shd w:val="clear" w:color="auto" w:fill="D9E2F2"/>
          </w:tcPr>
          <w:p w14:paraId="5BA40CD1" w14:textId="77777777" w:rsidR="00F66B43" w:rsidRDefault="00000000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700" w:type="dxa"/>
            <w:shd w:val="clear" w:color="auto" w:fill="D9E2F2"/>
          </w:tcPr>
          <w:p w14:paraId="3F8C83CB" w14:textId="77777777" w:rsidR="00F66B43" w:rsidRDefault="00000000">
            <w:pPr>
              <w:pStyle w:val="TableParagraph"/>
              <w:spacing w:line="251" w:lineRule="exact"/>
              <w:ind w:left="95"/>
              <w:rPr>
                <w:b/>
              </w:rPr>
            </w:pPr>
            <w:r>
              <w:rPr>
                <w:b/>
                <w:spacing w:val="-2"/>
              </w:rPr>
              <w:t>Weightage</w:t>
            </w:r>
          </w:p>
        </w:tc>
        <w:tc>
          <w:tcPr>
            <w:tcW w:w="1720" w:type="dxa"/>
            <w:shd w:val="clear" w:color="auto" w:fill="D9E2F2"/>
          </w:tcPr>
          <w:p w14:paraId="0CA8E2BC" w14:textId="77777777" w:rsidR="00F66B43" w:rsidRDefault="00000000">
            <w:pPr>
              <w:pStyle w:val="TableParagraph"/>
              <w:spacing w:line="252" w:lineRule="exact"/>
              <w:ind w:right="554"/>
              <w:rPr>
                <w:b/>
              </w:rPr>
            </w:pPr>
            <w:r>
              <w:rPr>
                <w:b/>
              </w:rPr>
              <w:t xml:space="preserve">Level 4 - </w:t>
            </w:r>
            <w:r>
              <w:rPr>
                <w:b/>
                <w:spacing w:val="-2"/>
              </w:rPr>
              <w:t>Exemplary</w:t>
            </w:r>
          </w:p>
        </w:tc>
        <w:tc>
          <w:tcPr>
            <w:tcW w:w="1700" w:type="dxa"/>
            <w:shd w:val="clear" w:color="auto" w:fill="D9E2F2"/>
          </w:tcPr>
          <w:p w14:paraId="460EED8F" w14:textId="77777777" w:rsidR="00F66B43" w:rsidRDefault="00000000">
            <w:pPr>
              <w:pStyle w:val="TableParagraph"/>
              <w:spacing w:line="252" w:lineRule="exact"/>
              <w:ind w:left="95" w:right="659"/>
              <w:rPr>
                <w:b/>
              </w:rPr>
            </w:pPr>
            <w:r>
              <w:rPr>
                <w:b/>
              </w:rPr>
              <w:t xml:space="preserve">Level 3 - </w:t>
            </w:r>
            <w:r>
              <w:rPr>
                <w:b/>
                <w:spacing w:val="-2"/>
              </w:rPr>
              <w:t>Proficient</w:t>
            </w:r>
          </w:p>
        </w:tc>
        <w:tc>
          <w:tcPr>
            <w:tcW w:w="1720" w:type="dxa"/>
            <w:shd w:val="clear" w:color="auto" w:fill="D9E2F2"/>
          </w:tcPr>
          <w:p w14:paraId="45BC67AE" w14:textId="77777777" w:rsidR="00F66B43" w:rsidRDefault="00000000">
            <w:pPr>
              <w:pStyle w:val="TableParagraph"/>
              <w:spacing w:line="252" w:lineRule="exact"/>
              <w:ind w:right="542"/>
              <w:rPr>
                <w:b/>
              </w:rPr>
            </w:pPr>
            <w:r>
              <w:rPr>
                <w:b/>
              </w:rPr>
              <w:t xml:space="preserve">Level 2 - </w:t>
            </w:r>
            <w:r>
              <w:rPr>
                <w:b/>
                <w:spacing w:val="-2"/>
              </w:rPr>
              <w:t>Developing</w:t>
            </w:r>
          </w:p>
        </w:tc>
        <w:tc>
          <w:tcPr>
            <w:tcW w:w="1700" w:type="dxa"/>
            <w:shd w:val="clear" w:color="auto" w:fill="D9E2F2"/>
          </w:tcPr>
          <w:p w14:paraId="67E26B28" w14:textId="77777777" w:rsidR="00F66B43" w:rsidRDefault="00000000">
            <w:pPr>
              <w:pStyle w:val="TableParagraph"/>
              <w:spacing w:line="252" w:lineRule="exact"/>
              <w:ind w:left="95" w:right="629"/>
              <w:rPr>
                <w:b/>
              </w:rPr>
            </w:pPr>
            <w:r>
              <w:rPr>
                <w:b/>
              </w:rPr>
              <w:t xml:space="preserve">Level 1 - </w:t>
            </w:r>
            <w:r>
              <w:rPr>
                <w:b/>
                <w:spacing w:val="-2"/>
              </w:rPr>
              <w:t>Beginning</w:t>
            </w:r>
          </w:p>
        </w:tc>
      </w:tr>
      <w:tr w:rsidR="00F66B43" w14:paraId="3B2D9820" w14:textId="77777777">
        <w:trPr>
          <w:trHeight w:val="1256"/>
        </w:trPr>
        <w:tc>
          <w:tcPr>
            <w:tcW w:w="1720" w:type="dxa"/>
          </w:tcPr>
          <w:p w14:paraId="4C63C233" w14:textId="77777777" w:rsidR="00F66B43" w:rsidRDefault="00000000">
            <w:pPr>
              <w:pStyle w:val="TableParagraph"/>
              <w:ind w:right="165"/>
            </w:pPr>
            <w:r>
              <w:rPr>
                <w:spacing w:val="-2"/>
              </w:rPr>
              <w:t xml:space="preserve">Understanding </w:t>
            </w:r>
            <w:r>
              <w:t>of Scenario</w:t>
            </w:r>
          </w:p>
        </w:tc>
        <w:tc>
          <w:tcPr>
            <w:tcW w:w="1700" w:type="dxa"/>
          </w:tcPr>
          <w:p w14:paraId="2A1DFF90" w14:textId="77777777" w:rsidR="00F66B43" w:rsidRDefault="00000000">
            <w:pPr>
              <w:pStyle w:val="TableParagraph"/>
              <w:spacing w:line="248" w:lineRule="exact"/>
              <w:ind w:left="95"/>
            </w:pPr>
            <w:r>
              <w:rPr>
                <w:spacing w:val="-5"/>
              </w:rPr>
              <w:t>20%</w:t>
            </w:r>
          </w:p>
        </w:tc>
        <w:tc>
          <w:tcPr>
            <w:tcW w:w="1720" w:type="dxa"/>
          </w:tcPr>
          <w:p w14:paraId="5BE1F367" w14:textId="77777777" w:rsidR="00F66B43" w:rsidRDefault="00000000">
            <w:pPr>
              <w:pStyle w:val="TableParagraph"/>
              <w:ind w:right="104"/>
            </w:pPr>
            <w:r>
              <w:rPr>
                <w:spacing w:val="-2"/>
              </w:rPr>
              <w:t xml:space="preserve">Demonstrates complete </w:t>
            </w:r>
            <w:r>
              <w:t>understanding</w:t>
            </w:r>
            <w:r>
              <w:rPr>
                <w:spacing w:val="-14"/>
              </w:rPr>
              <w:t xml:space="preserve"> </w:t>
            </w:r>
            <w:r>
              <w:t>of the scenario</w:t>
            </w:r>
          </w:p>
          <w:p w14:paraId="0643AA30" w14:textId="77777777" w:rsidR="00F66B43" w:rsidRDefault="00000000">
            <w:pPr>
              <w:pStyle w:val="TableParagraph"/>
              <w:spacing w:line="229" w:lineRule="exact"/>
            </w:pPr>
            <w:r>
              <w:rPr>
                <w:spacing w:val="-2"/>
              </w:rPr>
              <w:t>context</w:t>
            </w:r>
          </w:p>
        </w:tc>
        <w:tc>
          <w:tcPr>
            <w:tcW w:w="1700" w:type="dxa"/>
          </w:tcPr>
          <w:p w14:paraId="6CE498E6" w14:textId="77777777" w:rsidR="00F66B43" w:rsidRDefault="00000000">
            <w:pPr>
              <w:pStyle w:val="TableParagraph"/>
              <w:ind w:left="95"/>
            </w:pPr>
            <w:r>
              <w:rPr>
                <w:spacing w:val="-4"/>
              </w:rPr>
              <w:t xml:space="preserve">Good </w:t>
            </w:r>
            <w:r>
              <w:rPr>
                <w:spacing w:val="-2"/>
              </w:rPr>
              <w:t xml:space="preserve">understanding </w:t>
            </w:r>
            <w:r>
              <w:t>with</w:t>
            </w:r>
            <w:r>
              <w:rPr>
                <w:spacing w:val="-14"/>
              </w:rPr>
              <w:t xml:space="preserve"> </w:t>
            </w:r>
            <w:r>
              <w:t>minor</w:t>
            </w:r>
            <w:r>
              <w:rPr>
                <w:spacing w:val="-14"/>
              </w:rPr>
              <w:t xml:space="preserve"> </w:t>
            </w:r>
            <w:r>
              <w:t>gaps</w:t>
            </w:r>
          </w:p>
        </w:tc>
        <w:tc>
          <w:tcPr>
            <w:tcW w:w="1720" w:type="dxa"/>
          </w:tcPr>
          <w:p w14:paraId="18CAA8DE" w14:textId="77777777" w:rsidR="00F66B43" w:rsidRDefault="00000000">
            <w:pPr>
              <w:pStyle w:val="TableParagraph"/>
            </w:pPr>
            <w:r>
              <w:rPr>
                <w:spacing w:val="-2"/>
              </w:rPr>
              <w:t>Partial understanding</w:t>
            </w:r>
          </w:p>
        </w:tc>
        <w:tc>
          <w:tcPr>
            <w:tcW w:w="1700" w:type="dxa"/>
          </w:tcPr>
          <w:p w14:paraId="31BD031F" w14:textId="77777777" w:rsidR="00F66B43" w:rsidRDefault="00000000">
            <w:pPr>
              <w:pStyle w:val="TableParagraph"/>
              <w:ind w:left="95" w:right="289"/>
            </w:pPr>
            <w:r>
              <w:t>Fails to understand</w:t>
            </w:r>
            <w:r>
              <w:rPr>
                <w:spacing w:val="-14"/>
              </w:rPr>
              <w:t xml:space="preserve"> </w:t>
            </w:r>
            <w:r>
              <w:t xml:space="preserve">the </w:t>
            </w:r>
            <w:r>
              <w:rPr>
                <w:spacing w:val="-2"/>
              </w:rPr>
              <w:t>scenario</w:t>
            </w:r>
          </w:p>
        </w:tc>
      </w:tr>
      <w:tr w:rsidR="00F66B43" w14:paraId="67A6C076" w14:textId="77777777">
        <w:trPr>
          <w:trHeight w:val="740"/>
        </w:trPr>
        <w:tc>
          <w:tcPr>
            <w:tcW w:w="1720" w:type="dxa"/>
          </w:tcPr>
          <w:p w14:paraId="5F31D1A0" w14:textId="77777777" w:rsidR="00F66B43" w:rsidRDefault="00000000">
            <w:pPr>
              <w:pStyle w:val="TableParagraph"/>
              <w:ind w:right="165"/>
            </w:pPr>
            <w:r>
              <w:t>Identification</w:t>
            </w:r>
            <w:r>
              <w:rPr>
                <w:spacing w:val="-14"/>
              </w:rPr>
              <w:t xml:space="preserve"> </w:t>
            </w:r>
            <w:r>
              <w:t>of Risks / Issues</w:t>
            </w:r>
          </w:p>
        </w:tc>
        <w:tc>
          <w:tcPr>
            <w:tcW w:w="1700" w:type="dxa"/>
          </w:tcPr>
          <w:p w14:paraId="1543C457" w14:textId="77777777" w:rsidR="00F66B43" w:rsidRDefault="00000000">
            <w:pPr>
              <w:pStyle w:val="TableParagraph"/>
              <w:spacing w:line="252" w:lineRule="exact"/>
              <w:ind w:left="95"/>
            </w:pPr>
            <w:r>
              <w:rPr>
                <w:spacing w:val="-5"/>
              </w:rPr>
              <w:t>20%</w:t>
            </w:r>
          </w:p>
        </w:tc>
        <w:tc>
          <w:tcPr>
            <w:tcW w:w="1720" w:type="dxa"/>
          </w:tcPr>
          <w:p w14:paraId="63CFEF95" w14:textId="77777777" w:rsidR="00F66B43" w:rsidRDefault="00000000">
            <w:pPr>
              <w:pStyle w:val="TableParagraph"/>
              <w:spacing w:line="252" w:lineRule="exact"/>
              <w:ind w:right="488"/>
              <w:jc w:val="both"/>
            </w:pPr>
            <w:r>
              <w:t>Identifies</w:t>
            </w:r>
            <w:r>
              <w:rPr>
                <w:spacing w:val="-14"/>
              </w:rPr>
              <w:t xml:space="preserve"> </w:t>
            </w:r>
            <w:r>
              <w:t>all major</w:t>
            </w:r>
            <w:r>
              <w:rPr>
                <w:spacing w:val="-14"/>
              </w:rPr>
              <w:t xml:space="preserve"> </w:t>
            </w:r>
            <w:r>
              <w:t xml:space="preserve">issues </w:t>
            </w:r>
            <w:r>
              <w:rPr>
                <w:spacing w:val="-2"/>
              </w:rPr>
              <w:t>correctly</w:t>
            </w:r>
          </w:p>
        </w:tc>
        <w:tc>
          <w:tcPr>
            <w:tcW w:w="1700" w:type="dxa"/>
          </w:tcPr>
          <w:p w14:paraId="3B2706E3" w14:textId="77777777" w:rsidR="00F66B43" w:rsidRDefault="00000000">
            <w:pPr>
              <w:pStyle w:val="TableParagraph"/>
              <w:ind w:left="95" w:right="265"/>
            </w:pPr>
            <w:r>
              <w:t>Identifies</w:t>
            </w:r>
            <w:r>
              <w:rPr>
                <w:spacing w:val="-14"/>
              </w:rPr>
              <w:t xml:space="preserve"> </w:t>
            </w:r>
            <w:r>
              <w:t xml:space="preserve">most </w:t>
            </w:r>
            <w:r>
              <w:rPr>
                <w:spacing w:val="-2"/>
              </w:rPr>
              <w:t>issues</w:t>
            </w:r>
          </w:p>
        </w:tc>
        <w:tc>
          <w:tcPr>
            <w:tcW w:w="1720" w:type="dxa"/>
          </w:tcPr>
          <w:p w14:paraId="6340118C" w14:textId="77777777" w:rsidR="00F66B43" w:rsidRDefault="00000000">
            <w:pPr>
              <w:pStyle w:val="TableParagraph"/>
              <w:ind w:right="397"/>
            </w:pPr>
            <w:r>
              <w:t>Limited</w:t>
            </w:r>
            <w:r>
              <w:rPr>
                <w:spacing w:val="-14"/>
              </w:rPr>
              <w:t xml:space="preserve"> </w:t>
            </w:r>
            <w:r>
              <w:t xml:space="preserve">issue </w:t>
            </w:r>
            <w:r>
              <w:rPr>
                <w:spacing w:val="-2"/>
              </w:rPr>
              <w:t>identification</w:t>
            </w:r>
          </w:p>
        </w:tc>
        <w:tc>
          <w:tcPr>
            <w:tcW w:w="1700" w:type="dxa"/>
          </w:tcPr>
          <w:p w14:paraId="2BEE14F5" w14:textId="77777777" w:rsidR="00F66B43" w:rsidRDefault="00000000">
            <w:pPr>
              <w:pStyle w:val="TableParagraph"/>
              <w:ind w:left="95" w:right="399"/>
            </w:pPr>
            <w:r>
              <w:t>Misses</w:t>
            </w:r>
            <w:r>
              <w:rPr>
                <w:spacing w:val="-14"/>
              </w:rPr>
              <w:t xml:space="preserve"> </w:t>
            </w:r>
            <w:r>
              <w:t xml:space="preserve">major </w:t>
            </w:r>
            <w:r>
              <w:rPr>
                <w:spacing w:val="-2"/>
              </w:rPr>
              <w:t>issues</w:t>
            </w:r>
          </w:p>
        </w:tc>
      </w:tr>
      <w:tr w:rsidR="00F66B43" w14:paraId="18D2FD8B" w14:textId="77777777">
        <w:trPr>
          <w:trHeight w:val="1003"/>
        </w:trPr>
        <w:tc>
          <w:tcPr>
            <w:tcW w:w="1720" w:type="dxa"/>
          </w:tcPr>
          <w:p w14:paraId="03325752" w14:textId="77777777" w:rsidR="00F66B43" w:rsidRDefault="00000000">
            <w:pPr>
              <w:pStyle w:val="TableParagraph"/>
              <w:ind w:right="312"/>
            </w:pPr>
            <w:r>
              <w:t>Application</w:t>
            </w:r>
            <w:r>
              <w:rPr>
                <w:spacing w:val="-14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Concepts</w:t>
            </w:r>
          </w:p>
        </w:tc>
        <w:tc>
          <w:tcPr>
            <w:tcW w:w="1700" w:type="dxa"/>
          </w:tcPr>
          <w:p w14:paraId="3D4CA035" w14:textId="77777777" w:rsidR="00F66B43" w:rsidRDefault="00000000">
            <w:pPr>
              <w:pStyle w:val="TableParagraph"/>
              <w:spacing w:line="250" w:lineRule="exact"/>
              <w:ind w:left="95"/>
            </w:pPr>
            <w:r>
              <w:rPr>
                <w:spacing w:val="-5"/>
              </w:rPr>
              <w:t>25%</w:t>
            </w:r>
          </w:p>
        </w:tc>
        <w:tc>
          <w:tcPr>
            <w:tcW w:w="1720" w:type="dxa"/>
          </w:tcPr>
          <w:p w14:paraId="3FAAECAB" w14:textId="77777777" w:rsidR="00F66B43" w:rsidRDefault="00000000">
            <w:pPr>
              <w:pStyle w:val="TableParagraph"/>
            </w:pPr>
            <w:r>
              <w:rPr>
                <w:spacing w:val="-2"/>
              </w:rPr>
              <w:t>Applies virtualization concepts</w:t>
            </w:r>
          </w:p>
          <w:p w14:paraId="1B463DAE" w14:textId="77777777" w:rsidR="00F66B43" w:rsidRDefault="00000000">
            <w:pPr>
              <w:pStyle w:val="TableParagraph"/>
              <w:spacing w:line="229" w:lineRule="exact"/>
            </w:pPr>
            <w:r>
              <w:rPr>
                <w:spacing w:val="-2"/>
              </w:rPr>
              <w:t>effectively</w:t>
            </w:r>
          </w:p>
        </w:tc>
        <w:tc>
          <w:tcPr>
            <w:tcW w:w="1700" w:type="dxa"/>
          </w:tcPr>
          <w:p w14:paraId="70B902B7" w14:textId="77777777" w:rsidR="00F66B43" w:rsidRDefault="00000000">
            <w:pPr>
              <w:pStyle w:val="TableParagraph"/>
              <w:ind w:left="95" w:right="228"/>
            </w:pPr>
            <w:r>
              <w:rPr>
                <w:spacing w:val="-2"/>
              </w:rPr>
              <w:t xml:space="preserve">Applies </w:t>
            </w:r>
            <w:r>
              <w:t>concepts with minor</w:t>
            </w:r>
            <w:r>
              <w:rPr>
                <w:spacing w:val="-14"/>
              </w:rPr>
              <w:t xml:space="preserve"> </w:t>
            </w:r>
            <w:r>
              <w:t>mistakes</w:t>
            </w:r>
          </w:p>
        </w:tc>
        <w:tc>
          <w:tcPr>
            <w:tcW w:w="1720" w:type="dxa"/>
          </w:tcPr>
          <w:p w14:paraId="04AA23C4" w14:textId="77777777" w:rsidR="00F66B43" w:rsidRDefault="00000000">
            <w:pPr>
              <w:pStyle w:val="TableParagraph"/>
              <w:ind w:right="178"/>
            </w:pPr>
            <w:r>
              <w:t>Partially</w:t>
            </w:r>
            <w:r>
              <w:rPr>
                <w:spacing w:val="-14"/>
              </w:rPr>
              <w:t xml:space="preserve"> </w:t>
            </w:r>
            <w:r>
              <w:t xml:space="preserve">correct </w:t>
            </w:r>
            <w:r>
              <w:rPr>
                <w:spacing w:val="-2"/>
              </w:rPr>
              <w:t>application</w:t>
            </w:r>
          </w:p>
        </w:tc>
        <w:tc>
          <w:tcPr>
            <w:tcW w:w="1700" w:type="dxa"/>
          </w:tcPr>
          <w:p w14:paraId="0E2ABE4B" w14:textId="77777777" w:rsidR="00F66B43" w:rsidRDefault="00000000">
            <w:pPr>
              <w:pStyle w:val="TableParagraph"/>
              <w:ind w:left="95" w:right="289"/>
            </w:pPr>
            <w:r>
              <w:rPr>
                <w:spacing w:val="-4"/>
              </w:rPr>
              <w:t xml:space="preserve">Weak </w:t>
            </w:r>
            <w:r>
              <w:rPr>
                <w:spacing w:val="-2"/>
              </w:rPr>
              <w:t>application</w:t>
            </w:r>
          </w:p>
        </w:tc>
      </w:tr>
      <w:tr w:rsidR="00F66B43" w14:paraId="2CC049CA" w14:textId="77777777">
        <w:trPr>
          <w:trHeight w:val="1000"/>
        </w:trPr>
        <w:tc>
          <w:tcPr>
            <w:tcW w:w="1720" w:type="dxa"/>
          </w:tcPr>
          <w:p w14:paraId="71557D1C" w14:textId="77777777" w:rsidR="00F66B43" w:rsidRDefault="00000000">
            <w:pPr>
              <w:pStyle w:val="TableParagraph"/>
            </w:pPr>
            <w:r>
              <w:rPr>
                <w:spacing w:val="-2"/>
              </w:rPr>
              <w:t>Decision Justification</w:t>
            </w:r>
          </w:p>
        </w:tc>
        <w:tc>
          <w:tcPr>
            <w:tcW w:w="1700" w:type="dxa"/>
          </w:tcPr>
          <w:p w14:paraId="77AD7D2D" w14:textId="77777777" w:rsidR="00F66B43" w:rsidRDefault="00000000">
            <w:pPr>
              <w:pStyle w:val="TableParagraph"/>
              <w:spacing w:line="252" w:lineRule="exact"/>
              <w:ind w:left="95"/>
            </w:pPr>
            <w:r>
              <w:rPr>
                <w:spacing w:val="-5"/>
              </w:rPr>
              <w:t>20%</w:t>
            </w:r>
          </w:p>
        </w:tc>
        <w:tc>
          <w:tcPr>
            <w:tcW w:w="1720" w:type="dxa"/>
          </w:tcPr>
          <w:p w14:paraId="55A817AA" w14:textId="77777777" w:rsidR="00F66B43" w:rsidRDefault="00000000">
            <w:pPr>
              <w:pStyle w:val="TableParagraph"/>
              <w:spacing w:line="252" w:lineRule="exact"/>
              <w:ind w:right="251"/>
            </w:pPr>
            <w:r>
              <w:t>Decisions are well justified and</w:t>
            </w:r>
            <w:r>
              <w:rPr>
                <w:spacing w:val="-14"/>
              </w:rPr>
              <w:t xml:space="preserve"> </w:t>
            </w:r>
            <w:r>
              <w:t xml:space="preserve">technically </w:t>
            </w:r>
            <w:r>
              <w:rPr>
                <w:spacing w:val="-2"/>
              </w:rPr>
              <w:t>strong</w:t>
            </w:r>
          </w:p>
        </w:tc>
        <w:tc>
          <w:tcPr>
            <w:tcW w:w="1700" w:type="dxa"/>
          </w:tcPr>
          <w:p w14:paraId="2CA0B963" w14:textId="77777777" w:rsidR="00F66B43" w:rsidRDefault="00000000">
            <w:pPr>
              <w:pStyle w:val="TableParagraph"/>
              <w:ind w:left="95"/>
            </w:pPr>
            <w:r>
              <w:rPr>
                <w:spacing w:val="-2"/>
              </w:rPr>
              <w:t>Reasonable justification</w:t>
            </w:r>
          </w:p>
        </w:tc>
        <w:tc>
          <w:tcPr>
            <w:tcW w:w="1720" w:type="dxa"/>
          </w:tcPr>
          <w:p w14:paraId="2CF4E2A2" w14:textId="77777777" w:rsidR="00F66B43" w:rsidRDefault="00000000">
            <w:pPr>
              <w:pStyle w:val="TableParagraph"/>
              <w:ind w:right="542"/>
            </w:pPr>
            <w:r>
              <w:rPr>
                <w:spacing w:val="-4"/>
              </w:rPr>
              <w:t xml:space="preserve">Weak </w:t>
            </w:r>
            <w:r>
              <w:rPr>
                <w:spacing w:val="-2"/>
              </w:rPr>
              <w:t>justification</w:t>
            </w:r>
          </w:p>
        </w:tc>
        <w:tc>
          <w:tcPr>
            <w:tcW w:w="1700" w:type="dxa"/>
          </w:tcPr>
          <w:p w14:paraId="49A72842" w14:textId="77777777" w:rsidR="00F66B43" w:rsidRDefault="00000000">
            <w:pPr>
              <w:pStyle w:val="TableParagraph"/>
              <w:ind w:left="95"/>
            </w:pPr>
            <w:r>
              <w:t xml:space="preserve">No useful </w:t>
            </w:r>
            <w:r>
              <w:rPr>
                <w:spacing w:val="-2"/>
              </w:rPr>
              <w:t>justification</w:t>
            </w:r>
          </w:p>
        </w:tc>
      </w:tr>
      <w:tr w:rsidR="00F66B43" w14:paraId="77B0CB55" w14:textId="77777777">
        <w:trPr>
          <w:trHeight w:val="752"/>
        </w:trPr>
        <w:tc>
          <w:tcPr>
            <w:tcW w:w="1720" w:type="dxa"/>
          </w:tcPr>
          <w:p w14:paraId="67DB8DBE" w14:textId="77777777" w:rsidR="00F66B43" w:rsidRDefault="00000000">
            <w:pPr>
              <w:pStyle w:val="TableParagraph"/>
              <w:spacing w:line="251" w:lineRule="exact"/>
            </w:pPr>
            <w:r>
              <w:rPr>
                <w:spacing w:val="-2"/>
              </w:rPr>
              <w:t>Clarity</w:t>
            </w:r>
          </w:p>
        </w:tc>
        <w:tc>
          <w:tcPr>
            <w:tcW w:w="1700" w:type="dxa"/>
          </w:tcPr>
          <w:p w14:paraId="6CD9972D" w14:textId="77777777" w:rsidR="00F66B43" w:rsidRDefault="00000000">
            <w:pPr>
              <w:pStyle w:val="TableParagraph"/>
              <w:spacing w:line="251" w:lineRule="exact"/>
              <w:ind w:left="95"/>
            </w:pPr>
            <w:r>
              <w:rPr>
                <w:spacing w:val="-5"/>
              </w:rPr>
              <w:t>15%</w:t>
            </w:r>
          </w:p>
        </w:tc>
        <w:tc>
          <w:tcPr>
            <w:tcW w:w="1720" w:type="dxa"/>
          </w:tcPr>
          <w:p w14:paraId="72897B6D" w14:textId="77777777" w:rsidR="00F66B43" w:rsidRDefault="00000000">
            <w:pPr>
              <w:pStyle w:val="TableParagraph"/>
              <w:spacing w:line="251" w:lineRule="exact"/>
            </w:pPr>
            <w:r>
              <w:t>Clear</w:t>
            </w:r>
            <w:r>
              <w:rPr>
                <w:spacing w:val="-5"/>
              </w:rPr>
              <w:t xml:space="preserve"> and</w:t>
            </w:r>
          </w:p>
          <w:p w14:paraId="1F50FBF6" w14:textId="77777777" w:rsidR="00F66B43" w:rsidRDefault="00000000">
            <w:pPr>
              <w:pStyle w:val="TableParagraph"/>
              <w:spacing w:line="250" w:lineRule="atLeast"/>
            </w:pPr>
            <w:r>
              <w:rPr>
                <w:spacing w:val="-2"/>
              </w:rPr>
              <w:t>well-organized response</w:t>
            </w:r>
          </w:p>
        </w:tc>
        <w:tc>
          <w:tcPr>
            <w:tcW w:w="1700" w:type="dxa"/>
          </w:tcPr>
          <w:p w14:paraId="00DECD7C" w14:textId="77777777" w:rsidR="00F66B43" w:rsidRDefault="00000000">
            <w:pPr>
              <w:pStyle w:val="TableParagraph"/>
              <w:spacing w:line="251" w:lineRule="exact"/>
              <w:ind w:left="95"/>
            </w:pPr>
            <w:r>
              <w:t>Generally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clear</w:t>
            </w:r>
          </w:p>
        </w:tc>
        <w:tc>
          <w:tcPr>
            <w:tcW w:w="1720" w:type="dxa"/>
          </w:tcPr>
          <w:p w14:paraId="7E7DBB9A" w14:textId="77777777" w:rsidR="00F66B43" w:rsidRDefault="00000000">
            <w:pPr>
              <w:pStyle w:val="TableParagraph"/>
              <w:ind w:right="662"/>
            </w:pPr>
            <w:r>
              <w:rPr>
                <w:spacing w:val="-2"/>
              </w:rPr>
              <w:t>Somewhat unclear</w:t>
            </w:r>
          </w:p>
        </w:tc>
        <w:tc>
          <w:tcPr>
            <w:tcW w:w="1700" w:type="dxa"/>
          </w:tcPr>
          <w:p w14:paraId="3892ED92" w14:textId="77777777" w:rsidR="00F66B43" w:rsidRDefault="00000000">
            <w:pPr>
              <w:pStyle w:val="TableParagraph"/>
              <w:spacing w:line="251" w:lineRule="exact"/>
              <w:ind w:left="95"/>
            </w:pPr>
            <w:r>
              <w:t>Poorly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presented</w:t>
            </w:r>
          </w:p>
        </w:tc>
      </w:tr>
    </w:tbl>
    <w:p w14:paraId="54757F27" w14:textId="77777777" w:rsidR="00F66B43" w:rsidRDefault="00F66B43">
      <w:pPr>
        <w:pStyle w:val="TableParagraph"/>
        <w:spacing w:line="251" w:lineRule="exact"/>
        <w:sectPr w:rsidR="00F66B43">
          <w:pgSz w:w="12240" w:h="15840"/>
          <w:pgMar w:top="780" w:right="720" w:bottom="280" w:left="720" w:header="720" w:footer="720" w:gutter="0"/>
          <w:cols w:space="720"/>
        </w:sectPr>
      </w:pPr>
    </w:p>
    <w:p w14:paraId="3A9BDE00" w14:textId="77777777" w:rsidR="00F66B43" w:rsidRDefault="00000000">
      <w:pPr>
        <w:pStyle w:val="Heading3"/>
        <w:spacing w:before="60"/>
      </w:pPr>
      <w:r>
        <w:lastRenderedPageBreak/>
        <w:t xml:space="preserve">SET </w:t>
      </w:r>
      <w:r>
        <w:rPr>
          <w:spacing w:val="-5"/>
        </w:rPr>
        <w:t>2:</w:t>
      </w:r>
    </w:p>
    <w:p w14:paraId="08A06FE2" w14:textId="77777777" w:rsidR="00F66B43" w:rsidRDefault="00F66B43">
      <w:pPr>
        <w:pStyle w:val="BodyText"/>
        <w:spacing w:before="5"/>
        <w:rPr>
          <w:b/>
        </w:rPr>
      </w:pPr>
    </w:p>
    <w:p w14:paraId="0DF0E854" w14:textId="77777777" w:rsidR="00F66B43" w:rsidRDefault="00000000">
      <w:pPr>
        <w:pStyle w:val="BodyText"/>
        <w:spacing w:line="276" w:lineRule="auto"/>
        <w:ind w:left="279" w:right="692"/>
      </w:pPr>
      <w:r>
        <w:t>1.A</w:t>
      </w:r>
      <w:r>
        <w:rPr>
          <w:spacing w:val="-3"/>
        </w:rPr>
        <w:t xml:space="preserve"> </w:t>
      </w:r>
      <w:r>
        <w:t>retail</w:t>
      </w:r>
      <w:r>
        <w:rPr>
          <w:spacing w:val="-3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collects</w:t>
      </w:r>
      <w:r>
        <w:rPr>
          <w:spacing w:val="-3"/>
        </w:rPr>
        <w:t xml:space="preserve"> </w:t>
      </w:r>
      <w:r>
        <w:t>terabytes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day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online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offline stores. The management wants to analyze purchasing patterns in near real time to improve product</w:t>
      </w:r>
    </w:p>
    <w:p w14:paraId="6E0D8CF8" w14:textId="77777777" w:rsidR="00F66B43" w:rsidRDefault="00000000">
      <w:pPr>
        <w:pStyle w:val="BodyText"/>
        <w:ind w:left="279"/>
      </w:pPr>
      <w:r>
        <w:t xml:space="preserve">recommendations and inventory </w:t>
      </w:r>
      <w:r>
        <w:rPr>
          <w:spacing w:val="-2"/>
        </w:rPr>
        <w:t>management.</w:t>
      </w:r>
    </w:p>
    <w:p w14:paraId="18E5F79D" w14:textId="77777777" w:rsidR="00F66B43" w:rsidRDefault="00F66B43">
      <w:pPr>
        <w:pStyle w:val="BodyText"/>
        <w:spacing w:before="5"/>
      </w:pPr>
    </w:p>
    <w:p w14:paraId="4958FCB4" w14:textId="77777777" w:rsidR="00F66B43" w:rsidRDefault="00000000">
      <w:pPr>
        <w:pStyle w:val="ListParagraph"/>
        <w:numPr>
          <w:ilvl w:val="0"/>
          <w:numId w:val="3"/>
        </w:numPr>
        <w:tabs>
          <w:tab w:val="left" w:pos="999"/>
        </w:tabs>
        <w:spacing w:before="1"/>
        <w:ind w:left="999" w:hanging="359"/>
        <w:rPr>
          <w:sz w:val="24"/>
        </w:rPr>
      </w:pPr>
      <w:r>
        <w:rPr>
          <w:sz w:val="24"/>
        </w:rPr>
        <w:t xml:space="preserve">Design a cloud-based big data architecture using distributed storage and processing </w:t>
      </w:r>
      <w:r>
        <w:rPr>
          <w:spacing w:val="-2"/>
          <w:sz w:val="24"/>
        </w:rPr>
        <w:t>frameworks.</w:t>
      </w:r>
    </w:p>
    <w:p w14:paraId="75E367D8" w14:textId="77777777" w:rsidR="00F66B43" w:rsidRDefault="00000000">
      <w:pPr>
        <w:pStyle w:val="ListParagraph"/>
        <w:numPr>
          <w:ilvl w:val="0"/>
          <w:numId w:val="3"/>
        </w:numPr>
        <w:tabs>
          <w:tab w:val="left" w:pos="999"/>
        </w:tabs>
        <w:spacing w:before="41"/>
        <w:ind w:left="999" w:hanging="359"/>
        <w:rPr>
          <w:sz w:val="24"/>
        </w:rPr>
      </w:pPr>
      <w:r>
        <w:rPr>
          <w:sz w:val="24"/>
        </w:rPr>
        <w:t xml:space="preserve">Explain how batch processing and stream processing can be </w:t>
      </w:r>
      <w:r>
        <w:rPr>
          <w:spacing w:val="-2"/>
          <w:sz w:val="24"/>
        </w:rPr>
        <w:t>integrated.</w:t>
      </w:r>
    </w:p>
    <w:p w14:paraId="3013BD3C" w14:textId="77777777" w:rsidR="00F66B43" w:rsidRDefault="00000000">
      <w:pPr>
        <w:pStyle w:val="ListParagraph"/>
        <w:numPr>
          <w:ilvl w:val="0"/>
          <w:numId w:val="3"/>
        </w:numPr>
        <w:tabs>
          <w:tab w:val="left" w:pos="999"/>
        </w:tabs>
        <w:spacing w:before="42"/>
        <w:ind w:left="999" w:hanging="359"/>
        <w:rPr>
          <w:sz w:val="24"/>
        </w:rPr>
      </w:pPr>
      <w:r>
        <w:rPr>
          <w:sz w:val="24"/>
        </w:rPr>
        <w:t>Discuss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how data lakes and data warehouses can be used </w:t>
      </w:r>
      <w:r>
        <w:rPr>
          <w:spacing w:val="-2"/>
          <w:sz w:val="24"/>
        </w:rPr>
        <w:t>together.</w:t>
      </w:r>
    </w:p>
    <w:p w14:paraId="004F72B4" w14:textId="77777777" w:rsidR="00F66B43" w:rsidRDefault="00000000">
      <w:pPr>
        <w:pStyle w:val="ListParagraph"/>
        <w:numPr>
          <w:ilvl w:val="0"/>
          <w:numId w:val="3"/>
        </w:numPr>
        <w:tabs>
          <w:tab w:val="left" w:pos="999"/>
        </w:tabs>
        <w:spacing w:before="41"/>
        <w:ind w:left="999" w:hanging="359"/>
        <w:rPr>
          <w:sz w:val="24"/>
        </w:rPr>
      </w:pPr>
      <w:r>
        <w:rPr>
          <w:sz w:val="24"/>
        </w:rPr>
        <w:t>Recommend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techniques to ensure scalability and cost </w:t>
      </w:r>
      <w:r>
        <w:rPr>
          <w:spacing w:val="-2"/>
          <w:sz w:val="24"/>
        </w:rPr>
        <w:t>efficiency.</w:t>
      </w:r>
    </w:p>
    <w:p w14:paraId="02F016F2" w14:textId="77777777" w:rsidR="00F66B43" w:rsidRDefault="00F66B43">
      <w:pPr>
        <w:pStyle w:val="BodyText"/>
      </w:pPr>
    </w:p>
    <w:p w14:paraId="4FACF431" w14:textId="77777777" w:rsidR="00F66B43" w:rsidRDefault="00F66B43">
      <w:pPr>
        <w:pStyle w:val="BodyText"/>
      </w:pPr>
    </w:p>
    <w:p w14:paraId="3920DF72" w14:textId="77777777" w:rsidR="00F66B43" w:rsidRDefault="00F66B43">
      <w:pPr>
        <w:pStyle w:val="BodyText"/>
        <w:spacing w:before="77"/>
      </w:pPr>
    </w:p>
    <w:p w14:paraId="3D28E24B" w14:textId="77777777" w:rsidR="00F66B43" w:rsidRDefault="00000000">
      <w:pPr>
        <w:pStyle w:val="BodyText"/>
        <w:spacing w:before="1" w:line="276" w:lineRule="auto"/>
        <w:ind w:left="279" w:right="197"/>
      </w:pPr>
      <w:bookmarkStart w:id="0" w:name="__"/>
      <w:bookmarkEnd w:id="0"/>
      <w:r>
        <w:t>2.A healthcare organization is migrating patient records and medical imaging data to the cloud. The solution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comply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strict</w:t>
      </w:r>
      <w:r>
        <w:rPr>
          <w:spacing w:val="-3"/>
        </w:rPr>
        <w:t xml:space="preserve"> </w:t>
      </w:r>
      <w:r>
        <w:t>privacy</w:t>
      </w:r>
      <w:r>
        <w:rPr>
          <w:spacing w:val="-3"/>
        </w:rPr>
        <w:t xml:space="preserve"> </w:t>
      </w:r>
      <w:r>
        <w:t>regulations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allowing</w:t>
      </w:r>
      <w:r>
        <w:rPr>
          <w:spacing w:val="-3"/>
        </w:rPr>
        <w:t xml:space="preserve"> </w:t>
      </w:r>
      <w:r>
        <w:t>authorized</w:t>
      </w:r>
      <w:r>
        <w:rPr>
          <w:spacing w:val="-3"/>
        </w:rPr>
        <w:t xml:space="preserve"> </w:t>
      </w:r>
      <w:r>
        <w:t>doctors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records securely from multiple locations.</w:t>
      </w:r>
    </w:p>
    <w:p w14:paraId="647E34D4" w14:textId="77777777" w:rsidR="00F66B43" w:rsidRDefault="00000000">
      <w:pPr>
        <w:pStyle w:val="ListParagraph"/>
        <w:numPr>
          <w:ilvl w:val="0"/>
          <w:numId w:val="2"/>
        </w:numPr>
        <w:tabs>
          <w:tab w:val="left" w:pos="999"/>
        </w:tabs>
        <w:spacing w:before="240"/>
        <w:ind w:left="999" w:hanging="359"/>
        <w:rPr>
          <w:sz w:val="24"/>
        </w:rPr>
      </w:pPr>
      <w:r>
        <w:rPr>
          <w:sz w:val="24"/>
        </w:rPr>
        <w:t xml:space="preserve">Design a secure cloud architecture that protects sensitive healthcare </w:t>
      </w:r>
      <w:r>
        <w:rPr>
          <w:spacing w:val="-2"/>
          <w:sz w:val="24"/>
        </w:rPr>
        <w:t>data.</w:t>
      </w:r>
    </w:p>
    <w:p w14:paraId="58BDA432" w14:textId="77777777" w:rsidR="00F66B43" w:rsidRDefault="00000000">
      <w:pPr>
        <w:pStyle w:val="ListParagraph"/>
        <w:numPr>
          <w:ilvl w:val="0"/>
          <w:numId w:val="2"/>
        </w:numPr>
        <w:tabs>
          <w:tab w:val="left" w:pos="1000"/>
        </w:tabs>
        <w:spacing w:before="41" w:line="276" w:lineRule="auto"/>
        <w:ind w:right="440"/>
        <w:rPr>
          <w:sz w:val="24"/>
        </w:rPr>
      </w:pPr>
      <w:r>
        <w:rPr>
          <w:sz w:val="24"/>
        </w:rPr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encryption,</w:t>
      </w:r>
      <w:r>
        <w:rPr>
          <w:spacing w:val="-4"/>
          <w:sz w:val="24"/>
        </w:rPr>
        <w:t xml:space="preserve"> </w:t>
      </w:r>
      <w:r>
        <w:rPr>
          <w:sz w:val="24"/>
        </w:rPr>
        <w:t>identity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</w:t>
      </w:r>
      <w:r>
        <w:rPr>
          <w:spacing w:val="-4"/>
          <w:sz w:val="24"/>
        </w:rPr>
        <w:t xml:space="preserve"> </w:t>
      </w:r>
      <w:r>
        <w:rPr>
          <w:sz w:val="24"/>
        </w:rPr>
        <w:t>(IAM),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key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be </w:t>
      </w:r>
      <w:r>
        <w:rPr>
          <w:spacing w:val="-2"/>
          <w:sz w:val="24"/>
        </w:rPr>
        <w:t>implemented.</w:t>
      </w:r>
    </w:p>
    <w:p w14:paraId="7E5103AD" w14:textId="77777777" w:rsidR="00F66B43" w:rsidRDefault="00000000">
      <w:pPr>
        <w:pStyle w:val="ListParagraph"/>
        <w:numPr>
          <w:ilvl w:val="0"/>
          <w:numId w:val="2"/>
        </w:numPr>
        <w:tabs>
          <w:tab w:val="left" w:pos="999"/>
        </w:tabs>
        <w:ind w:left="999" w:hanging="359"/>
        <w:rPr>
          <w:sz w:val="24"/>
        </w:rPr>
      </w:pPr>
      <w:r>
        <w:rPr>
          <w:sz w:val="24"/>
        </w:rPr>
        <w:t xml:space="preserve">Discuss auditing, logging, and compliance monitoring </w:t>
      </w:r>
      <w:r>
        <w:rPr>
          <w:spacing w:val="-2"/>
          <w:sz w:val="24"/>
        </w:rPr>
        <w:t>strategies.</w:t>
      </w:r>
    </w:p>
    <w:p w14:paraId="05070B2C" w14:textId="77777777" w:rsidR="00F66B43" w:rsidRDefault="00000000">
      <w:pPr>
        <w:pStyle w:val="ListParagraph"/>
        <w:numPr>
          <w:ilvl w:val="0"/>
          <w:numId w:val="2"/>
        </w:numPr>
        <w:tabs>
          <w:tab w:val="left" w:pos="999"/>
        </w:tabs>
        <w:spacing w:before="42"/>
        <w:ind w:left="999" w:hanging="359"/>
        <w:rPr>
          <w:sz w:val="24"/>
        </w:rPr>
      </w:pPr>
      <w:r>
        <w:rPr>
          <w:sz w:val="24"/>
        </w:rPr>
        <w:t xml:space="preserve">Recommend methods to prevent unauthorized access and data </w:t>
      </w:r>
      <w:r>
        <w:rPr>
          <w:spacing w:val="-2"/>
          <w:sz w:val="24"/>
        </w:rPr>
        <w:t>breaches.</w:t>
      </w:r>
    </w:p>
    <w:p w14:paraId="7A444C41" w14:textId="77777777" w:rsidR="00F66B43" w:rsidRDefault="00F66B43">
      <w:pPr>
        <w:pStyle w:val="BodyText"/>
      </w:pPr>
    </w:p>
    <w:p w14:paraId="292E5F70" w14:textId="77777777" w:rsidR="00F66B43" w:rsidRDefault="00F66B43">
      <w:pPr>
        <w:pStyle w:val="BodyText"/>
      </w:pPr>
    </w:p>
    <w:p w14:paraId="73100F0C" w14:textId="77777777" w:rsidR="00F66B43" w:rsidRDefault="00F66B43">
      <w:pPr>
        <w:pStyle w:val="BodyText"/>
        <w:spacing w:before="11"/>
      </w:pPr>
    </w:p>
    <w:p w14:paraId="4A1E2483" w14:textId="77777777" w:rsidR="00F66B43" w:rsidRDefault="00000000">
      <w:pPr>
        <w:pStyle w:val="ListParagraph"/>
        <w:numPr>
          <w:ilvl w:val="0"/>
          <w:numId w:val="5"/>
        </w:numPr>
        <w:tabs>
          <w:tab w:val="left" w:pos="459"/>
        </w:tabs>
        <w:spacing w:line="276" w:lineRule="auto"/>
        <w:ind w:left="279" w:right="414" w:firstLine="0"/>
        <w:rPr>
          <w:sz w:val="24"/>
        </w:rPr>
      </w:pPr>
      <w:r>
        <w:rPr>
          <w:sz w:val="24"/>
        </w:rPr>
        <w:t>An online ticket booking platform experiences sudden spikes in traffic whenever popular events are announced.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company</w:t>
      </w:r>
      <w:r>
        <w:rPr>
          <w:spacing w:val="-4"/>
          <w:sz w:val="24"/>
        </w:rPr>
        <w:t xml:space="preserve"> </w:t>
      </w:r>
      <w:r>
        <w:rPr>
          <w:sz w:val="24"/>
        </w:rPr>
        <w:t>wants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reduce</w:t>
      </w:r>
      <w:r>
        <w:rPr>
          <w:spacing w:val="-4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</w:t>
      </w:r>
      <w:r>
        <w:rPr>
          <w:spacing w:val="-4"/>
          <w:sz w:val="24"/>
        </w:rPr>
        <w:t xml:space="preserve"> </w:t>
      </w:r>
      <w:r>
        <w:rPr>
          <w:sz w:val="24"/>
        </w:rPr>
        <w:t>while</w:t>
      </w:r>
      <w:r>
        <w:rPr>
          <w:spacing w:val="-4"/>
          <w:sz w:val="24"/>
        </w:rPr>
        <w:t xml:space="preserve"> </w:t>
      </w:r>
      <w:r>
        <w:rPr>
          <w:sz w:val="24"/>
        </w:rPr>
        <w:t>ensuring</w:t>
      </w:r>
      <w:r>
        <w:rPr>
          <w:spacing w:val="-4"/>
          <w:sz w:val="24"/>
        </w:rPr>
        <w:t xml:space="preserve"> </w:t>
      </w:r>
      <w:r>
        <w:rPr>
          <w:sz w:val="24"/>
        </w:rPr>
        <w:t>fast</w:t>
      </w:r>
      <w:r>
        <w:rPr>
          <w:spacing w:val="-4"/>
          <w:sz w:val="24"/>
        </w:rPr>
        <w:t xml:space="preserve"> </w:t>
      </w:r>
      <w:r>
        <w:rPr>
          <w:sz w:val="24"/>
        </w:rPr>
        <w:t>response</w:t>
      </w:r>
      <w:r>
        <w:rPr>
          <w:spacing w:val="-4"/>
          <w:sz w:val="24"/>
        </w:rPr>
        <w:t xml:space="preserve"> </w:t>
      </w:r>
      <w:r>
        <w:rPr>
          <w:sz w:val="24"/>
        </w:rPr>
        <w:t>times.</w:t>
      </w:r>
    </w:p>
    <w:p w14:paraId="016B97D3" w14:textId="77777777" w:rsidR="00F66B43" w:rsidRDefault="00000000">
      <w:pPr>
        <w:pStyle w:val="ListParagraph"/>
        <w:numPr>
          <w:ilvl w:val="1"/>
          <w:numId w:val="5"/>
        </w:numPr>
        <w:tabs>
          <w:tab w:val="left" w:pos="999"/>
        </w:tabs>
        <w:spacing w:before="240"/>
        <w:ind w:left="999" w:hanging="359"/>
        <w:rPr>
          <w:sz w:val="24"/>
        </w:rPr>
      </w:pPr>
      <w:r>
        <w:rPr>
          <w:sz w:val="24"/>
        </w:rPr>
        <w:t xml:space="preserve">Design a serverless cloud architecture for the </w:t>
      </w:r>
      <w:r>
        <w:rPr>
          <w:spacing w:val="-2"/>
          <w:sz w:val="24"/>
        </w:rPr>
        <w:t>application.</w:t>
      </w:r>
    </w:p>
    <w:p w14:paraId="17AC3227" w14:textId="77777777" w:rsidR="00F66B43" w:rsidRDefault="00000000">
      <w:pPr>
        <w:pStyle w:val="ListParagraph"/>
        <w:numPr>
          <w:ilvl w:val="1"/>
          <w:numId w:val="5"/>
        </w:numPr>
        <w:tabs>
          <w:tab w:val="left" w:pos="999"/>
        </w:tabs>
        <w:spacing w:before="41"/>
        <w:ind w:left="999" w:hanging="359"/>
        <w:rPr>
          <w:sz w:val="24"/>
        </w:rPr>
      </w:pP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how event-driven computing can improve </w:t>
      </w:r>
      <w:r>
        <w:rPr>
          <w:spacing w:val="-2"/>
          <w:sz w:val="24"/>
        </w:rPr>
        <w:t>scalability.</w:t>
      </w:r>
    </w:p>
    <w:p w14:paraId="440CB3FF" w14:textId="77777777" w:rsidR="00F66B43" w:rsidRDefault="00000000">
      <w:pPr>
        <w:pStyle w:val="ListParagraph"/>
        <w:numPr>
          <w:ilvl w:val="1"/>
          <w:numId w:val="5"/>
        </w:numPr>
        <w:tabs>
          <w:tab w:val="left" w:pos="999"/>
        </w:tabs>
        <w:spacing w:before="42"/>
        <w:ind w:left="999" w:hanging="359"/>
        <w:rPr>
          <w:sz w:val="24"/>
        </w:rPr>
      </w:pPr>
      <w:r>
        <w:rPr>
          <w:sz w:val="24"/>
        </w:rPr>
        <w:t xml:space="preserve">Discuss the role of managed databases, API gateways, and message </w:t>
      </w:r>
      <w:r>
        <w:rPr>
          <w:spacing w:val="-2"/>
          <w:sz w:val="24"/>
        </w:rPr>
        <w:t>queues.</w:t>
      </w:r>
    </w:p>
    <w:p w14:paraId="36621AF6" w14:textId="77777777" w:rsidR="00F66B43" w:rsidRDefault="00000000">
      <w:pPr>
        <w:pStyle w:val="ListParagraph"/>
        <w:numPr>
          <w:ilvl w:val="1"/>
          <w:numId w:val="5"/>
        </w:numPr>
        <w:tabs>
          <w:tab w:val="left" w:pos="999"/>
        </w:tabs>
        <w:spacing w:before="42"/>
        <w:ind w:left="999" w:hanging="359"/>
        <w:rPr>
          <w:sz w:val="24"/>
        </w:rPr>
      </w:pPr>
      <w:r>
        <w:rPr>
          <w:sz w:val="24"/>
        </w:rPr>
        <w:t xml:space="preserve">Evaluate the advantages and limitations of serverless computing for this </w:t>
      </w:r>
      <w:r>
        <w:rPr>
          <w:spacing w:val="-2"/>
          <w:sz w:val="24"/>
        </w:rPr>
        <w:t>workload.</w:t>
      </w:r>
    </w:p>
    <w:p w14:paraId="6CB11EF0" w14:textId="77777777" w:rsidR="00F66B43" w:rsidRDefault="00F66B43">
      <w:pPr>
        <w:pStyle w:val="BodyText"/>
      </w:pPr>
    </w:p>
    <w:p w14:paraId="61FCD9A4" w14:textId="77777777" w:rsidR="00F66B43" w:rsidRDefault="00F66B43">
      <w:pPr>
        <w:pStyle w:val="BodyText"/>
      </w:pPr>
    </w:p>
    <w:p w14:paraId="3C365D8B" w14:textId="77777777" w:rsidR="00F66B43" w:rsidRDefault="00F66B43">
      <w:pPr>
        <w:pStyle w:val="BodyText"/>
        <w:spacing w:before="77"/>
      </w:pPr>
    </w:p>
    <w:p w14:paraId="0CAF65BB" w14:textId="77777777" w:rsidR="00F66B43" w:rsidRDefault="00000000">
      <w:pPr>
        <w:pStyle w:val="ListParagraph"/>
        <w:numPr>
          <w:ilvl w:val="0"/>
          <w:numId w:val="5"/>
        </w:numPr>
        <w:tabs>
          <w:tab w:val="left" w:pos="459"/>
        </w:tabs>
        <w:spacing w:line="276" w:lineRule="auto"/>
        <w:ind w:left="279" w:right="432" w:firstLine="0"/>
        <w:rPr>
          <w:sz w:val="24"/>
        </w:rPr>
      </w:pPr>
      <w:bookmarkStart w:id="1" w:name="_"/>
      <w:bookmarkEnd w:id="1"/>
      <w:r>
        <w:rPr>
          <w:sz w:val="24"/>
        </w:rPr>
        <w:t>A multinational company gathers data from sales, finance, manufacturing, and customer support systems.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-4"/>
          <w:sz w:val="24"/>
        </w:rPr>
        <w:t xml:space="preserve"> </w:t>
      </w:r>
      <w:r>
        <w:rPr>
          <w:sz w:val="24"/>
        </w:rPr>
        <w:t>requires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centralized</w:t>
      </w:r>
      <w:r>
        <w:rPr>
          <w:spacing w:val="-4"/>
          <w:sz w:val="24"/>
        </w:rPr>
        <w:t xml:space="preserve"> </w:t>
      </w:r>
      <w:r>
        <w:rPr>
          <w:sz w:val="24"/>
        </w:rPr>
        <w:t>analytics</w:t>
      </w:r>
      <w:r>
        <w:rPr>
          <w:spacing w:val="-4"/>
          <w:sz w:val="24"/>
        </w:rPr>
        <w:t xml:space="preserve"> </w:t>
      </w:r>
      <w:r>
        <w:rPr>
          <w:sz w:val="24"/>
        </w:rPr>
        <w:t>platform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high-quality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consistent</w:t>
      </w:r>
      <w:r>
        <w:rPr>
          <w:spacing w:val="-4"/>
          <w:sz w:val="24"/>
        </w:rPr>
        <w:t xml:space="preserve"> </w:t>
      </w:r>
      <w:r>
        <w:rPr>
          <w:sz w:val="24"/>
        </w:rPr>
        <w:t>data.</w:t>
      </w:r>
    </w:p>
    <w:p w14:paraId="3FDE6E4E" w14:textId="77777777" w:rsidR="00F66B43" w:rsidRDefault="00000000">
      <w:pPr>
        <w:pStyle w:val="ListParagraph"/>
        <w:numPr>
          <w:ilvl w:val="1"/>
          <w:numId w:val="5"/>
        </w:numPr>
        <w:tabs>
          <w:tab w:val="left" w:pos="999"/>
        </w:tabs>
        <w:spacing w:before="240"/>
        <w:ind w:left="999" w:hanging="359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cloud-based</w:t>
      </w:r>
      <w:r>
        <w:rPr>
          <w:spacing w:val="-2"/>
          <w:sz w:val="24"/>
        </w:rPr>
        <w:t xml:space="preserve"> </w:t>
      </w:r>
      <w:r>
        <w:rPr>
          <w:sz w:val="24"/>
        </w:rPr>
        <w:t>ETL/ELT</w:t>
      </w:r>
      <w:r>
        <w:rPr>
          <w:spacing w:val="-3"/>
          <w:sz w:val="24"/>
        </w:rPr>
        <w:t xml:space="preserve"> </w:t>
      </w:r>
      <w:r>
        <w:rPr>
          <w:sz w:val="24"/>
        </w:rPr>
        <w:t>pipeline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integrating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multiple</w:t>
      </w:r>
      <w:r>
        <w:rPr>
          <w:spacing w:val="-2"/>
          <w:sz w:val="24"/>
        </w:rPr>
        <w:t xml:space="preserve"> sources.</w:t>
      </w:r>
    </w:p>
    <w:p w14:paraId="533A8917" w14:textId="77777777" w:rsidR="00F66B43" w:rsidRDefault="00000000">
      <w:pPr>
        <w:pStyle w:val="ListParagraph"/>
        <w:numPr>
          <w:ilvl w:val="1"/>
          <w:numId w:val="5"/>
        </w:numPr>
        <w:tabs>
          <w:tab w:val="left" w:pos="999"/>
        </w:tabs>
        <w:spacing w:before="42"/>
        <w:ind w:left="999" w:hanging="359"/>
        <w:rPr>
          <w:sz w:val="24"/>
        </w:rPr>
      </w:pP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quality,</w:t>
      </w:r>
      <w:r>
        <w:rPr>
          <w:spacing w:val="-2"/>
          <w:sz w:val="24"/>
        </w:rPr>
        <w:t xml:space="preserve"> </w:t>
      </w:r>
      <w:r>
        <w:rPr>
          <w:sz w:val="24"/>
        </w:rPr>
        <w:t>metadata</w:t>
      </w:r>
      <w:r>
        <w:rPr>
          <w:spacing w:val="-1"/>
          <w:sz w:val="24"/>
        </w:rPr>
        <w:t xml:space="preserve"> </w:t>
      </w:r>
      <w:r>
        <w:rPr>
          <w:sz w:val="24"/>
        </w:rPr>
        <w:t>management,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governance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maintained.</w:t>
      </w:r>
    </w:p>
    <w:p w14:paraId="07AA20A2" w14:textId="77777777" w:rsidR="00F66B43" w:rsidRDefault="00000000">
      <w:pPr>
        <w:pStyle w:val="ListParagraph"/>
        <w:numPr>
          <w:ilvl w:val="1"/>
          <w:numId w:val="5"/>
        </w:numPr>
        <w:tabs>
          <w:tab w:val="left" w:pos="999"/>
        </w:tabs>
        <w:spacing w:before="41"/>
        <w:ind w:left="999" w:hanging="359"/>
        <w:rPr>
          <w:sz w:val="24"/>
        </w:rPr>
      </w:pPr>
      <w:r>
        <w:rPr>
          <w:sz w:val="24"/>
        </w:rPr>
        <w:t xml:space="preserve">Discuss the role of workflow orchestration and scheduling </w:t>
      </w:r>
      <w:r>
        <w:rPr>
          <w:spacing w:val="-2"/>
          <w:sz w:val="24"/>
        </w:rPr>
        <w:t>tools.</w:t>
      </w:r>
    </w:p>
    <w:p w14:paraId="24B2A232" w14:textId="77777777" w:rsidR="00F66B43" w:rsidRDefault="00000000">
      <w:pPr>
        <w:pStyle w:val="ListParagraph"/>
        <w:numPr>
          <w:ilvl w:val="1"/>
          <w:numId w:val="5"/>
        </w:numPr>
        <w:tabs>
          <w:tab w:val="left" w:pos="999"/>
        </w:tabs>
        <w:spacing w:before="42"/>
        <w:ind w:left="999" w:hanging="359"/>
        <w:rPr>
          <w:sz w:val="24"/>
        </w:rPr>
      </w:pPr>
      <w:r>
        <w:rPr>
          <w:sz w:val="24"/>
        </w:rPr>
        <w:t xml:space="preserve">Recommend strategies for optimizing query performance and storage </w:t>
      </w:r>
      <w:r>
        <w:rPr>
          <w:spacing w:val="-2"/>
          <w:sz w:val="24"/>
        </w:rPr>
        <w:t>costs.</w:t>
      </w:r>
    </w:p>
    <w:p w14:paraId="74052C9B" w14:textId="77777777" w:rsidR="00F66B43" w:rsidRDefault="00F66B43">
      <w:pPr>
        <w:pStyle w:val="ListParagraph"/>
        <w:rPr>
          <w:sz w:val="24"/>
        </w:rPr>
        <w:sectPr w:rsidR="00F66B43">
          <w:pgSz w:w="12240" w:h="15840"/>
          <w:pgMar w:top="780" w:right="720" w:bottom="280" w:left="720" w:header="720" w:footer="720" w:gutter="0"/>
          <w:cols w:space="720"/>
        </w:sectPr>
      </w:pPr>
    </w:p>
    <w:p w14:paraId="058D2B5A" w14:textId="77777777" w:rsidR="00F66B43" w:rsidRDefault="00000000">
      <w:pPr>
        <w:pStyle w:val="ListParagraph"/>
        <w:numPr>
          <w:ilvl w:val="0"/>
          <w:numId w:val="5"/>
        </w:numPr>
        <w:tabs>
          <w:tab w:val="left" w:pos="459"/>
        </w:tabs>
        <w:spacing w:before="60" w:line="276" w:lineRule="auto"/>
        <w:ind w:left="279" w:right="566" w:firstLine="0"/>
        <w:rPr>
          <w:sz w:val="24"/>
        </w:rPr>
      </w:pPr>
      <w:r>
        <w:rPr>
          <w:sz w:val="24"/>
        </w:rPr>
        <w:lastRenderedPageBreak/>
        <w:t>A logistics company wants to predict delivery delays using historical shipment data, weather information,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live</w:t>
      </w:r>
      <w:r>
        <w:rPr>
          <w:spacing w:val="-3"/>
          <w:sz w:val="24"/>
        </w:rPr>
        <w:t xml:space="preserve"> </w:t>
      </w:r>
      <w:r>
        <w:rPr>
          <w:sz w:val="24"/>
        </w:rPr>
        <w:t>GPS</w:t>
      </w:r>
      <w:r>
        <w:rPr>
          <w:spacing w:val="-3"/>
          <w:sz w:val="24"/>
        </w:rPr>
        <w:t xml:space="preserve"> </w:t>
      </w:r>
      <w:r>
        <w:rPr>
          <w:sz w:val="24"/>
        </w:rPr>
        <w:t>tracking.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analytics</w:t>
      </w:r>
      <w:r>
        <w:rPr>
          <w:spacing w:val="-3"/>
          <w:sz w:val="24"/>
        </w:rPr>
        <w:t xml:space="preserve"> </w:t>
      </w:r>
      <w:r>
        <w:rPr>
          <w:sz w:val="24"/>
        </w:rPr>
        <w:t>platform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support</w:t>
      </w:r>
      <w:r>
        <w:rPr>
          <w:spacing w:val="-3"/>
          <w:sz w:val="24"/>
        </w:rPr>
        <w:t xml:space="preserve"> </w:t>
      </w:r>
      <w:r>
        <w:rPr>
          <w:sz w:val="24"/>
        </w:rPr>
        <w:t>continuous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z w:val="24"/>
        </w:rPr>
        <w:t>training</w:t>
      </w:r>
      <w:r>
        <w:rPr>
          <w:spacing w:val="-3"/>
          <w:sz w:val="24"/>
        </w:rPr>
        <w:t xml:space="preserve"> </w:t>
      </w:r>
      <w:r>
        <w:rPr>
          <w:sz w:val="24"/>
        </w:rPr>
        <w:t>and real-time predictions.</w:t>
      </w:r>
    </w:p>
    <w:p w14:paraId="13C4C4AF" w14:textId="77777777" w:rsidR="00F66B43" w:rsidRDefault="00000000">
      <w:pPr>
        <w:pStyle w:val="ListParagraph"/>
        <w:numPr>
          <w:ilvl w:val="1"/>
          <w:numId w:val="5"/>
        </w:numPr>
        <w:tabs>
          <w:tab w:val="left" w:pos="999"/>
        </w:tabs>
        <w:spacing w:before="240"/>
        <w:ind w:left="999" w:hanging="359"/>
        <w:rPr>
          <w:sz w:val="24"/>
        </w:rPr>
      </w:pPr>
      <w:r>
        <w:rPr>
          <w:sz w:val="24"/>
        </w:rPr>
        <w:t xml:space="preserve">Design a cloud-based machine learning and analytics </w:t>
      </w:r>
      <w:r>
        <w:rPr>
          <w:spacing w:val="-2"/>
          <w:sz w:val="24"/>
        </w:rPr>
        <w:t>architecture.</w:t>
      </w:r>
    </w:p>
    <w:p w14:paraId="7EBA2EC2" w14:textId="77777777" w:rsidR="00F66B43" w:rsidRDefault="00000000">
      <w:pPr>
        <w:pStyle w:val="ListParagraph"/>
        <w:numPr>
          <w:ilvl w:val="1"/>
          <w:numId w:val="5"/>
        </w:numPr>
        <w:tabs>
          <w:tab w:val="left" w:pos="999"/>
        </w:tabs>
        <w:spacing w:before="41"/>
        <w:ind w:left="999" w:hanging="359"/>
        <w:rPr>
          <w:sz w:val="24"/>
        </w:rPr>
      </w:pPr>
      <w:r>
        <w:rPr>
          <w:sz w:val="24"/>
        </w:rPr>
        <w:t xml:space="preserve">Explain how big data technologies can support model training and </w:t>
      </w:r>
      <w:r>
        <w:rPr>
          <w:spacing w:val="-2"/>
          <w:sz w:val="24"/>
        </w:rPr>
        <w:t>inference.</w:t>
      </w:r>
    </w:p>
    <w:p w14:paraId="47A0C9BA" w14:textId="77777777" w:rsidR="00F66B43" w:rsidRDefault="00000000">
      <w:pPr>
        <w:pStyle w:val="ListParagraph"/>
        <w:numPr>
          <w:ilvl w:val="1"/>
          <w:numId w:val="5"/>
        </w:numPr>
        <w:tabs>
          <w:tab w:val="left" w:pos="999"/>
        </w:tabs>
        <w:spacing w:before="42"/>
        <w:ind w:left="999" w:hanging="359"/>
        <w:rPr>
          <w:sz w:val="24"/>
        </w:rPr>
      </w:pPr>
      <w:r>
        <w:rPr>
          <w:sz w:val="24"/>
        </w:rPr>
        <w:t xml:space="preserve">Discuss the use of cloud-native AI/ML services for model deployment and </w:t>
      </w:r>
      <w:r>
        <w:rPr>
          <w:spacing w:val="-2"/>
          <w:sz w:val="24"/>
        </w:rPr>
        <w:t>monitoring.</w:t>
      </w:r>
    </w:p>
    <w:p w14:paraId="7E67CB25" w14:textId="77777777" w:rsidR="00F66B43" w:rsidRDefault="00000000">
      <w:pPr>
        <w:pStyle w:val="ListParagraph"/>
        <w:numPr>
          <w:ilvl w:val="1"/>
          <w:numId w:val="5"/>
        </w:numPr>
        <w:tabs>
          <w:tab w:val="left" w:pos="1000"/>
        </w:tabs>
        <w:spacing w:before="41" w:line="276" w:lineRule="auto"/>
        <w:ind w:right="779"/>
        <w:rPr>
          <w:sz w:val="24"/>
        </w:rPr>
      </w:pPr>
      <w:r>
        <w:rPr>
          <w:sz w:val="24"/>
        </w:rPr>
        <w:t>Recommend</w:t>
      </w:r>
      <w:r>
        <w:rPr>
          <w:spacing w:val="-5"/>
          <w:sz w:val="24"/>
        </w:rPr>
        <w:t xml:space="preserve"> </w:t>
      </w:r>
      <w:r>
        <w:rPr>
          <w:sz w:val="24"/>
        </w:rPr>
        <w:t>strategies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handling</w:t>
      </w:r>
      <w:r>
        <w:rPr>
          <w:spacing w:val="-5"/>
          <w:sz w:val="24"/>
        </w:rPr>
        <w:t xml:space="preserve"> </w:t>
      </w:r>
      <w:r>
        <w:rPr>
          <w:sz w:val="24"/>
        </w:rPr>
        <w:t>large-scale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ingestion,</w:t>
      </w:r>
      <w:r>
        <w:rPr>
          <w:spacing w:val="-5"/>
          <w:sz w:val="24"/>
        </w:rPr>
        <w:t xml:space="preserve"> </w:t>
      </w:r>
      <w:r>
        <w:rPr>
          <w:sz w:val="24"/>
        </w:rPr>
        <w:t>feature</w:t>
      </w:r>
      <w:r>
        <w:rPr>
          <w:spacing w:val="-5"/>
          <w:sz w:val="24"/>
        </w:rPr>
        <w:t xml:space="preserve"> </w:t>
      </w:r>
      <w:r>
        <w:rPr>
          <w:sz w:val="24"/>
        </w:rPr>
        <w:t>engineering,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model </w:t>
      </w:r>
      <w:r>
        <w:rPr>
          <w:spacing w:val="-2"/>
          <w:sz w:val="24"/>
        </w:rPr>
        <w:t>updates.</w:t>
      </w:r>
    </w:p>
    <w:p w14:paraId="6EE93DD4" w14:textId="77777777" w:rsidR="00F66B43" w:rsidRDefault="00F66B43">
      <w:pPr>
        <w:pStyle w:val="BodyText"/>
      </w:pPr>
    </w:p>
    <w:p w14:paraId="04F5E3BB" w14:textId="77777777" w:rsidR="00F66B43" w:rsidRDefault="00F66B43">
      <w:pPr>
        <w:pStyle w:val="BodyText"/>
        <w:spacing w:before="246"/>
      </w:pPr>
    </w:p>
    <w:p w14:paraId="682E3E32" w14:textId="77777777" w:rsidR="00F66B43" w:rsidRDefault="00000000">
      <w:pPr>
        <w:pStyle w:val="Heading3"/>
      </w:pPr>
      <w:r>
        <w:t xml:space="preserve">SET 3 </w:t>
      </w:r>
      <w:r>
        <w:rPr>
          <w:spacing w:val="-10"/>
        </w:rPr>
        <w:t>:</w:t>
      </w:r>
    </w:p>
    <w:p w14:paraId="5114E605" w14:textId="77777777" w:rsidR="00F66B43" w:rsidRDefault="00000000">
      <w:pPr>
        <w:pStyle w:val="ListParagraph"/>
        <w:numPr>
          <w:ilvl w:val="2"/>
          <w:numId w:val="5"/>
        </w:numPr>
        <w:tabs>
          <w:tab w:val="left" w:pos="1360"/>
        </w:tabs>
        <w:spacing w:before="241" w:line="276" w:lineRule="auto"/>
        <w:ind w:right="551"/>
        <w:rPr>
          <w:sz w:val="24"/>
        </w:rPr>
      </w:pPr>
      <w:r>
        <w:rPr>
          <w:sz w:val="24"/>
        </w:rPr>
        <w:t>A manufacturing company plans to migrate its legacy enterprise applications and databases from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on-premises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center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cloud.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-4"/>
          <w:sz w:val="24"/>
        </w:rPr>
        <w:t xml:space="preserve"> </w:t>
      </w:r>
      <w:r>
        <w:rPr>
          <w:sz w:val="24"/>
        </w:rPr>
        <w:t>wants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minimize</w:t>
      </w:r>
      <w:r>
        <w:rPr>
          <w:spacing w:val="-4"/>
          <w:sz w:val="24"/>
        </w:rPr>
        <w:t xml:space="preserve"> </w:t>
      </w:r>
      <w:r>
        <w:rPr>
          <w:sz w:val="24"/>
        </w:rPr>
        <w:t>downtime while ensuring application performance and security.</w:t>
      </w:r>
    </w:p>
    <w:p w14:paraId="29C93033" w14:textId="77777777" w:rsidR="00F66B43" w:rsidRDefault="00000000">
      <w:pPr>
        <w:pStyle w:val="ListParagraph"/>
        <w:numPr>
          <w:ilvl w:val="1"/>
          <w:numId w:val="5"/>
        </w:numPr>
        <w:tabs>
          <w:tab w:val="left" w:pos="999"/>
        </w:tabs>
        <w:spacing w:before="240"/>
        <w:ind w:left="999" w:hanging="359"/>
        <w:rPr>
          <w:sz w:val="24"/>
        </w:rPr>
      </w:pPr>
      <w:r>
        <w:rPr>
          <w:sz w:val="24"/>
        </w:rPr>
        <w:t xml:space="preserve">Design a cloud migration strategy suitable for the </w:t>
      </w:r>
      <w:r>
        <w:rPr>
          <w:spacing w:val="-2"/>
          <w:sz w:val="24"/>
        </w:rPr>
        <w:t>organization.</w:t>
      </w:r>
    </w:p>
    <w:p w14:paraId="264ADAF6" w14:textId="77777777" w:rsidR="00F66B43" w:rsidRDefault="00000000">
      <w:pPr>
        <w:pStyle w:val="ListParagraph"/>
        <w:numPr>
          <w:ilvl w:val="1"/>
          <w:numId w:val="5"/>
        </w:numPr>
        <w:tabs>
          <w:tab w:val="left" w:pos="1000"/>
        </w:tabs>
        <w:spacing w:before="42" w:line="276" w:lineRule="auto"/>
        <w:ind w:right="601"/>
        <w:rPr>
          <w:sz w:val="24"/>
        </w:rPr>
      </w:pPr>
      <w:r>
        <w:rPr>
          <w:sz w:val="24"/>
        </w:rPr>
        <w:t>Explain</w:t>
      </w:r>
      <w:r>
        <w:rPr>
          <w:spacing w:val="-6"/>
          <w:sz w:val="24"/>
        </w:rPr>
        <w:t xml:space="preserve"> </w:t>
      </w:r>
      <w:r>
        <w:rPr>
          <w:sz w:val="24"/>
        </w:rPr>
        <w:t>how</w:t>
      </w:r>
      <w:r>
        <w:rPr>
          <w:spacing w:val="-6"/>
          <w:sz w:val="24"/>
        </w:rPr>
        <w:t xml:space="preserve"> </w:t>
      </w:r>
      <w:r>
        <w:rPr>
          <w:sz w:val="24"/>
        </w:rPr>
        <w:t>different</w:t>
      </w:r>
      <w:r>
        <w:rPr>
          <w:spacing w:val="-6"/>
          <w:sz w:val="24"/>
        </w:rPr>
        <w:t xml:space="preserve"> </w:t>
      </w:r>
      <w:r>
        <w:rPr>
          <w:sz w:val="24"/>
        </w:rPr>
        <w:t>migration</w:t>
      </w:r>
      <w:r>
        <w:rPr>
          <w:spacing w:val="-6"/>
          <w:sz w:val="24"/>
        </w:rPr>
        <w:t xml:space="preserve"> </w:t>
      </w:r>
      <w:r>
        <w:rPr>
          <w:sz w:val="24"/>
        </w:rPr>
        <w:t>approaches</w:t>
      </w:r>
      <w:r>
        <w:rPr>
          <w:spacing w:val="-6"/>
          <w:sz w:val="24"/>
        </w:rPr>
        <w:t xml:space="preserve"> </w:t>
      </w:r>
      <w:r>
        <w:rPr>
          <w:sz w:val="24"/>
        </w:rPr>
        <w:t>(Rehost,</w:t>
      </w:r>
      <w:r>
        <w:rPr>
          <w:spacing w:val="-6"/>
          <w:sz w:val="24"/>
        </w:rPr>
        <w:t xml:space="preserve"> </w:t>
      </w:r>
      <w:r>
        <w:rPr>
          <w:sz w:val="24"/>
        </w:rPr>
        <w:t>Refactor,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Replatform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Repurchase,</w:t>
      </w:r>
      <w:r>
        <w:rPr>
          <w:spacing w:val="-6"/>
          <w:sz w:val="24"/>
        </w:rPr>
        <w:t xml:space="preserve"> </w:t>
      </w:r>
      <w:r>
        <w:rPr>
          <w:sz w:val="24"/>
        </w:rPr>
        <w:t>Retire, Retain) can be applied.</w:t>
      </w:r>
    </w:p>
    <w:p w14:paraId="20BEDF51" w14:textId="77777777" w:rsidR="00F66B43" w:rsidRDefault="00000000">
      <w:pPr>
        <w:pStyle w:val="ListParagraph"/>
        <w:numPr>
          <w:ilvl w:val="1"/>
          <w:numId w:val="5"/>
        </w:numPr>
        <w:tabs>
          <w:tab w:val="left" w:pos="999"/>
        </w:tabs>
        <w:ind w:left="999" w:hanging="359"/>
        <w:rPr>
          <w:sz w:val="24"/>
        </w:rPr>
      </w:pPr>
      <w:r>
        <w:rPr>
          <w:sz w:val="24"/>
        </w:rPr>
        <w:t xml:space="preserve">Discuss methods to validate application performance after </w:t>
      </w:r>
      <w:r>
        <w:rPr>
          <w:spacing w:val="-2"/>
          <w:sz w:val="24"/>
        </w:rPr>
        <w:t>migration.</w:t>
      </w:r>
    </w:p>
    <w:p w14:paraId="5589F8FF" w14:textId="77777777" w:rsidR="00F66B43" w:rsidRDefault="00000000">
      <w:pPr>
        <w:pStyle w:val="ListParagraph"/>
        <w:numPr>
          <w:ilvl w:val="1"/>
          <w:numId w:val="5"/>
        </w:numPr>
        <w:tabs>
          <w:tab w:val="left" w:pos="999"/>
        </w:tabs>
        <w:spacing w:before="42"/>
        <w:ind w:left="999" w:hanging="359"/>
        <w:rPr>
          <w:sz w:val="24"/>
        </w:rPr>
      </w:pPr>
      <w:r>
        <w:rPr>
          <w:sz w:val="24"/>
        </w:rPr>
        <w:t xml:space="preserve">Recommend strategies to reduce migration risks and </w:t>
      </w:r>
      <w:r>
        <w:rPr>
          <w:spacing w:val="-2"/>
          <w:sz w:val="24"/>
        </w:rPr>
        <w:t>downtime.</w:t>
      </w:r>
    </w:p>
    <w:p w14:paraId="29222EEC" w14:textId="77777777" w:rsidR="00F66B43" w:rsidRDefault="00F66B43">
      <w:pPr>
        <w:pStyle w:val="BodyText"/>
        <w:spacing w:before="5"/>
      </w:pPr>
    </w:p>
    <w:p w14:paraId="1F6ED6DF" w14:textId="77777777" w:rsidR="00F66B43" w:rsidRDefault="00000000">
      <w:pPr>
        <w:pStyle w:val="ListParagraph"/>
        <w:numPr>
          <w:ilvl w:val="0"/>
          <w:numId w:val="4"/>
        </w:numPr>
        <w:tabs>
          <w:tab w:val="left" w:pos="519"/>
        </w:tabs>
        <w:spacing w:line="276" w:lineRule="auto"/>
        <w:ind w:left="279" w:right="1023" w:firstLine="0"/>
        <w:rPr>
          <w:sz w:val="24"/>
        </w:rPr>
      </w:pPr>
      <w:r>
        <w:rPr>
          <w:sz w:val="24"/>
        </w:rPr>
        <w:t>A smart city project deploys thousands of IoT sensors to monitor traffic, air quality, energy consumption,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public</w:t>
      </w:r>
      <w:r>
        <w:rPr>
          <w:spacing w:val="-4"/>
          <w:sz w:val="24"/>
        </w:rPr>
        <w:t xml:space="preserve"> </w:t>
      </w:r>
      <w:r>
        <w:rPr>
          <w:sz w:val="24"/>
        </w:rPr>
        <w:t>safety.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collected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must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processed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analyzed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real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decision-making.</w:t>
      </w:r>
    </w:p>
    <w:p w14:paraId="7A35F942" w14:textId="77777777" w:rsidR="00F66B43" w:rsidRDefault="00000000">
      <w:pPr>
        <w:pStyle w:val="ListParagraph"/>
        <w:numPr>
          <w:ilvl w:val="1"/>
          <w:numId w:val="4"/>
        </w:numPr>
        <w:tabs>
          <w:tab w:val="left" w:pos="999"/>
        </w:tabs>
        <w:spacing w:before="240"/>
        <w:ind w:left="999" w:hanging="359"/>
        <w:rPr>
          <w:sz w:val="24"/>
        </w:rPr>
      </w:pPr>
      <w:r>
        <w:rPr>
          <w:sz w:val="24"/>
        </w:rPr>
        <w:t xml:space="preserve">Design a cloud-based architecture for IoT data collection and </w:t>
      </w:r>
      <w:r>
        <w:rPr>
          <w:spacing w:val="-2"/>
          <w:sz w:val="24"/>
        </w:rPr>
        <w:t>analytics.</w:t>
      </w:r>
    </w:p>
    <w:p w14:paraId="03A8476D" w14:textId="77777777" w:rsidR="00F66B43" w:rsidRDefault="00000000">
      <w:pPr>
        <w:pStyle w:val="ListParagraph"/>
        <w:numPr>
          <w:ilvl w:val="1"/>
          <w:numId w:val="4"/>
        </w:numPr>
        <w:tabs>
          <w:tab w:val="left" w:pos="999"/>
        </w:tabs>
        <w:spacing w:before="42"/>
        <w:ind w:left="999" w:hanging="359"/>
        <w:rPr>
          <w:sz w:val="24"/>
        </w:rPr>
      </w:pPr>
      <w:r>
        <w:rPr>
          <w:sz w:val="24"/>
        </w:rPr>
        <w:t xml:space="preserve">Explain how message brokers, stream processing, and cloud storage are </w:t>
      </w:r>
      <w:r>
        <w:rPr>
          <w:spacing w:val="-2"/>
          <w:sz w:val="24"/>
        </w:rPr>
        <w:t>integrated.</w:t>
      </w:r>
    </w:p>
    <w:p w14:paraId="69C8CA2E" w14:textId="77777777" w:rsidR="00F66B43" w:rsidRDefault="00000000">
      <w:pPr>
        <w:pStyle w:val="ListParagraph"/>
        <w:numPr>
          <w:ilvl w:val="1"/>
          <w:numId w:val="4"/>
        </w:numPr>
        <w:tabs>
          <w:tab w:val="left" w:pos="999"/>
        </w:tabs>
        <w:spacing w:before="41"/>
        <w:ind w:left="999" w:hanging="359"/>
        <w:rPr>
          <w:sz w:val="24"/>
        </w:rPr>
      </w:pPr>
      <w:r>
        <w:rPr>
          <w:sz w:val="24"/>
        </w:rPr>
        <w:t xml:space="preserve">Discuss methods for handling high-volume, high-velocity sensor </w:t>
      </w:r>
      <w:r>
        <w:rPr>
          <w:spacing w:val="-2"/>
          <w:sz w:val="24"/>
        </w:rPr>
        <w:t>data.</w:t>
      </w:r>
    </w:p>
    <w:p w14:paraId="57013FA5" w14:textId="77777777" w:rsidR="00F66B43" w:rsidRDefault="00000000">
      <w:pPr>
        <w:pStyle w:val="ListParagraph"/>
        <w:numPr>
          <w:ilvl w:val="1"/>
          <w:numId w:val="4"/>
        </w:numPr>
        <w:tabs>
          <w:tab w:val="left" w:pos="999"/>
        </w:tabs>
        <w:spacing w:before="42"/>
        <w:ind w:left="999" w:hanging="359"/>
        <w:rPr>
          <w:sz w:val="24"/>
        </w:rPr>
      </w:pPr>
      <w:r>
        <w:rPr>
          <w:sz w:val="24"/>
        </w:rPr>
        <w:t>Recommend</w:t>
      </w:r>
      <w:r>
        <w:rPr>
          <w:spacing w:val="-7"/>
          <w:sz w:val="24"/>
        </w:rPr>
        <w:t xml:space="preserve"> </w:t>
      </w:r>
      <w:r>
        <w:rPr>
          <w:sz w:val="24"/>
        </w:rPr>
        <w:t>techniques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ensure</w:t>
      </w:r>
      <w:r>
        <w:rPr>
          <w:spacing w:val="-5"/>
          <w:sz w:val="24"/>
        </w:rPr>
        <w:t xml:space="preserve"> </w:t>
      </w:r>
      <w:r>
        <w:rPr>
          <w:sz w:val="24"/>
        </w:rPr>
        <w:t>scalability,</w:t>
      </w:r>
      <w:r>
        <w:rPr>
          <w:spacing w:val="-4"/>
          <w:sz w:val="24"/>
        </w:rPr>
        <w:t xml:space="preserve"> </w:t>
      </w:r>
      <w:r>
        <w:rPr>
          <w:sz w:val="24"/>
        </w:rPr>
        <w:t>reliability,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security.</w:t>
      </w:r>
    </w:p>
    <w:p w14:paraId="65F37D39" w14:textId="77777777" w:rsidR="00F66B43" w:rsidRDefault="00F66B43">
      <w:pPr>
        <w:pStyle w:val="BodyText"/>
        <w:spacing w:before="5"/>
      </w:pPr>
    </w:p>
    <w:p w14:paraId="4917DD35" w14:textId="77777777" w:rsidR="00F66B43" w:rsidRDefault="00000000">
      <w:pPr>
        <w:pStyle w:val="ListParagraph"/>
        <w:numPr>
          <w:ilvl w:val="0"/>
          <w:numId w:val="4"/>
        </w:numPr>
        <w:tabs>
          <w:tab w:val="left" w:pos="519"/>
        </w:tabs>
        <w:spacing w:line="276" w:lineRule="auto"/>
        <w:ind w:left="279" w:right="344" w:firstLine="0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global</w:t>
      </w:r>
      <w:r>
        <w:rPr>
          <w:spacing w:val="-4"/>
          <w:sz w:val="24"/>
        </w:rPr>
        <w:t xml:space="preserve"> </w:t>
      </w:r>
      <w:r>
        <w:rPr>
          <w:sz w:val="24"/>
        </w:rPr>
        <w:t>e-commerce</w:t>
      </w:r>
      <w:r>
        <w:rPr>
          <w:spacing w:val="-4"/>
          <w:sz w:val="24"/>
        </w:rPr>
        <w:t xml:space="preserve"> </w:t>
      </w:r>
      <w:r>
        <w:rPr>
          <w:sz w:val="24"/>
        </w:rPr>
        <w:t>company</w:t>
      </w:r>
      <w:r>
        <w:rPr>
          <w:spacing w:val="-4"/>
          <w:sz w:val="24"/>
        </w:rPr>
        <w:t xml:space="preserve"> </w:t>
      </w:r>
      <w:r>
        <w:rPr>
          <w:sz w:val="24"/>
        </w:rPr>
        <w:t>wants</w:t>
      </w:r>
      <w:r>
        <w:rPr>
          <w:spacing w:val="-4"/>
          <w:sz w:val="24"/>
        </w:rPr>
        <w:t xml:space="preserve"> </w:t>
      </w:r>
      <w:r>
        <w:rPr>
          <w:sz w:val="24"/>
        </w:rPr>
        <w:t>executives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monitor</w:t>
      </w:r>
      <w:r>
        <w:rPr>
          <w:spacing w:val="-4"/>
          <w:sz w:val="24"/>
        </w:rPr>
        <w:t xml:space="preserve"> </w:t>
      </w:r>
      <w:r>
        <w:rPr>
          <w:sz w:val="24"/>
        </w:rPr>
        <w:t>sales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performance,</w:t>
      </w:r>
      <w:r>
        <w:rPr>
          <w:spacing w:val="-4"/>
          <w:sz w:val="24"/>
        </w:rPr>
        <w:t xml:space="preserve"> </w:t>
      </w:r>
      <w:r>
        <w:rPr>
          <w:sz w:val="24"/>
        </w:rPr>
        <w:t>customer</w:t>
      </w:r>
      <w:r>
        <w:rPr>
          <w:spacing w:val="-4"/>
          <w:sz w:val="24"/>
        </w:rPr>
        <w:t xml:space="preserve"> </w:t>
      </w:r>
      <w:r>
        <w:rPr>
          <w:sz w:val="24"/>
        </w:rPr>
        <w:t>behavior,</w:t>
      </w:r>
      <w:r>
        <w:rPr>
          <w:spacing w:val="-4"/>
          <w:sz w:val="24"/>
        </w:rPr>
        <w:t xml:space="preserve"> </w:t>
      </w:r>
      <w:r>
        <w:rPr>
          <w:sz w:val="24"/>
        </w:rPr>
        <w:t>and regional trends through interactive dashboards. The solution must support real-time analytics and historical reporting.</w:t>
      </w:r>
    </w:p>
    <w:p w14:paraId="338E0A81" w14:textId="77777777" w:rsidR="00F66B43" w:rsidRDefault="00000000">
      <w:pPr>
        <w:pStyle w:val="ListParagraph"/>
        <w:numPr>
          <w:ilvl w:val="1"/>
          <w:numId w:val="4"/>
        </w:numPr>
        <w:tabs>
          <w:tab w:val="left" w:pos="999"/>
        </w:tabs>
        <w:spacing w:before="240"/>
        <w:ind w:left="999" w:hanging="359"/>
        <w:rPr>
          <w:sz w:val="24"/>
        </w:rPr>
      </w:pPr>
      <w:r>
        <w:rPr>
          <w:sz w:val="24"/>
        </w:rPr>
        <w:t xml:space="preserve">Design a cloud-based business intelligence </w:t>
      </w:r>
      <w:r>
        <w:rPr>
          <w:spacing w:val="-2"/>
          <w:sz w:val="24"/>
        </w:rPr>
        <w:t>architecture.</w:t>
      </w:r>
    </w:p>
    <w:p w14:paraId="6B35BEF1" w14:textId="77777777" w:rsidR="00F66B43" w:rsidRDefault="00000000">
      <w:pPr>
        <w:pStyle w:val="ListParagraph"/>
        <w:numPr>
          <w:ilvl w:val="1"/>
          <w:numId w:val="4"/>
        </w:numPr>
        <w:tabs>
          <w:tab w:val="left" w:pos="999"/>
        </w:tabs>
        <w:spacing w:before="42"/>
        <w:ind w:left="999" w:hanging="359"/>
        <w:rPr>
          <w:sz w:val="24"/>
        </w:rPr>
      </w:pPr>
      <w:r>
        <w:rPr>
          <w:sz w:val="24"/>
        </w:rPr>
        <w:t xml:space="preserve">Explain how data visualization tools integrate with cloud data </w:t>
      </w:r>
      <w:r>
        <w:rPr>
          <w:spacing w:val="-2"/>
          <w:sz w:val="24"/>
        </w:rPr>
        <w:t>warehouses.</w:t>
      </w:r>
    </w:p>
    <w:p w14:paraId="07EB19B7" w14:textId="77777777" w:rsidR="00F66B43" w:rsidRDefault="00000000">
      <w:pPr>
        <w:pStyle w:val="ListParagraph"/>
        <w:numPr>
          <w:ilvl w:val="1"/>
          <w:numId w:val="4"/>
        </w:numPr>
        <w:tabs>
          <w:tab w:val="left" w:pos="999"/>
        </w:tabs>
        <w:spacing w:before="42"/>
        <w:ind w:left="999" w:hanging="359"/>
        <w:rPr>
          <w:sz w:val="24"/>
        </w:rPr>
      </w:pPr>
      <w:r>
        <w:rPr>
          <w:sz w:val="24"/>
        </w:rPr>
        <w:t>Discuss</w:t>
      </w:r>
      <w:r>
        <w:rPr>
          <w:spacing w:val="-1"/>
          <w:sz w:val="24"/>
        </w:rPr>
        <w:t xml:space="preserve"> </w:t>
      </w:r>
      <w:r>
        <w:rPr>
          <w:sz w:val="24"/>
        </w:rPr>
        <w:t>techniques</w:t>
      </w:r>
      <w:r>
        <w:rPr>
          <w:spacing w:val="-1"/>
          <w:sz w:val="24"/>
        </w:rPr>
        <w:t xml:space="preserve"> </w:t>
      </w:r>
      <w:r>
        <w:rPr>
          <w:sz w:val="24"/>
        </w:rPr>
        <w:t>for optimizing</w:t>
      </w:r>
      <w:r>
        <w:rPr>
          <w:spacing w:val="-1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 with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large </w:t>
      </w:r>
      <w:r>
        <w:rPr>
          <w:spacing w:val="-2"/>
          <w:sz w:val="24"/>
        </w:rPr>
        <w:t>datasets.</w:t>
      </w:r>
    </w:p>
    <w:p w14:paraId="61464630" w14:textId="77777777" w:rsidR="00F66B43" w:rsidRDefault="00000000">
      <w:pPr>
        <w:pStyle w:val="ListParagraph"/>
        <w:numPr>
          <w:ilvl w:val="1"/>
          <w:numId w:val="4"/>
        </w:numPr>
        <w:tabs>
          <w:tab w:val="left" w:pos="999"/>
        </w:tabs>
        <w:spacing w:before="41"/>
        <w:ind w:left="999" w:hanging="359"/>
        <w:rPr>
          <w:sz w:val="24"/>
        </w:rPr>
      </w:pPr>
      <w:r>
        <w:rPr>
          <w:sz w:val="24"/>
        </w:rPr>
        <w:t xml:space="preserve">Recommend security measures to protect business reports and sensitive </w:t>
      </w:r>
      <w:r>
        <w:rPr>
          <w:spacing w:val="-2"/>
          <w:sz w:val="24"/>
        </w:rPr>
        <w:t>data.</w:t>
      </w:r>
    </w:p>
    <w:p w14:paraId="5FFF8EEE" w14:textId="77777777" w:rsidR="00F66B43" w:rsidRDefault="00F66B43">
      <w:pPr>
        <w:pStyle w:val="BodyText"/>
        <w:spacing w:before="5"/>
      </w:pPr>
    </w:p>
    <w:p w14:paraId="6A1B2516" w14:textId="77777777" w:rsidR="00F66B43" w:rsidRDefault="00000000">
      <w:pPr>
        <w:pStyle w:val="ListParagraph"/>
        <w:numPr>
          <w:ilvl w:val="0"/>
          <w:numId w:val="4"/>
        </w:numPr>
        <w:tabs>
          <w:tab w:val="left" w:pos="519"/>
        </w:tabs>
        <w:spacing w:before="1" w:line="276" w:lineRule="auto"/>
        <w:ind w:left="279" w:right="429" w:firstLine="0"/>
        <w:rPr>
          <w:sz w:val="24"/>
        </w:rPr>
      </w:pP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online</w:t>
      </w:r>
      <w:r>
        <w:rPr>
          <w:spacing w:val="-5"/>
          <w:sz w:val="24"/>
        </w:rPr>
        <w:t xml:space="preserve"> </w:t>
      </w:r>
      <w:r>
        <w:rPr>
          <w:sz w:val="24"/>
        </w:rPr>
        <w:t>gaming</w:t>
      </w:r>
      <w:r>
        <w:rPr>
          <w:spacing w:val="-5"/>
          <w:sz w:val="24"/>
        </w:rPr>
        <w:t xml:space="preserve"> </w:t>
      </w:r>
      <w:r>
        <w:rPr>
          <w:sz w:val="24"/>
        </w:rPr>
        <w:t>company</w:t>
      </w:r>
      <w:r>
        <w:rPr>
          <w:spacing w:val="-5"/>
          <w:sz w:val="24"/>
        </w:rPr>
        <w:t xml:space="preserve"> </w:t>
      </w:r>
      <w:r>
        <w:rPr>
          <w:sz w:val="24"/>
        </w:rPr>
        <w:t>experiences</w:t>
      </w:r>
      <w:r>
        <w:rPr>
          <w:spacing w:val="-5"/>
          <w:sz w:val="24"/>
        </w:rPr>
        <w:t xml:space="preserve"> </w:t>
      </w:r>
      <w:r>
        <w:rPr>
          <w:sz w:val="24"/>
        </w:rPr>
        <w:t>fluctuating</w:t>
      </w:r>
      <w:r>
        <w:rPr>
          <w:spacing w:val="-5"/>
          <w:sz w:val="24"/>
        </w:rPr>
        <w:t xml:space="preserve"> </w:t>
      </w:r>
      <w:r>
        <w:rPr>
          <w:sz w:val="24"/>
        </w:rPr>
        <w:t>workloads</w:t>
      </w:r>
      <w:r>
        <w:rPr>
          <w:spacing w:val="-5"/>
          <w:sz w:val="24"/>
        </w:rPr>
        <w:t xml:space="preserve"> </w:t>
      </w:r>
      <w:r>
        <w:rPr>
          <w:sz w:val="24"/>
        </w:rPr>
        <w:t>throughout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day.</w:t>
      </w:r>
      <w:r>
        <w:rPr>
          <w:spacing w:val="-5"/>
          <w:sz w:val="24"/>
        </w:rPr>
        <w:t xml:space="preserve"> </w:t>
      </w:r>
      <w:r>
        <w:rPr>
          <w:sz w:val="24"/>
        </w:rPr>
        <w:t>During</w:t>
      </w:r>
      <w:r>
        <w:rPr>
          <w:spacing w:val="-5"/>
          <w:sz w:val="24"/>
        </w:rPr>
        <w:t xml:space="preserve"> </w:t>
      </w:r>
      <w:r>
        <w:rPr>
          <w:sz w:val="24"/>
        </w:rPr>
        <w:t>peak</w:t>
      </w:r>
      <w:r>
        <w:rPr>
          <w:spacing w:val="-5"/>
          <w:sz w:val="24"/>
        </w:rPr>
        <w:t xml:space="preserve"> </w:t>
      </w:r>
      <w:r>
        <w:rPr>
          <w:sz w:val="24"/>
        </w:rPr>
        <w:t>hours, users report high latency and reduced application performance.</w:t>
      </w:r>
    </w:p>
    <w:p w14:paraId="2E6ABB06" w14:textId="77777777" w:rsidR="00F66B43" w:rsidRDefault="00000000">
      <w:pPr>
        <w:pStyle w:val="ListParagraph"/>
        <w:numPr>
          <w:ilvl w:val="1"/>
          <w:numId w:val="4"/>
        </w:numPr>
        <w:tabs>
          <w:tab w:val="left" w:pos="999"/>
        </w:tabs>
        <w:spacing w:before="240"/>
        <w:ind w:left="999" w:hanging="359"/>
        <w:rPr>
          <w:sz w:val="24"/>
        </w:rPr>
      </w:pPr>
      <w:r>
        <w:rPr>
          <w:sz w:val="24"/>
        </w:rPr>
        <w:t xml:space="preserve">Design a cloud monitoring and performance optimization </w:t>
      </w:r>
      <w:r>
        <w:rPr>
          <w:spacing w:val="-2"/>
          <w:sz w:val="24"/>
        </w:rPr>
        <w:t>solution.</w:t>
      </w:r>
    </w:p>
    <w:p w14:paraId="4F959C96" w14:textId="77777777" w:rsidR="00F66B43" w:rsidRDefault="00F66B43">
      <w:pPr>
        <w:pStyle w:val="ListParagraph"/>
        <w:rPr>
          <w:sz w:val="24"/>
        </w:rPr>
        <w:sectPr w:rsidR="00F66B43">
          <w:pgSz w:w="12240" w:h="15840"/>
          <w:pgMar w:top="780" w:right="720" w:bottom="280" w:left="720" w:header="720" w:footer="720" w:gutter="0"/>
          <w:cols w:space="720"/>
        </w:sectPr>
      </w:pPr>
    </w:p>
    <w:p w14:paraId="39A5044E" w14:textId="77777777" w:rsidR="00F66B43" w:rsidRDefault="00000000">
      <w:pPr>
        <w:pStyle w:val="ListParagraph"/>
        <w:numPr>
          <w:ilvl w:val="1"/>
          <w:numId w:val="4"/>
        </w:numPr>
        <w:tabs>
          <w:tab w:val="left" w:pos="1000"/>
        </w:tabs>
        <w:spacing w:before="80" w:line="276" w:lineRule="auto"/>
        <w:ind w:right="1240"/>
        <w:rPr>
          <w:sz w:val="24"/>
        </w:rPr>
      </w:pPr>
      <w:r>
        <w:rPr>
          <w:sz w:val="24"/>
        </w:rPr>
        <w:lastRenderedPageBreak/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cloud</w:t>
      </w:r>
      <w:r>
        <w:rPr>
          <w:spacing w:val="-4"/>
          <w:sz w:val="24"/>
        </w:rPr>
        <w:t xml:space="preserve"> </w:t>
      </w:r>
      <w:r>
        <w:rPr>
          <w:sz w:val="24"/>
        </w:rPr>
        <w:t>monitoring</w:t>
      </w:r>
      <w:r>
        <w:rPr>
          <w:spacing w:val="-4"/>
          <w:sz w:val="24"/>
        </w:rPr>
        <w:t xml:space="preserve"> </w:t>
      </w:r>
      <w:r>
        <w:rPr>
          <w:sz w:val="24"/>
        </w:rPr>
        <w:t>tools,</w:t>
      </w:r>
      <w:r>
        <w:rPr>
          <w:spacing w:val="-4"/>
          <w:sz w:val="24"/>
        </w:rPr>
        <w:t xml:space="preserve"> </w:t>
      </w:r>
      <w:r>
        <w:rPr>
          <w:sz w:val="24"/>
        </w:rPr>
        <w:t>metrics,</w:t>
      </w:r>
      <w:r>
        <w:rPr>
          <w:spacing w:val="-4"/>
          <w:sz w:val="24"/>
        </w:rPr>
        <w:t xml:space="preserve"> </w:t>
      </w:r>
      <w:r>
        <w:rPr>
          <w:sz w:val="24"/>
        </w:rPr>
        <w:t>logs,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tracing</w:t>
      </w:r>
      <w:r>
        <w:rPr>
          <w:spacing w:val="-4"/>
          <w:sz w:val="24"/>
        </w:rPr>
        <w:t xml:space="preserve"> </w:t>
      </w:r>
      <w:r>
        <w:rPr>
          <w:sz w:val="24"/>
        </w:rPr>
        <w:t>help</w:t>
      </w:r>
      <w:r>
        <w:rPr>
          <w:spacing w:val="-4"/>
          <w:sz w:val="24"/>
        </w:rPr>
        <w:t xml:space="preserve"> </w:t>
      </w: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performance </w:t>
      </w:r>
      <w:r>
        <w:rPr>
          <w:spacing w:val="-2"/>
          <w:sz w:val="24"/>
        </w:rPr>
        <w:t>bottlenecks.</w:t>
      </w:r>
    </w:p>
    <w:p w14:paraId="0AA2E7B3" w14:textId="77777777" w:rsidR="00F66B43" w:rsidRDefault="00000000">
      <w:pPr>
        <w:pStyle w:val="ListParagraph"/>
        <w:numPr>
          <w:ilvl w:val="1"/>
          <w:numId w:val="4"/>
        </w:numPr>
        <w:tabs>
          <w:tab w:val="left" w:pos="999"/>
        </w:tabs>
        <w:ind w:left="999" w:hanging="359"/>
        <w:rPr>
          <w:sz w:val="24"/>
        </w:rPr>
      </w:pPr>
      <w:r>
        <w:rPr>
          <w:sz w:val="24"/>
        </w:rPr>
        <w:t xml:space="preserve">Discuss strategies for resource optimization and capacity </w:t>
      </w:r>
      <w:r>
        <w:rPr>
          <w:spacing w:val="-2"/>
          <w:sz w:val="24"/>
        </w:rPr>
        <w:t>planning.</w:t>
      </w:r>
    </w:p>
    <w:p w14:paraId="269F7CD2" w14:textId="77777777" w:rsidR="00F66B43" w:rsidRDefault="00000000">
      <w:pPr>
        <w:pStyle w:val="ListParagraph"/>
        <w:numPr>
          <w:ilvl w:val="1"/>
          <w:numId w:val="4"/>
        </w:numPr>
        <w:tabs>
          <w:tab w:val="left" w:pos="999"/>
        </w:tabs>
        <w:spacing w:before="41"/>
        <w:ind w:left="999" w:hanging="359"/>
        <w:rPr>
          <w:sz w:val="24"/>
        </w:rPr>
      </w:pPr>
      <w:r>
        <w:rPr>
          <w:sz w:val="24"/>
        </w:rPr>
        <w:t xml:space="preserve">Recommend methods to improve application availability while controlling operational </w:t>
      </w:r>
      <w:r>
        <w:rPr>
          <w:spacing w:val="-2"/>
          <w:sz w:val="24"/>
        </w:rPr>
        <w:t>costs.</w:t>
      </w:r>
    </w:p>
    <w:p w14:paraId="4F844002" w14:textId="77777777" w:rsidR="00F66B43" w:rsidRDefault="00F66B43">
      <w:pPr>
        <w:pStyle w:val="BodyText"/>
        <w:spacing w:before="6"/>
      </w:pPr>
    </w:p>
    <w:p w14:paraId="1F985DA7" w14:textId="77777777" w:rsidR="00F66B43" w:rsidRDefault="00000000">
      <w:pPr>
        <w:pStyle w:val="ListParagraph"/>
        <w:numPr>
          <w:ilvl w:val="0"/>
          <w:numId w:val="4"/>
        </w:numPr>
        <w:tabs>
          <w:tab w:val="left" w:pos="519"/>
        </w:tabs>
        <w:spacing w:line="276" w:lineRule="auto"/>
        <w:ind w:left="279" w:right="854" w:firstLine="0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financial</w:t>
      </w:r>
      <w:r>
        <w:rPr>
          <w:spacing w:val="-4"/>
          <w:sz w:val="24"/>
        </w:rPr>
        <w:t xml:space="preserve"> </w:t>
      </w:r>
      <w:r>
        <w:rPr>
          <w:sz w:val="24"/>
        </w:rPr>
        <w:t>institution</w:t>
      </w:r>
      <w:r>
        <w:rPr>
          <w:spacing w:val="-4"/>
          <w:sz w:val="24"/>
        </w:rPr>
        <w:t xml:space="preserve"> </w:t>
      </w:r>
      <w:r>
        <w:rPr>
          <w:sz w:val="24"/>
        </w:rPr>
        <w:t>stores</w:t>
      </w:r>
      <w:r>
        <w:rPr>
          <w:spacing w:val="-4"/>
          <w:sz w:val="24"/>
        </w:rPr>
        <w:t xml:space="preserve"> </w:t>
      </w:r>
      <w:r>
        <w:rPr>
          <w:sz w:val="24"/>
        </w:rPr>
        <w:t>petabytes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customer</w:t>
      </w:r>
      <w:r>
        <w:rPr>
          <w:spacing w:val="-4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regulatory</w:t>
      </w:r>
      <w:r>
        <w:rPr>
          <w:spacing w:val="-4"/>
          <w:sz w:val="24"/>
        </w:rPr>
        <w:t xml:space="preserve"> </w:t>
      </w:r>
      <w:r>
        <w:rPr>
          <w:sz w:val="24"/>
        </w:rPr>
        <w:t>compliance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 business analytics. The organization must retain historical records while managing storage costs </w:t>
      </w:r>
      <w:r>
        <w:rPr>
          <w:spacing w:val="-2"/>
          <w:sz w:val="24"/>
        </w:rPr>
        <w:t>efficiently.</w:t>
      </w:r>
    </w:p>
    <w:p w14:paraId="334D89BD" w14:textId="77777777" w:rsidR="00F66B43" w:rsidRDefault="00000000">
      <w:pPr>
        <w:pStyle w:val="ListParagraph"/>
        <w:numPr>
          <w:ilvl w:val="1"/>
          <w:numId w:val="4"/>
        </w:numPr>
        <w:tabs>
          <w:tab w:val="left" w:pos="999"/>
        </w:tabs>
        <w:spacing w:before="240"/>
        <w:ind w:left="999" w:hanging="359"/>
        <w:rPr>
          <w:sz w:val="24"/>
        </w:rPr>
      </w:pP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 cloud-based data lifecycle management </w:t>
      </w:r>
      <w:r>
        <w:rPr>
          <w:spacing w:val="-2"/>
          <w:sz w:val="24"/>
        </w:rPr>
        <w:t>strategy.</w:t>
      </w:r>
    </w:p>
    <w:p w14:paraId="40A9E8BC" w14:textId="77777777" w:rsidR="00F66B43" w:rsidRDefault="00000000">
      <w:pPr>
        <w:pStyle w:val="ListParagraph"/>
        <w:numPr>
          <w:ilvl w:val="1"/>
          <w:numId w:val="4"/>
        </w:numPr>
        <w:tabs>
          <w:tab w:val="left" w:pos="999"/>
        </w:tabs>
        <w:spacing w:before="42"/>
        <w:ind w:left="999" w:hanging="359"/>
        <w:rPr>
          <w:sz w:val="24"/>
        </w:rPr>
      </w:pPr>
      <w:r>
        <w:rPr>
          <w:sz w:val="24"/>
        </w:rPr>
        <w:t xml:space="preserve">Explain how data classification, retention policies, and archival storage should be </w:t>
      </w:r>
      <w:r>
        <w:rPr>
          <w:spacing w:val="-2"/>
          <w:sz w:val="24"/>
        </w:rPr>
        <w:t>implemented.</w:t>
      </w:r>
    </w:p>
    <w:p w14:paraId="51523C4D" w14:textId="77777777" w:rsidR="00F66B43" w:rsidRDefault="00000000">
      <w:pPr>
        <w:pStyle w:val="ListParagraph"/>
        <w:numPr>
          <w:ilvl w:val="1"/>
          <w:numId w:val="4"/>
        </w:numPr>
        <w:tabs>
          <w:tab w:val="left" w:pos="1000"/>
        </w:tabs>
        <w:spacing w:before="41" w:line="276" w:lineRule="auto"/>
        <w:ind w:right="1474"/>
        <w:rPr>
          <w:sz w:val="24"/>
        </w:rPr>
      </w:pPr>
      <w:r>
        <w:rPr>
          <w:sz w:val="24"/>
        </w:rPr>
        <w:t>Discuss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importance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governance,</w:t>
      </w:r>
      <w:r>
        <w:rPr>
          <w:spacing w:val="-4"/>
          <w:sz w:val="24"/>
        </w:rPr>
        <w:t xml:space="preserve"> </w:t>
      </w:r>
      <w:r>
        <w:rPr>
          <w:sz w:val="24"/>
        </w:rPr>
        <w:t>auditing,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regulatory</w:t>
      </w:r>
      <w:r>
        <w:rPr>
          <w:spacing w:val="-4"/>
          <w:sz w:val="24"/>
        </w:rPr>
        <w:t xml:space="preserve"> </w:t>
      </w:r>
      <w:r>
        <w:rPr>
          <w:sz w:val="24"/>
        </w:rPr>
        <w:t>compliance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big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environments.</w:t>
      </w:r>
    </w:p>
    <w:p w14:paraId="5AE0452A" w14:textId="77777777" w:rsidR="00F66B43" w:rsidRPr="00751D92" w:rsidRDefault="00000000">
      <w:pPr>
        <w:pStyle w:val="ListParagraph"/>
        <w:numPr>
          <w:ilvl w:val="1"/>
          <w:numId w:val="4"/>
        </w:numPr>
        <w:tabs>
          <w:tab w:val="left" w:pos="999"/>
        </w:tabs>
        <w:ind w:left="999" w:hanging="359"/>
        <w:rPr>
          <w:sz w:val="24"/>
        </w:rPr>
      </w:pPr>
      <w:r>
        <w:rPr>
          <w:sz w:val="24"/>
        </w:rPr>
        <w:t>Recommend</w:t>
      </w:r>
      <w:r>
        <w:rPr>
          <w:spacing w:val="-6"/>
          <w:sz w:val="24"/>
        </w:rPr>
        <w:t xml:space="preserve"> </w:t>
      </w:r>
      <w:r>
        <w:rPr>
          <w:sz w:val="24"/>
        </w:rPr>
        <w:t>techniques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balancing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accessibility,</w:t>
      </w:r>
      <w:r>
        <w:rPr>
          <w:spacing w:val="-4"/>
          <w:sz w:val="24"/>
        </w:rPr>
        <w:t xml:space="preserve"> </w:t>
      </w:r>
      <w:r>
        <w:rPr>
          <w:sz w:val="24"/>
        </w:rPr>
        <w:t>security,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cost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optimization.</w:t>
      </w:r>
    </w:p>
    <w:p w14:paraId="1B55B1F3" w14:textId="3CA6059E" w:rsidR="00751D92" w:rsidRDefault="00751D92" w:rsidP="00751D92">
      <w:pPr>
        <w:tabs>
          <w:tab w:val="left" w:pos="999"/>
        </w:tabs>
        <w:rPr>
          <w:sz w:val="24"/>
        </w:rPr>
      </w:pPr>
    </w:p>
    <w:p w14:paraId="483259E3" w14:textId="77777777" w:rsidR="00751D92" w:rsidRDefault="00751D92">
      <w:pPr>
        <w:rPr>
          <w:sz w:val="24"/>
        </w:rPr>
      </w:pPr>
      <w:r>
        <w:rPr>
          <w:sz w:val="24"/>
        </w:rPr>
        <w:br w:type="page"/>
      </w:r>
    </w:p>
    <w:p w14:paraId="2DCEE0FF" w14:textId="77777777" w:rsidR="00751D92" w:rsidRPr="00751D92" w:rsidRDefault="00751D92" w:rsidP="00751D92">
      <w:pPr>
        <w:pStyle w:val="Heading2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lastRenderedPageBreak/>
        <w:t>Question 1: Video Streaming Platform on the Cloud</w:t>
      </w:r>
    </w:p>
    <w:p w14:paraId="26DD0D00" w14:textId="77777777" w:rsidR="00751D92" w:rsidRPr="00751D92" w:rsidRDefault="00751D92" w:rsidP="00751D92">
      <w:pPr>
        <w:pStyle w:val="Heading2"/>
        <w:spacing w:line="276" w:lineRule="auto"/>
        <w:rPr>
          <w:sz w:val="32"/>
          <w:szCs w:val="32"/>
        </w:rPr>
      </w:pPr>
    </w:p>
    <w:p w14:paraId="749A58CC" w14:textId="77777777" w:rsidR="00751D92" w:rsidRPr="00751D92" w:rsidRDefault="00751D92" w:rsidP="00751D92">
      <w:pPr>
        <w:spacing w:after="100" w:line="276" w:lineRule="auto"/>
        <w:rPr>
          <w:sz w:val="28"/>
          <w:szCs w:val="28"/>
        </w:rPr>
      </w:pPr>
      <w:r w:rsidRPr="00751D92">
        <w:rPr>
          <w:i/>
          <w:iCs/>
          <w:sz w:val="28"/>
          <w:szCs w:val="28"/>
        </w:rPr>
        <w:t>Scenario: A media company needs to stream to millions of concurrent users with minimal buffering.</w:t>
      </w:r>
    </w:p>
    <w:p w14:paraId="604D72DC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Cloud architecture (scalability and caching)</w:t>
      </w:r>
    </w:p>
    <w:p w14:paraId="163C395E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Ingest and transcoding: </w:t>
      </w:r>
      <w:r w:rsidRPr="00751D92">
        <w:rPr>
          <w:sz w:val="28"/>
          <w:szCs w:val="28"/>
        </w:rPr>
        <w:t xml:space="preserve">Source video is uploaded to object storage (S3/Blob) and transcoded by a parallel pipeline (e.g., </w:t>
      </w:r>
      <w:proofErr w:type="spellStart"/>
      <w:r w:rsidRPr="00751D92">
        <w:rPr>
          <w:sz w:val="28"/>
          <w:szCs w:val="28"/>
        </w:rPr>
        <w:t>MediaConvert</w:t>
      </w:r>
      <w:proofErr w:type="spellEnd"/>
      <w:r w:rsidRPr="00751D92">
        <w:rPr>
          <w:sz w:val="28"/>
          <w:szCs w:val="28"/>
        </w:rPr>
        <w:t xml:space="preserve"> or </w:t>
      </w:r>
      <w:proofErr w:type="spellStart"/>
      <w:r w:rsidRPr="00751D92">
        <w:rPr>
          <w:sz w:val="28"/>
          <w:szCs w:val="28"/>
        </w:rPr>
        <w:t>FFmpeg</w:t>
      </w:r>
      <w:proofErr w:type="spellEnd"/>
      <w:r w:rsidRPr="00751D92">
        <w:rPr>
          <w:sz w:val="28"/>
          <w:szCs w:val="28"/>
        </w:rPr>
        <w:t xml:space="preserve"> on containers) into multiple bitrates for adaptive streaming (HLS/DASH).</w:t>
      </w:r>
    </w:p>
    <w:p w14:paraId="1F717DA7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Origin tier: </w:t>
      </w:r>
      <w:r w:rsidRPr="00751D92">
        <w:rPr>
          <w:sz w:val="28"/>
          <w:szCs w:val="28"/>
        </w:rPr>
        <w:t>Object storage acts as the origin, fronted by an origin shield so that cache misses do not overload it.</w:t>
      </w:r>
    </w:p>
    <w:p w14:paraId="5FEE337A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Edge caching: </w:t>
      </w:r>
      <w:r w:rsidRPr="00751D92">
        <w:rPr>
          <w:sz w:val="28"/>
          <w:szCs w:val="28"/>
        </w:rPr>
        <w:t>A global CDN (CloudFront/Akamai/Azure CDN) caches video segments close to viewers in multi-tier caches (edge, regional, origin shield). This offloads 90%+ of traffic from the origin.</w:t>
      </w:r>
    </w:p>
    <w:p w14:paraId="5039B7EB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Application tier: </w:t>
      </w:r>
      <w:r w:rsidRPr="00751D92">
        <w:rPr>
          <w:sz w:val="28"/>
          <w:szCs w:val="28"/>
        </w:rPr>
        <w:t>Stateless microservices (login, catalogue, recommendations, playback) run in containers/VMs across multiple Availability Zones behind load balancers.</w:t>
      </w:r>
    </w:p>
    <w:p w14:paraId="5151A217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Data and in-memory caching: </w:t>
      </w:r>
      <w:r w:rsidRPr="00751D92">
        <w:rPr>
          <w:sz w:val="28"/>
          <w:szCs w:val="28"/>
        </w:rPr>
        <w:t>Managed NoSQL for sessions and watch history, Redis/Memcached for metadata and hot data, relational DB for billing.</w:t>
      </w:r>
    </w:p>
    <w:p w14:paraId="3FE87745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</w:p>
    <w:p w14:paraId="43C41F87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Load balancing and auto-scaling for smooth streaming</w:t>
      </w:r>
    </w:p>
    <w:p w14:paraId="55FA4958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Load balancing: </w:t>
      </w:r>
      <w:r w:rsidRPr="00751D92">
        <w:rPr>
          <w:sz w:val="28"/>
          <w:szCs w:val="28"/>
        </w:rPr>
        <w:t>Geo-DNS/anycast routes users to the nearest healthy region; Layer-7 load balancers distribute requests with health checks and remove failing nodes automatically.</w:t>
      </w:r>
    </w:p>
    <w:p w14:paraId="7DDCA3DC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Auto-scaling: </w:t>
      </w:r>
      <w:r w:rsidRPr="00751D92">
        <w:rPr>
          <w:sz w:val="28"/>
          <w:szCs w:val="28"/>
        </w:rPr>
        <w:t>Scaling groups add or remove instances based on metrics (CPU, requests per second, concurrent streams). Scheduled and predictive scaling pre-warm capacity before known peaks such as new releases or live events.</w:t>
      </w:r>
    </w:p>
    <w:p w14:paraId="14872889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Adaptive bitrate streaming: </w:t>
      </w:r>
      <w:r w:rsidRPr="00751D92">
        <w:rPr>
          <w:sz w:val="28"/>
          <w:szCs w:val="28"/>
        </w:rPr>
        <w:t>The player switches quality according to bandwidth, which minimizes buffering even when the network is congested.</w:t>
      </w:r>
    </w:p>
    <w:p w14:paraId="202ABBC1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Resilience: </w:t>
      </w:r>
      <w:r w:rsidRPr="00751D92">
        <w:rPr>
          <w:sz w:val="28"/>
          <w:szCs w:val="28"/>
        </w:rPr>
        <w:t>Multi-AZ deployment, retries and graceful degradation (e.g., disable recommendations before disabling playback).</w:t>
      </w:r>
    </w:p>
    <w:p w14:paraId="2271A67E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Cost optimization strategies</w:t>
      </w:r>
    </w:p>
    <w:p w14:paraId="7D0CFF45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Maximize CDN cache hit ratio to cut origin compute and egress costs; negotiate committed CDN pricing.</w:t>
      </w:r>
    </w:p>
    <w:p w14:paraId="76A9EF8D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Use reserved instances/savings plans for baseline load, on-demand for bursts, and spot instances for fault-tolerant transcoding.</w:t>
      </w:r>
    </w:p>
    <w:p w14:paraId="7057ED3B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Tier storage (hot, infrequent access, archive) and delete unused renditions.</w:t>
      </w:r>
    </w:p>
    <w:p w14:paraId="7834D7C2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Use efficient codecs (H.265/AV1) to reduce bandwidth, and right-size instances using monitoring data.</w:t>
      </w:r>
    </w:p>
    <w:p w14:paraId="1E4619E6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lastRenderedPageBreak/>
        <w:t>Set budgets, tagging and alerts (FinOps) to track cost per stream-hour.</w:t>
      </w:r>
    </w:p>
    <w:p w14:paraId="025C601B" w14:textId="77777777" w:rsidR="00751D92" w:rsidRPr="00751D92" w:rsidRDefault="00751D92" w:rsidP="00751D92">
      <w:pPr>
        <w:pStyle w:val="Heading2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Question 2: Containers Across Multiple Cloud Providers (Fintech)</w:t>
      </w:r>
    </w:p>
    <w:p w14:paraId="2CDF8D3A" w14:textId="77777777" w:rsidR="00751D92" w:rsidRPr="00751D92" w:rsidRDefault="00751D92" w:rsidP="00751D92">
      <w:pPr>
        <w:spacing w:after="100" w:line="276" w:lineRule="auto"/>
        <w:rPr>
          <w:sz w:val="28"/>
          <w:szCs w:val="28"/>
        </w:rPr>
      </w:pPr>
      <w:r w:rsidRPr="00751D92">
        <w:rPr>
          <w:i/>
          <w:iCs/>
          <w:sz w:val="28"/>
          <w:szCs w:val="28"/>
        </w:rPr>
        <w:t>Scenario: A fintech startup struggles with consistency and deployment management across clouds.</w:t>
      </w:r>
    </w:p>
    <w:p w14:paraId="1739C45D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Proposed solution: container orchestration + multi-cloud strategy</w:t>
      </w:r>
    </w:p>
    <w:p w14:paraId="1E2EE98C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Kubernetes everywhere: </w:t>
      </w:r>
      <w:r w:rsidRPr="00751D92">
        <w:rPr>
          <w:sz w:val="28"/>
          <w:szCs w:val="28"/>
        </w:rPr>
        <w:t>Use managed Kubernetes (EKS/AKS/GKE) or a unifying platform (Rancher, OpenShift, Anthos) so every cloud exposes the same API.</w:t>
      </w:r>
    </w:p>
    <w:p w14:paraId="08C25776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Immutable images: </w:t>
      </w:r>
      <w:r w:rsidRPr="00751D92">
        <w:rPr>
          <w:sz w:val="28"/>
          <w:szCs w:val="28"/>
        </w:rPr>
        <w:t>Build once, store in a central container registry and deploy the same image to every cluster to guarantee consistency.</w:t>
      </w:r>
    </w:p>
    <w:p w14:paraId="22A1F4CE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Infrastructure as Code and </w:t>
      </w:r>
      <w:proofErr w:type="spellStart"/>
      <w:r w:rsidRPr="00751D92">
        <w:rPr>
          <w:b/>
          <w:bCs/>
          <w:sz w:val="28"/>
          <w:szCs w:val="28"/>
        </w:rPr>
        <w:t>GitOps</w:t>
      </w:r>
      <w:proofErr w:type="spellEnd"/>
      <w:r w:rsidRPr="00751D92">
        <w:rPr>
          <w:b/>
          <w:bCs/>
          <w:sz w:val="28"/>
          <w:szCs w:val="28"/>
        </w:rPr>
        <w:t xml:space="preserve">: </w:t>
      </w:r>
      <w:r w:rsidRPr="00751D92">
        <w:rPr>
          <w:sz w:val="28"/>
          <w:szCs w:val="28"/>
        </w:rPr>
        <w:t xml:space="preserve">Terraform provisions clusters; Helm charts and </w:t>
      </w:r>
      <w:proofErr w:type="spellStart"/>
      <w:r w:rsidRPr="00751D92">
        <w:rPr>
          <w:sz w:val="28"/>
          <w:szCs w:val="28"/>
        </w:rPr>
        <w:t>GitOps</w:t>
      </w:r>
      <w:proofErr w:type="spellEnd"/>
      <w:r w:rsidRPr="00751D92">
        <w:rPr>
          <w:sz w:val="28"/>
          <w:szCs w:val="28"/>
        </w:rPr>
        <w:t xml:space="preserve"> tools (Argo CD/Flux) keep deployments declarative, version-controlled and auditable.</w:t>
      </w:r>
    </w:p>
    <w:p w14:paraId="3A393962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Policy and security: </w:t>
      </w:r>
      <w:r w:rsidRPr="00751D92">
        <w:rPr>
          <w:sz w:val="28"/>
          <w:szCs w:val="28"/>
        </w:rPr>
        <w:t>Policy-as-code (OPA/</w:t>
      </w:r>
      <w:proofErr w:type="spellStart"/>
      <w:r w:rsidRPr="00751D92">
        <w:rPr>
          <w:sz w:val="28"/>
          <w:szCs w:val="28"/>
        </w:rPr>
        <w:t>Kyverno</w:t>
      </w:r>
      <w:proofErr w:type="spellEnd"/>
      <w:r w:rsidRPr="00751D92">
        <w:rPr>
          <w:sz w:val="28"/>
          <w:szCs w:val="28"/>
        </w:rPr>
        <w:t>), common IAM federation, secrets management (Vault) and image scanning in CI/CD, which matters for financial compliance.</w:t>
      </w:r>
    </w:p>
    <w:p w14:paraId="405B476F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Unified observability: </w:t>
      </w:r>
      <w:r w:rsidRPr="00751D92">
        <w:rPr>
          <w:sz w:val="28"/>
          <w:szCs w:val="28"/>
        </w:rPr>
        <w:t>Prometheus/Grafana, centralized logging and tracing (</w:t>
      </w:r>
      <w:proofErr w:type="spellStart"/>
      <w:r w:rsidRPr="00751D92">
        <w:rPr>
          <w:sz w:val="28"/>
          <w:szCs w:val="28"/>
        </w:rPr>
        <w:t>OpenTelemetry</w:t>
      </w:r>
      <w:proofErr w:type="spellEnd"/>
      <w:r w:rsidRPr="00751D92">
        <w:rPr>
          <w:sz w:val="28"/>
          <w:szCs w:val="28"/>
        </w:rPr>
        <w:t>).</w:t>
      </w:r>
    </w:p>
    <w:p w14:paraId="08D03735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Service discovery and scaling</w:t>
      </w:r>
    </w:p>
    <w:p w14:paraId="36E2A37A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Service discovery: </w:t>
      </w:r>
      <w:r w:rsidRPr="00751D92">
        <w:rPr>
          <w:sz w:val="28"/>
          <w:szCs w:val="28"/>
        </w:rPr>
        <w:t xml:space="preserve">Kubernetes Services and </w:t>
      </w:r>
      <w:proofErr w:type="spellStart"/>
      <w:r w:rsidRPr="00751D92">
        <w:rPr>
          <w:sz w:val="28"/>
          <w:szCs w:val="28"/>
        </w:rPr>
        <w:t>CoreDNS</w:t>
      </w:r>
      <w:proofErr w:type="spellEnd"/>
      <w:r w:rsidRPr="00751D92">
        <w:rPr>
          <w:sz w:val="28"/>
          <w:szCs w:val="28"/>
        </w:rPr>
        <w:t xml:space="preserve"> inside a cluster; a service mesh (Istio/</w:t>
      </w:r>
      <w:proofErr w:type="spellStart"/>
      <w:r w:rsidRPr="00751D92">
        <w:rPr>
          <w:sz w:val="28"/>
          <w:szCs w:val="28"/>
        </w:rPr>
        <w:t>Linkerd</w:t>
      </w:r>
      <w:proofErr w:type="spellEnd"/>
      <w:r w:rsidRPr="00751D92">
        <w:rPr>
          <w:sz w:val="28"/>
          <w:szCs w:val="28"/>
        </w:rPr>
        <w:t xml:space="preserve">) or Consul for cross-cluster discovery, </w:t>
      </w:r>
      <w:proofErr w:type="spellStart"/>
      <w:r w:rsidRPr="00751D92">
        <w:rPr>
          <w:sz w:val="28"/>
          <w:szCs w:val="28"/>
        </w:rPr>
        <w:t>mTLS</w:t>
      </w:r>
      <w:proofErr w:type="spellEnd"/>
      <w:r w:rsidRPr="00751D92">
        <w:rPr>
          <w:sz w:val="28"/>
          <w:szCs w:val="28"/>
        </w:rPr>
        <w:t>, retries and traffic shifting; global load balancer/DNS for routing users across clouds.</w:t>
      </w:r>
    </w:p>
    <w:p w14:paraId="2FA65424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Scaling: </w:t>
      </w:r>
      <w:r w:rsidRPr="00751D92">
        <w:rPr>
          <w:sz w:val="28"/>
          <w:szCs w:val="28"/>
        </w:rPr>
        <w:t xml:space="preserve">Horizontal Pod </w:t>
      </w:r>
      <w:proofErr w:type="spellStart"/>
      <w:r w:rsidRPr="00751D92">
        <w:rPr>
          <w:sz w:val="28"/>
          <w:szCs w:val="28"/>
        </w:rPr>
        <w:t>Autoscaler</w:t>
      </w:r>
      <w:proofErr w:type="spellEnd"/>
      <w:r w:rsidRPr="00751D92">
        <w:rPr>
          <w:sz w:val="28"/>
          <w:szCs w:val="28"/>
        </w:rPr>
        <w:t xml:space="preserve"> (CPU, memory or custom metrics), Cluster </w:t>
      </w:r>
      <w:proofErr w:type="spellStart"/>
      <w:r w:rsidRPr="00751D92">
        <w:rPr>
          <w:sz w:val="28"/>
          <w:szCs w:val="28"/>
        </w:rPr>
        <w:t>Autoscaler</w:t>
      </w:r>
      <w:proofErr w:type="spellEnd"/>
      <w:r w:rsidRPr="00751D92">
        <w:rPr>
          <w:sz w:val="28"/>
          <w:szCs w:val="28"/>
        </w:rPr>
        <w:t xml:space="preserve"> to add nodes, Vertical Pod </w:t>
      </w:r>
      <w:proofErr w:type="spellStart"/>
      <w:r w:rsidRPr="00751D92">
        <w:rPr>
          <w:sz w:val="28"/>
          <w:szCs w:val="28"/>
        </w:rPr>
        <w:t>Autoscaler</w:t>
      </w:r>
      <w:proofErr w:type="spellEnd"/>
      <w:r w:rsidRPr="00751D92">
        <w:rPr>
          <w:sz w:val="28"/>
          <w:szCs w:val="28"/>
        </w:rPr>
        <w:t xml:space="preserve"> for right-sizing, and KEDA for event-driven scaling (e.g., queue depth).</w:t>
      </w:r>
    </w:p>
    <w:p w14:paraId="1AF6B43C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Benefits and risks of multi-cloud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51D92" w:rsidRPr="00751D92" w14:paraId="4A8A3A73" w14:textId="77777777" w:rsidTr="002551AF">
        <w:trPr>
          <w:tblHeader/>
        </w:trPr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6D1C65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Benefits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E703D1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Risks</w:t>
            </w:r>
          </w:p>
        </w:tc>
      </w:tr>
      <w:tr w:rsidR="00751D92" w:rsidRPr="00751D92" w14:paraId="187EE2ED" w14:textId="77777777" w:rsidTr="002551AF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F1193B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Avoids vendor lock-in and improves bargaining power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61C2E7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Higher operational complexity and tooling overhead</w:t>
            </w:r>
          </w:p>
        </w:tc>
      </w:tr>
      <w:tr w:rsidR="00751D92" w:rsidRPr="00751D92" w14:paraId="4B677C3E" w14:textId="77777777" w:rsidTr="002551AF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D44AC1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Higher resilience if one provider fails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44B1D8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Skill gaps; need expertise in several platforms</w:t>
            </w:r>
          </w:p>
        </w:tc>
      </w:tr>
      <w:tr w:rsidR="00751D92" w:rsidRPr="00751D92" w14:paraId="3463A59C" w14:textId="77777777" w:rsidTr="002551AF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162905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Meets data-residency and regulatory needs by region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307E21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Inconsistent IAM/security models enlarge attack surface</w:t>
            </w:r>
          </w:p>
        </w:tc>
      </w:tr>
      <w:tr w:rsidR="00751D92" w:rsidRPr="00751D92" w14:paraId="2E7B6A59" w14:textId="77777777" w:rsidTr="002551AF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D5218B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Choose best-of-breed services and optimal pricing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74C377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Inter-cloud data transfer (egress) costs and latency</w:t>
            </w:r>
          </w:p>
        </w:tc>
      </w:tr>
      <w:tr w:rsidR="00751D92" w:rsidRPr="00751D92" w14:paraId="53DEFEED" w14:textId="77777777" w:rsidTr="002551AF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ABA210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Geographic proximity to customers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750F77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Harder data consistency and fragmented monitoring</w:t>
            </w:r>
          </w:p>
        </w:tc>
      </w:tr>
    </w:tbl>
    <w:p w14:paraId="2CE6BADE" w14:textId="77777777" w:rsidR="00751D92" w:rsidRPr="00751D92" w:rsidRDefault="00751D92" w:rsidP="00751D92">
      <w:pPr>
        <w:spacing w:after="80" w:line="276" w:lineRule="auto"/>
        <w:rPr>
          <w:sz w:val="28"/>
          <w:szCs w:val="28"/>
        </w:rPr>
      </w:pPr>
    </w:p>
    <w:p w14:paraId="2A9B984A" w14:textId="77777777" w:rsidR="00751D92" w:rsidRPr="00751D92" w:rsidRDefault="00751D92" w:rsidP="00751D92">
      <w:pPr>
        <w:pStyle w:val="Heading2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Question 3: Backup and Disaster Recovery (E-learning Platform)</w:t>
      </w:r>
    </w:p>
    <w:p w14:paraId="2E2E06DB" w14:textId="77777777" w:rsidR="00751D92" w:rsidRPr="00751D92" w:rsidRDefault="00751D92" w:rsidP="00751D92">
      <w:pPr>
        <w:spacing w:after="100" w:line="276" w:lineRule="auto"/>
        <w:rPr>
          <w:sz w:val="28"/>
          <w:szCs w:val="28"/>
        </w:rPr>
      </w:pPr>
      <w:r w:rsidRPr="00751D92">
        <w:rPr>
          <w:i/>
          <w:iCs/>
          <w:sz w:val="28"/>
          <w:szCs w:val="28"/>
        </w:rPr>
        <w:t xml:space="preserve">Scenario: Accidental deletion caused data loss in the cloud; a robust backup/DR strategy is </w:t>
      </w:r>
      <w:r w:rsidRPr="00751D92">
        <w:rPr>
          <w:i/>
          <w:iCs/>
          <w:sz w:val="28"/>
          <w:szCs w:val="28"/>
        </w:rPr>
        <w:lastRenderedPageBreak/>
        <w:t>needed.</w:t>
      </w:r>
    </w:p>
    <w:p w14:paraId="36C9CD56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Solution design (backup, replication, versioning)</w:t>
      </w:r>
    </w:p>
    <w:p w14:paraId="76D7248C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Versioning: </w:t>
      </w:r>
      <w:r w:rsidRPr="00751D92">
        <w:rPr>
          <w:sz w:val="28"/>
          <w:szCs w:val="28"/>
        </w:rPr>
        <w:t>Enable object versioning, soft-delete/recycle-bin and MFA-delete on storage so accidentally deleted or overwritten files can be restored.</w:t>
      </w:r>
    </w:p>
    <w:p w14:paraId="36A1F390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Cloud-native backup: </w:t>
      </w:r>
      <w:r w:rsidRPr="00751D92">
        <w:rPr>
          <w:sz w:val="28"/>
          <w:szCs w:val="28"/>
        </w:rPr>
        <w:t>Automated, policy-based backups (AWS Backup/Azure Backup) of databases, volumes and file shares, with point-in-time recovery (PITR) for databases.</w:t>
      </w:r>
    </w:p>
    <w:p w14:paraId="7E09B9F2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Replication: </w:t>
      </w:r>
      <w:r w:rsidRPr="00751D92">
        <w:rPr>
          <w:sz w:val="28"/>
          <w:szCs w:val="28"/>
        </w:rPr>
        <w:t>Cross-region replication of object storage and database replicas in a second region.</w:t>
      </w:r>
    </w:p>
    <w:p w14:paraId="562F6290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Immutability and isolation: </w:t>
      </w:r>
      <w:r w:rsidRPr="00751D92">
        <w:rPr>
          <w:sz w:val="28"/>
          <w:szCs w:val="28"/>
        </w:rPr>
        <w:t>Object Lock/WORM backup vaults in a separate account/subscription, so a mistake or attacker cannot delete backups.</w:t>
      </w:r>
    </w:p>
    <w:p w14:paraId="72E50CA5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Access control: </w:t>
      </w:r>
      <w:r w:rsidRPr="00751D92">
        <w:rPr>
          <w:sz w:val="28"/>
          <w:szCs w:val="28"/>
        </w:rPr>
        <w:t>Least-privilege IAM, approval workflow for delete operations, audit logs and alerts on bulk deletions.</w:t>
      </w:r>
    </w:p>
    <w:p w14:paraId="58230A14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How RTO and RPO are achieved</w:t>
      </w:r>
    </w:p>
    <w:p w14:paraId="53469015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RPO: </w:t>
      </w:r>
      <w:r w:rsidRPr="00751D92">
        <w:rPr>
          <w:sz w:val="28"/>
          <w:szCs w:val="28"/>
        </w:rPr>
        <w:t>Continuous replication/PITR for the student records DB (RPO of seconds to minutes), hourly or daily snapshots for course content.</w:t>
      </w:r>
    </w:p>
    <w:p w14:paraId="55126845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RTO: </w:t>
      </w:r>
      <w:r w:rsidRPr="00751D92">
        <w:rPr>
          <w:sz w:val="28"/>
          <w:szCs w:val="28"/>
        </w:rPr>
        <w:t>Infrastructure as Code to rebuild quickly, warm standby for critical services, automated failover (DNS health checks) and tested runbooks.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2380"/>
        <w:gridCol w:w="2380"/>
      </w:tblGrid>
      <w:tr w:rsidR="00751D92" w:rsidRPr="00751D92" w14:paraId="29742922" w14:textId="77777777" w:rsidTr="002551AF"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36F576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DR strategy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7373E7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Typical RPO</w:t>
            </w:r>
          </w:p>
        </w:tc>
        <w:tc>
          <w:tcPr>
            <w:tcW w:w="2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323C10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Typical RTO</w:t>
            </w:r>
          </w:p>
        </w:tc>
        <w:tc>
          <w:tcPr>
            <w:tcW w:w="2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36EECD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Cost</w:t>
            </w:r>
          </w:p>
        </w:tc>
      </w:tr>
      <w:tr w:rsidR="00751D92" w:rsidRPr="00751D92" w14:paraId="4FDC9767" w14:textId="77777777" w:rsidTr="002551AF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5ABE2A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Backup and restore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3E2FAA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Hours</w:t>
            </w:r>
          </w:p>
        </w:tc>
        <w:tc>
          <w:tcPr>
            <w:tcW w:w="2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B787DD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Hours</w:t>
            </w:r>
          </w:p>
        </w:tc>
        <w:tc>
          <w:tcPr>
            <w:tcW w:w="2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E413E9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Lowest</w:t>
            </w:r>
          </w:p>
        </w:tc>
      </w:tr>
      <w:tr w:rsidR="00751D92" w:rsidRPr="00751D92" w14:paraId="19CFBBF4" w14:textId="77777777" w:rsidTr="002551AF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A92860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Pilot light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7EE289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Minutes</w:t>
            </w:r>
          </w:p>
        </w:tc>
        <w:tc>
          <w:tcPr>
            <w:tcW w:w="2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C57EAD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Tens of minutes to hours</w:t>
            </w:r>
          </w:p>
        </w:tc>
        <w:tc>
          <w:tcPr>
            <w:tcW w:w="2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99BC0A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Low</w:t>
            </w:r>
          </w:p>
        </w:tc>
      </w:tr>
      <w:tr w:rsidR="00751D92" w:rsidRPr="00751D92" w14:paraId="4FD52145" w14:textId="77777777" w:rsidTr="002551AF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6A3DE8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Warm standby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D5C4F2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Seconds to minutes</w:t>
            </w:r>
          </w:p>
        </w:tc>
        <w:tc>
          <w:tcPr>
            <w:tcW w:w="2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F165AF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Minutes</w:t>
            </w:r>
          </w:p>
        </w:tc>
        <w:tc>
          <w:tcPr>
            <w:tcW w:w="2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D6C876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Medium</w:t>
            </w:r>
          </w:p>
        </w:tc>
      </w:tr>
      <w:tr w:rsidR="00751D92" w:rsidRPr="00751D92" w14:paraId="233B21EC" w14:textId="77777777" w:rsidTr="002551AF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6A3C11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Active-active multi-site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8F3684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Near zero</w:t>
            </w:r>
          </w:p>
        </w:tc>
        <w:tc>
          <w:tcPr>
            <w:tcW w:w="2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2B0D5D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Near zero</w:t>
            </w:r>
          </w:p>
        </w:tc>
        <w:tc>
          <w:tcPr>
            <w:tcW w:w="2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AC9775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Highest</w:t>
            </w:r>
          </w:p>
        </w:tc>
      </w:tr>
    </w:tbl>
    <w:p w14:paraId="2E9119FA" w14:textId="77777777" w:rsidR="00751D92" w:rsidRPr="00751D92" w:rsidRDefault="00751D92" w:rsidP="00751D92">
      <w:pPr>
        <w:spacing w:after="80" w:line="276" w:lineRule="auto"/>
        <w:rPr>
          <w:sz w:val="28"/>
          <w:szCs w:val="28"/>
        </w:rPr>
      </w:pPr>
    </w:p>
    <w:p w14:paraId="0F9E4AFD" w14:textId="77777777" w:rsidR="00751D92" w:rsidRPr="00751D92" w:rsidRDefault="00751D92" w:rsidP="00751D92">
      <w:pPr>
        <w:spacing w:after="10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RPO (maximum tolerable data loss) is met by how often data is protected; RTO (maximum tolerable downtime) is met by how quickly the environment can be brought back.</w:t>
      </w:r>
    </w:p>
    <w:p w14:paraId="46AF841B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Steps to ensure business continuity</w:t>
      </w:r>
    </w:p>
    <w:p w14:paraId="566BE27D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Detect the failure or deletion through monitoring and alerts.</w:t>
      </w:r>
    </w:p>
    <w:p w14:paraId="03DCB7B8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Declare an incident and activate the DR plan and communication tree.</w:t>
      </w:r>
    </w:p>
    <w:p w14:paraId="4580CD4F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Fail over traffic to the standby region (or restore from version/snapshot for deletions).</w:t>
      </w:r>
    </w:p>
    <w:p w14:paraId="795123C4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Validate data integrity and application functionality.</w:t>
      </w:r>
    </w:p>
    <w:p w14:paraId="38D60EC3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Communicate status to students and staff.</w:t>
      </w:r>
    </w:p>
    <w:p w14:paraId="070132B9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Fail back after the primary is repaired; perform a post-incident review.</w:t>
      </w:r>
    </w:p>
    <w:p w14:paraId="54039B8D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Test regularly through DR drills and update runbooks.</w:t>
      </w:r>
    </w:p>
    <w:p w14:paraId="297360D7" w14:textId="77777777" w:rsidR="00751D92" w:rsidRPr="00751D92" w:rsidRDefault="00751D92" w:rsidP="00751D92">
      <w:pPr>
        <w:pStyle w:val="Heading2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Question 4: Hybrid Cloud for a Government Agency</w:t>
      </w:r>
    </w:p>
    <w:p w14:paraId="4A56F22B" w14:textId="77777777" w:rsidR="00751D92" w:rsidRPr="00751D92" w:rsidRDefault="00751D92" w:rsidP="00751D92">
      <w:pPr>
        <w:spacing w:after="100" w:line="276" w:lineRule="auto"/>
        <w:rPr>
          <w:sz w:val="28"/>
          <w:szCs w:val="28"/>
        </w:rPr>
      </w:pPr>
      <w:r w:rsidRPr="00751D92">
        <w:rPr>
          <w:i/>
          <w:iCs/>
          <w:sz w:val="28"/>
          <w:szCs w:val="28"/>
        </w:rPr>
        <w:t xml:space="preserve">Scenario: Sensitive data and compliance-bound applications must stay on-premises while </w:t>
      </w:r>
      <w:r w:rsidRPr="00751D92">
        <w:rPr>
          <w:i/>
          <w:iCs/>
          <w:sz w:val="28"/>
          <w:szCs w:val="28"/>
        </w:rPr>
        <w:lastRenderedPageBreak/>
        <w:t>others use the cloud.</w:t>
      </w:r>
    </w:p>
    <w:p w14:paraId="04954234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Hybrid architecture with secure communication</w:t>
      </w:r>
    </w:p>
    <w:p w14:paraId="6D196B8D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Placement: </w:t>
      </w:r>
      <w:r w:rsidRPr="00751D92">
        <w:rPr>
          <w:sz w:val="28"/>
          <w:szCs w:val="28"/>
        </w:rPr>
        <w:t>Classify data. Sensitive and regulated workloads stay in the on-premises private cloud; non-sensitive and elastic workloads run in the public cloud.</w:t>
      </w:r>
    </w:p>
    <w:p w14:paraId="033FF5F0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Connectivity: </w:t>
      </w:r>
      <w:r w:rsidRPr="00751D92">
        <w:rPr>
          <w:sz w:val="28"/>
          <w:szCs w:val="28"/>
        </w:rPr>
        <w:t>Dedicated private links (Direct Connect/ExpressRoute) with redundant IPsec VPN as backup; hub-and-spoke network topology.</w:t>
      </w:r>
    </w:p>
    <w:p w14:paraId="47CAB973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Network security: </w:t>
      </w:r>
      <w:r w:rsidRPr="00751D92">
        <w:rPr>
          <w:sz w:val="28"/>
          <w:szCs w:val="28"/>
        </w:rPr>
        <w:t>Firewalls, segmentation, private endpoints, API gateway as the only controlled path, IDS/IPS, and zero-trust principles (never trust, always verify).</w:t>
      </w:r>
    </w:p>
    <w:p w14:paraId="473952A3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Consistent platform: </w:t>
      </w:r>
      <w:r w:rsidRPr="00751D92">
        <w:rPr>
          <w:sz w:val="28"/>
          <w:szCs w:val="28"/>
        </w:rPr>
        <w:t>Common tools (Kubernetes, Azure Arc/Anthos/Outposts) give a single management plane.</w:t>
      </w:r>
    </w:p>
    <w:p w14:paraId="7D240A3B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Identity management and encryption</w:t>
      </w:r>
    </w:p>
    <w:p w14:paraId="6AA98386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Identity: </w:t>
      </w:r>
      <w:r w:rsidRPr="00751D92">
        <w:rPr>
          <w:sz w:val="28"/>
          <w:szCs w:val="28"/>
        </w:rPr>
        <w:t>One central identity provider federated to both environments through SAML/OIDC, with Active Directory sync, SSO, mandatory MFA, RBAC/ABAC, privileged access management and just-in-time access.</w:t>
      </w:r>
    </w:p>
    <w:p w14:paraId="0427A2E5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Encryption in transit: </w:t>
      </w:r>
      <w:r w:rsidRPr="00751D92">
        <w:rPr>
          <w:sz w:val="28"/>
          <w:szCs w:val="28"/>
        </w:rPr>
        <w:t>TLS 1.2+ and mutual TLS between services; IPsec on links.</w:t>
      </w:r>
    </w:p>
    <w:p w14:paraId="7FA0DE4A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Encryption at rest: </w:t>
      </w:r>
      <w:r w:rsidRPr="00751D92">
        <w:rPr>
          <w:sz w:val="28"/>
          <w:szCs w:val="28"/>
        </w:rPr>
        <w:t>AES-256 for storage and databases.</w:t>
      </w:r>
    </w:p>
    <w:p w14:paraId="597CB870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Key management: </w:t>
      </w:r>
      <w:r w:rsidRPr="00751D92">
        <w:rPr>
          <w:sz w:val="28"/>
          <w:szCs w:val="28"/>
        </w:rPr>
        <w:t>Keys held in on-prem HSM/KMS (BYOK/HYOK) under agency control, with rotation, separation of duties and key-usage auditing.</w:t>
      </w:r>
    </w:p>
    <w:p w14:paraId="20BC8EC2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Challenges in hybrid cloud management</w:t>
      </w:r>
    </w:p>
    <w:p w14:paraId="7CBD7BCB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Integration complexity and latency between environments.</w:t>
      </w:r>
    </w:p>
    <w:p w14:paraId="0C431A5A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Keeping security policies and compliance consistent in both places.</w:t>
      </w:r>
    </w:p>
    <w:p w14:paraId="0556AF10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Unified visibility, monitoring and logging.</w:t>
      </w:r>
    </w:p>
    <w:p w14:paraId="6986AD69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Data movement, synchronization and egress costs.</w:t>
      </w:r>
    </w:p>
    <w:p w14:paraId="6EB7829D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Skill gaps and heterogeneous tooling.</w:t>
      </w:r>
    </w:p>
    <w:p w14:paraId="111AA957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Governance, shadow IT and audit evidence across two environments.</w:t>
      </w:r>
    </w:p>
    <w:p w14:paraId="46DF1C16" w14:textId="77777777" w:rsidR="00751D92" w:rsidRPr="00751D92" w:rsidRDefault="00751D92" w:rsidP="00751D92">
      <w:pPr>
        <w:pStyle w:val="Heading2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Question 5: High Availability and Fault Tolerance (SaaS Provider)</w:t>
      </w:r>
    </w:p>
    <w:p w14:paraId="78455BA5" w14:textId="77777777" w:rsidR="00751D92" w:rsidRPr="00751D92" w:rsidRDefault="00751D92" w:rsidP="00751D92">
      <w:pPr>
        <w:spacing w:after="100" w:line="276" w:lineRule="auto"/>
        <w:rPr>
          <w:sz w:val="28"/>
          <w:szCs w:val="28"/>
        </w:rPr>
      </w:pPr>
      <w:r w:rsidRPr="00751D92">
        <w:rPr>
          <w:i/>
          <w:iCs/>
          <w:sz w:val="28"/>
          <w:szCs w:val="28"/>
        </w:rPr>
        <w:t>Scenario: The application must keep running even if an entire region fails.</w:t>
      </w:r>
    </w:p>
    <w:p w14:paraId="17D9B91D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Multi-region deployment strategy</w:t>
      </w:r>
    </w:p>
    <w:p w14:paraId="169F3DDE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Topology: </w:t>
      </w:r>
      <w:r w:rsidRPr="00751D92">
        <w:rPr>
          <w:sz w:val="28"/>
          <w:szCs w:val="28"/>
        </w:rPr>
        <w:t>Active-active (or active-passive for lower cost) deployment in at least two regions, each spread across multiple Availability Zones.</w:t>
      </w:r>
    </w:p>
    <w:p w14:paraId="76152731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Traffic management: </w:t>
      </w:r>
      <w:r w:rsidRPr="00751D92">
        <w:rPr>
          <w:sz w:val="28"/>
          <w:szCs w:val="28"/>
        </w:rPr>
        <w:t>Global load balancing (Route 53 latency/health-based routing, Azure Traffic Manager/Front Door, anycast) directs users to the nearest healthy region.</w:t>
      </w:r>
    </w:p>
    <w:p w14:paraId="248D6FD3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Stateless application tier: </w:t>
      </w:r>
      <w:r w:rsidRPr="00751D92">
        <w:rPr>
          <w:sz w:val="28"/>
          <w:szCs w:val="28"/>
        </w:rPr>
        <w:t>Session data kept in shared stores so any region can serve any user; identical stacks deployed using Infrastructure as Code.</w:t>
      </w:r>
    </w:p>
    <w:p w14:paraId="6107B037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Supporting services: </w:t>
      </w:r>
      <w:r w:rsidRPr="00751D92">
        <w:rPr>
          <w:sz w:val="28"/>
          <w:szCs w:val="28"/>
        </w:rPr>
        <w:t>CDN, replicated object storage and managed message queues in each region.</w:t>
      </w:r>
    </w:p>
    <w:p w14:paraId="7F002184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lastRenderedPageBreak/>
        <w:t>Data replication and failover configuration</w:t>
      </w:r>
    </w:p>
    <w:p w14:paraId="4312C89A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Database replication: </w:t>
      </w:r>
      <w:r w:rsidRPr="00751D92">
        <w:rPr>
          <w:sz w:val="28"/>
          <w:szCs w:val="28"/>
        </w:rPr>
        <w:t>Use multi-region managed databases (Aurora Global Database, DynamoDB Global Tables, Cosmos DB, Spanner). Asynchronous replication gives low latency with small RPO; synchronous gives zero data loss at higher latency.</w:t>
      </w:r>
    </w:p>
    <w:p w14:paraId="42A69B54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Conflict handling: </w:t>
      </w:r>
      <w:r w:rsidRPr="00751D92">
        <w:rPr>
          <w:sz w:val="28"/>
          <w:szCs w:val="28"/>
        </w:rPr>
        <w:t>For multi-writer setups use last-writer-wins or application-level conflict resolution; otherwise a single write region with promotable replicas.</w:t>
      </w:r>
    </w:p>
    <w:p w14:paraId="0CA1C820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Failover: </w:t>
      </w:r>
      <w:r w:rsidRPr="00751D92">
        <w:rPr>
          <w:sz w:val="28"/>
          <w:szCs w:val="28"/>
        </w:rPr>
        <w:t>Health checks with low DNS TTL (30-60 s) detect regional failure and shift traffic automatically; replica is promoted to primary; failback is planned and controlled.</w:t>
      </w:r>
    </w:p>
    <w:p w14:paraId="3587289A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Testing: </w:t>
      </w:r>
      <w:r w:rsidRPr="00751D92">
        <w:rPr>
          <w:sz w:val="28"/>
          <w:szCs w:val="28"/>
        </w:rPr>
        <w:t>Chaos engineering and scheduled failover drills confirm RTO/RPO targets.</w:t>
      </w:r>
    </w:p>
    <w:p w14:paraId="1D2D5F88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Monitoring and alerting for proactive detection</w:t>
      </w:r>
    </w:p>
    <w:p w14:paraId="70B6B819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Metrics: </w:t>
      </w:r>
      <w:r w:rsidRPr="00751D92">
        <w:rPr>
          <w:sz w:val="28"/>
          <w:szCs w:val="28"/>
        </w:rPr>
        <w:t>Track golden signals (latency, traffic, errors, saturation) plus replication lag, per region.</w:t>
      </w:r>
    </w:p>
    <w:p w14:paraId="2CC1932A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Logs and traces: </w:t>
      </w:r>
      <w:r w:rsidRPr="00751D92">
        <w:rPr>
          <w:sz w:val="28"/>
          <w:szCs w:val="28"/>
        </w:rPr>
        <w:t>Centralized logging and distributed tracing to find root causes.</w:t>
      </w:r>
    </w:p>
    <w:p w14:paraId="1937844F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Synthetic monitoring: </w:t>
      </w:r>
      <w:r w:rsidRPr="00751D92">
        <w:rPr>
          <w:sz w:val="28"/>
          <w:szCs w:val="28"/>
        </w:rPr>
        <w:t>Probes from multiple regions simulate user journeys and detect outages before customers do.</w:t>
      </w:r>
    </w:p>
    <w:p w14:paraId="01DB7A35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Alerting: </w:t>
      </w:r>
      <w:r w:rsidRPr="00751D92">
        <w:rPr>
          <w:sz w:val="28"/>
          <w:szCs w:val="28"/>
        </w:rPr>
        <w:t>SLO-based alerts, anomaly detection and escalation (PagerDuty/</w:t>
      </w:r>
      <w:proofErr w:type="spellStart"/>
      <w:r w:rsidRPr="00751D92">
        <w:rPr>
          <w:sz w:val="28"/>
          <w:szCs w:val="28"/>
        </w:rPr>
        <w:t>Opsgenie</w:t>
      </w:r>
      <w:proofErr w:type="spellEnd"/>
      <w:r w:rsidRPr="00751D92">
        <w:rPr>
          <w:sz w:val="28"/>
          <w:szCs w:val="28"/>
        </w:rPr>
        <w:t>) with runbooks; tune thresholds to avoid alert fatigue.</w:t>
      </w:r>
    </w:p>
    <w:p w14:paraId="5BEBFCDF" w14:textId="77777777" w:rsidR="00751D92" w:rsidRPr="00751D92" w:rsidRDefault="00751D92" w:rsidP="00751D92">
      <w:pPr>
        <w:pStyle w:val="Heading1"/>
        <w:pageBreakBefore/>
        <w:spacing w:line="276" w:lineRule="auto"/>
        <w:rPr>
          <w:sz w:val="40"/>
          <w:szCs w:val="40"/>
        </w:rPr>
      </w:pPr>
      <w:r w:rsidRPr="00751D92">
        <w:rPr>
          <w:sz w:val="40"/>
          <w:szCs w:val="40"/>
        </w:rPr>
        <w:lastRenderedPageBreak/>
        <w:t>Set 2</w:t>
      </w:r>
    </w:p>
    <w:p w14:paraId="0750EB02" w14:textId="77777777" w:rsidR="00751D92" w:rsidRPr="00751D92" w:rsidRDefault="00751D92" w:rsidP="00751D92">
      <w:pPr>
        <w:pStyle w:val="Heading2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Question 1: Big Data Analytics for a Retail Company</w:t>
      </w:r>
    </w:p>
    <w:p w14:paraId="465456BC" w14:textId="77777777" w:rsidR="00751D92" w:rsidRPr="00751D92" w:rsidRDefault="00751D92" w:rsidP="00751D92">
      <w:pPr>
        <w:spacing w:after="100" w:line="276" w:lineRule="auto"/>
        <w:rPr>
          <w:sz w:val="28"/>
          <w:szCs w:val="28"/>
        </w:rPr>
      </w:pPr>
      <w:r w:rsidRPr="00751D92">
        <w:rPr>
          <w:i/>
          <w:iCs/>
          <w:sz w:val="28"/>
          <w:szCs w:val="28"/>
        </w:rPr>
        <w:t>Scenario: Terabytes of daily transactions; near real-time analysis for recommendations and inventory.</w:t>
      </w:r>
    </w:p>
    <w:p w14:paraId="2C904E2E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Cloud-based big data architecture</w:t>
      </w:r>
    </w:p>
    <w:p w14:paraId="3713F30F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Sources: </w:t>
      </w:r>
      <w:r w:rsidRPr="00751D92">
        <w:rPr>
          <w:sz w:val="28"/>
          <w:szCs w:val="28"/>
        </w:rPr>
        <w:t>POS systems, e-commerce site, mobile app, inventory systems.</w:t>
      </w:r>
    </w:p>
    <w:p w14:paraId="136050B5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Ingestion: </w:t>
      </w:r>
      <w:r w:rsidRPr="00751D92">
        <w:rPr>
          <w:sz w:val="28"/>
          <w:szCs w:val="28"/>
        </w:rPr>
        <w:t>Streaming via Kafka/Kinesis/Event Hubs, change-data-capture from databases, scheduled batch loads from stores.</w:t>
      </w:r>
    </w:p>
    <w:p w14:paraId="7104E374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Distributed storage: </w:t>
      </w:r>
      <w:r w:rsidRPr="00751D92">
        <w:rPr>
          <w:sz w:val="28"/>
          <w:szCs w:val="28"/>
        </w:rPr>
        <w:t>Data lake on object storage (S3/ADLS/GCS) organized in raw, curated and consumption zones, in columnar formats (Parquet/Delta/Iceberg).</w:t>
      </w:r>
    </w:p>
    <w:p w14:paraId="6396BFB7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Distributed processing: </w:t>
      </w:r>
      <w:r w:rsidRPr="00751D92">
        <w:rPr>
          <w:sz w:val="28"/>
          <w:szCs w:val="28"/>
        </w:rPr>
        <w:t>Apache Spark for batch, Spark Structured Streaming/Flink for streams.</w:t>
      </w:r>
    </w:p>
    <w:p w14:paraId="2945C2F2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Serving layer: </w:t>
      </w:r>
      <w:r w:rsidRPr="00751D92">
        <w:rPr>
          <w:sz w:val="28"/>
          <w:szCs w:val="28"/>
        </w:rPr>
        <w:t>Cloud data warehouse (Redshift/</w:t>
      </w:r>
      <w:proofErr w:type="spellStart"/>
      <w:r w:rsidRPr="00751D92">
        <w:rPr>
          <w:sz w:val="28"/>
          <w:szCs w:val="28"/>
        </w:rPr>
        <w:t>BigQuery</w:t>
      </w:r>
      <w:proofErr w:type="spellEnd"/>
      <w:r w:rsidRPr="00751D92">
        <w:rPr>
          <w:sz w:val="28"/>
          <w:szCs w:val="28"/>
        </w:rPr>
        <w:t>/Snowflake/Synapse) for BI, Redis/NoSQL for low-latency recommendation lookups, BI dashboards and ML services.</w:t>
      </w:r>
    </w:p>
    <w:p w14:paraId="7454943B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Integrating batch and stream processing</w:t>
      </w:r>
    </w:p>
    <w:p w14:paraId="6BC77EDC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Lambda architecture: </w:t>
      </w:r>
      <w:r w:rsidRPr="00751D92">
        <w:rPr>
          <w:sz w:val="28"/>
          <w:szCs w:val="28"/>
        </w:rPr>
        <w:t>Speed layer gives near real-time views (e.g., low-stock alerts, live recommendations); batch layer periodically recomputes accurate full-history results; serving layer merges both.</w:t>
      </w:r>
    </w:p>
    <w:p w14:paraId="5F5ABF9F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Kappa/unified approach: </w:t>
      </w:r>
      <w:r w:rsidRPr="00751D92">
        <w:rPr>
          <w:sz w:val="28"/>
          <w:szCs w:val="28"/>
        </w:rPr>
        <w:t>A single engine (Spark/Flink with Delta Lake) processes both streams and replays, simplifying code.</w:t>
      </w:r>
    </w:p>
    <w:p w14:paraId="377620C9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Batch jobs retrain recommendation models nightly; streaming applies them to live events.</w:t>
      </w:r>
    </w:p>
    <w:p w14:paraId="49D499AF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Data lakes and data warehouses together</w:t>
      </w:r>
    </w:p>
    <w:p w14:paraId="7C18A02B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Land everything in the lake first, transform (ELT) and load curated data into the warehouse; this combined pattern is a "</w:t>
      </w:r>
      <w:proofErr w:type="spellStart"/>
      <w:r w:rsidRPr="00751D92">
        <w:rPr>
          <w:sz w:val="28"/>
          <w:szCs w:val="28"/>
        </w:rPr>
        <w:t>lakehouse</w:t>
      </w:r>
      <w:proofErr w:type="spellEnd"/>
      <w:r w:rsidRPr="00751D92">
        <w:rPr>
          <w:sz w:val="28"/>
          <w:szCs w:val="28"/>
        </w:rPr>
        <w:t>".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730"/>
        <w:gridCol w:w="3730"/>
      </w:tblGrid>
      <w:tr w:rsidR="00751D92" w:rsidRPr="00751D92" w14:paraId="355BE8A6" w14:textId="77777777" w:rsidTr="002551AF">
        <w:trPr>
          <w:tblHeader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C58A68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Aspect</w:t>
            </w:r>
          </w:p>
        </w:tc>
        <w:tc>
          <w:tcPr>
            <w:tcW w:w="37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5B8A20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Data lake</w:t>
            </w:r>
          </w:p>
        </w:tc>
        <w:tc>
          <w:tcPr>
            <w:tcW w:w="37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CEDF5D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Data warehouse</w:t>
            </w:r>
          </w:p>
        </w:tc>
      </w:tr>
      <w:tr w:rsidR="00751D92" w:rsidRPr="00751D92" w14:paraId="32956154" w14:textId="77777777" w:rsidTr="002551AF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F8F76E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Data</w:t>
            </w:r>
          </w:p>
        </w:tc>
        <w:tc>
          <w:tcPr>
            <w:tcW w:w="37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39099B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Raw, semi/unstructured, all history</w:t>
            </w:r>
          </w:p>
        </w:tc>
        <w:tc>
          <w:tcPr>
            <w:tcW w:w="37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326690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Cleaned, modelled, structured</w:t>
            </w:r>
          </w:p>
        </w:tc>
      </w:tr>
      <w:tr w:rsidR="00751D92" w:rsidRPr="00751D92" w14:paraId="0CC52D71" w14:textId="77777777" w:rsidTr="002551AF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C3A424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Schema</w:t>
            </w:r>
          </w:p>
        </w:tc>
        <w:tc>
          <w:tcPr>
            <w:tcW w:w="37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7CBDA4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Schema-on-read</w:t>
            </w:r>
          </w:p>
        </w:tc>
        <w:tc>
          <w:tcPr>
            <w:tcW w:w="37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83F7C6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Schema-on-write</w:t>
            </w:r>
          </w:p>
        </w:tc>
      </w:tr>
      <w:tr w:rsidR="00751D92" w:rsidRPr="00751D92" w14:paraId="2F746555" w14:textId="77777777" w:rsidTr="002551AF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6CF89C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Users</w:t>
            </w:r>
          </w:p>
        </w:tc>
        <w:tc>
          <w:tcPr>
            <w:tcW w:w="37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8A20C3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Data scientists, engineers</w:t>
            </w:r>
          </w:p>
        </w:tc>
        <w:tc>
          <w:tcPr>
            <w:tcW w:w="37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179321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Analysts, business users</w:t>
            </w:r>
          </w:p>
        </w:tc>
      </w:tr>
      <w:tr w:rsidR="00751D92" w:rsidRPr="00751D92" w14:paraId="39E870AF" w14:textId="77777777" w:rsidTr="002551AF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02999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Cost</w:t>
            </w:r>
          </w:p>
        </w:tc>
        <w:tc>
          <w:tcPr>
            <w:tcW w:w="37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28A381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Low-cost storage</w:t>
            </w:r>
          </w:p>
        </w:tc>
        <w:tc>
          <w:tcPr>
            <w:tcW w:w="37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156C4B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Higher cost, faster SQL</w:t>
            </w:r>
          </w:p>
        </w:tc>
      </w:tr>
    </w:tbl>
    <w:p w14:paraId="2537B1BB" w14:textId="77777777" w:rsidR="00751D92" w:rsidRPr="00751D92" w:rsidRDefault="00751D92" w:rsidP="00751D92">
      <w:pPr>
        <w:spacing w:after="80" w:line="276" w:lineRule="auto"/>
        <w:rPr>
          <w:sz w:val="28"/>
          <w:szCs w:val="28"/>
        </w:rPr>
      </w:pPr>
    </w:p>
    <w:p w14:paraId="64AA29B3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Scalability and cost efficiency</w:t>
      </w:r>
    </w:p>
    <w:p w14:paraId="6F0E9EE7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 xml:space="preserve">Separate storage from compute and </w:t>
      </w:r>
      <w:proofErr w:type="spellStart"/>
      <w:r w:rsidRPr="00751D92">
        <w:rPr>
          <w:sz w:val="28"/>
          <w:szCs w:val="28"/>
        </w:rPr>
        <w:t>autoscale</w:t>
      </w:r>
      <w:proofErr w:type="spellEnd"/>
      <w:r w:rsidRPr="00751D92">
        <w:rPr>
          <w:sz w:val="28"/>
          <w:szCs w:val="28"/>
        </w:rPr>
        <w:t xml:space="preserve"> clusters; use spot instances for batch jobs.</w:t>
      </w:r>
    </w:p>
    <w:p w14:paraId="1EF2ECD2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Partition and compress data (Parquet) to reduce scan cost.</w:t>
      </w:r>
    </w:p>
    <w:p w14:paraId="6873F327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Lifecycle policies to tier old data to cheaper storage; use serverless queries for ad-hoc work.</w:t>
      </w:r>
    </w:p>
    <w:p w14:paraId="43440838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lastRenderedPageBreak/>
        <w:t>Materialized views and caching for frequent queries; right-size and shut down idle clusters.</w:t>
      </w:r>
    </w:p>
    <w:p w14:paraId="23FC1926" w14:textId="77777777" w:rsidR="00751D92" w:rsidRPr="00751D92" w:rsidRDefault="00751D92" w:rsidP="00751D92">
      <w:pPr>
        <w:pStyle w:val="Heading2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Question 2: Secure Cloud for a Healthcare Organization</w:t>
      </w:r>
    </w:p>
    <w:p w14:paraId="195D8140" w14:textId="77777777" w:rsidR="00751D92" w:rsidRPr="00751D92" w:rsidRDefault="00751D92" w:rsidP="00751D92">
      <w:pPr>
        <w:spacing w:after="100" w:line="276" w:lineRule="auto"/>
        <w:rPr>
          <w:sz w:val="28"/>
          <w:szCs w:val="28"/>
        </w:rPr>
      </w:pPr>
      <w:r w:rsidRPr="00751D92">
        <w:rPr>
          <w:i/>
          <w:iCs/>
          <w:sz w:val="28"/>
          <w:szCs w:val="28"/>
        </w:rPr>
        <w:t>Scenario: Patient records and imaging migrate to the cloud under strict privacy regulations.</w:t>
      </w:r>
    </w:p>
    <w:p w14:paraId="333441CD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Secure cloud architecture</w:t>
      </w:r>
    </w:p>
    <w:p w14:paraId="76CD2F3C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Isolation: </w:t>
      </w:r>
      <w:r w:rsidRPr="00751D92">
        <w:rPr>
          <w:sz w:val="28"/>
          <w:szCs w:val="28"/>
        </w:rPr>
        <w:t>Private network (VPC/</w:t>
      </w:r>
      <w:proofErr w:type="spellStart"/>
      <w:r w:rsidRPr="00751D92">
        <w:rPr>
          <w:sz w:val="28"/>
          <w:szCs w:val="28"/>
        </w:rPr>
        <w:t>VNet</w:t>
      </w:r>
      <w:proofErr w:type="spellEnd"/>
      <w:r w:rsidRPr="00751D92">
        <w:rPr>
          <w:sz w:val="28"/>
          <w:szCs w:val="28"/>
        </w:rPr>
        <w:t>) with private subnets; databases and storage have no public endpoints; private links to services; WAF at the edge.</w:t>
      </w:r>
    </w:p>
    <w:p w14:paraId="389A01DD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Remote access: </w:t>
      </w:r>
      <w:r w:rsidRPr="00751D92">
        <w:rPr>
          <w:sz w:val="28"/>
          <w:szCs w:val="28"/>
        </w:rPr>
        <w:t>Doctors connect through SSO with MFA over VPN/zero-trust access from multiple locations.</w:t>
      </w:r>
    </w:p>
    <w:p w14:paraId="074658E0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Data services: </w:t>
      </w:r>
      <w:r w:rsidRPr="00751D92">
        <w:rPr>
          <w:sz w:val="28"/>
          <w:szCs w:val="28"/>
        </w:rPr>
        <w:t>Imaging (DICOM) and EHR stored in encrypted object storage and managed health-data services; sign a Business Associate Agreement and respect data-residency requirements.</w:t>
      </w:r>
    </w:p>
    <w:p w14:paraId="30CC37D5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Segmentation and minimization: </w:t>
      </w:r>
      <w:r w:rsidRPr="00751D92">
        <w:rPr>
          <w:sz w:val="28"/>
          <w:szCs w:val="28"/>
        </w:rPr>
        <w:t>Separate production, analytics and development; de-identify data for analytics.</w:t>
      </w:r>
    </w:p>
    <w:p w14:paraId="2586B189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Encryption, IAM and key management</w:t>
      </w:r>
    </w:p>
    <w:p w14:paraId="3B558F5D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Encryption: </w:t>
      </w:r>
      <w:r w:rsidRPr="00751D92">
        <w:rPr>
          <w:sz w:val="28"/>
          <w:szCs w:val="28"/>
        </w:rPr>
        <w:t>TLS 1.2+ in transit; AES-256 at rest for databases, images and backups; field-level encryption for highly sensitive identifiers.</w:t>
      </w:r>
    </w:p>
    <w:p w14:paraId="5C69BE45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IAM: </w:t>
      </w:r>
      <w:r w:rsidRPr="00751D92">
        <w:rPr>
          <w:sz w:val="28"/>
          <w:szCs w:val="28"/>
        </w:rPr>
        <w:t>SSO + MFA, role-based and attribute-based access (role: doctor/nurse; attributes: department, treating relationship), least privilege, break-glass emergency access, session timeouts, privileged access management.</w:t>
      </w:r>
    </w:p>
    <w:p w14:paraId="5FB554F3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Key management: </w:t>
      </w:r>
      <w:r w:rsidRPr="00751D92">
        <w:rPr>
          <w:sz w:val="28"/>
          <w:szCs w:val="28"/>
        </w:rPr>
        <w:t>Central KMS/HSM with customer-managed keys, envelope encryption, automatic rotation, separation between key admins and data admins, and logging of every key use.</w:t>
      </w:r>
    </w:p>
    <w:p w14:paraId="4A88E018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Auditing, logging and compliance monitoring</w:t>
      </w:r>
    </w:p>
    <w:p w14:paraId="0009CF31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Log every access to patient data (who, what, when, from where) with CloudTrail/Cloud Audit Logs/Azure Monitor, stored in immutable storage.</w:t>
      </w:r>
    </w:p>
    <w:p w14:paraId="135E2F72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Send logs to a SIEM for correlation and alerts on unusual access patterns.</w:t>
      </w:r>
    </w:p>
    <w:p w14:paraId="1F4ED513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Automated compliance checks (AWS Config/Security Hub/Azure Policy) against HIPAA, GDPR and India's DPDP Act requirements.</w:t>
      </w:r>
    </w:p>
    <w:p w14:paraId="2E5104ED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Periodic access reviews, audits and retention of evidence.</w:t>
      </w:r>
    </w:p>
    <w:p w14:paraId="7536C33F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Preventing unauthorized access and breaches</w:t>
      </w:r>
    </w:p>
    <w:p w14:paraId="50ED4F35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Zero-trust model, MFA everywhere and conditional access (device posture, location).</w:t>
      </w:r>
    </w:p>
    <w:p w14:paraId="3B047FE4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Network segmentation, IDS/IPS, DLP and regular vulnerability scanning and patching.</w:t>
      </w:r>
    </w:p>
    <w:p w14:paraId="36AB2D4A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User behavior analytics to detect compromised accounts; immutable backups against ransomware.</w:t>
      </w:r>
    </w:p>
    <w:p w14:paraId="5FF53318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Staff security training, penetration tests and a rehearsed incident-response plan.</w:t>
      </w:r>
    </w:p>
    <w:p w14:paraId="5CB5F6EF" w14:textId="77777777" w:rsidR="00751D92" w:rsidRPr="00751D92" w:rsidRDefault="00751D92" w:rsidP="00751D92">
      <w:pPr>
        <w:pStyle w:val="Heading2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lastRenderedPageBreak/>
        <w:t>Question 3: Serverless Architecture for Ticket Booking</w:t>
      </w:r>
    </w:p>
    <w:p w14:paraId="4BCF1926" w14:textId="77777777" w:rsidR="00751D92" w:rsidRPr="00751D92" w:rsidRDefault="00751D92" w:rsidP="00751D92">
      <w:pPr>
        <w:spacing w:after="100" w:line="276" w:lineRule="auto"/>
        <w:rPr>
          <w:sz w:val="28"/>
          <w:szCs w:val="28"/>
        </w:rPr>
      </w:pPr>
      <w:r w:rsidRPr="00751D92">
        <w:rPr>
          <w:i/>
          <w:iCs/>
          <w:sz w:val="28"/>
          <w:szCs w:val="28"/>
        </w:rPr>
        <w:t>Scenario: Sudden traffic spikes when popular events are announced; reduce infrastructure management.</w:t>
      </w:r>
    </w:p>
    <w:p w14:paraId="630496FA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Serverless architecture</w:t>
      </w:r>
    </w:p>
    <w:p w14:paraId="4220DC4C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Front end: </w:t>
      </w:r>
      <w:r w:rsidRPr="00751D92">
        <w:rPr>
          <w:sz w:val="28"/>
          <w:szCs w:val="28"/>
        </w:rPr>
        <w:t>Static website on object storage + CDN.</w:t>
      </w:r>
    </w:p>
    <w:p w14:paraId="01B02388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API layer: </w:t>
      </w:r>
      <w:r w:rsidRPr="00751D92">
        <w:rPr>
          <w:sz w:val="28"/>
          <w:szCs w:val="28"/>
        </w:rPr>
        <w:t>API Gateway handles authentication, throttling and caching.</w:t>
      </w:r>
    </w:p>
    <w:p w14:paraId="5D4FDCAA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Compute: </w:t>
      </w:r>
      <w:r w:rsidRPr="00751D92">
        <w:rPr>
          <w:sz w:val="28"/>
          <w:szCs w:val="28"/>
        </w:rPr>
        <w:t>Functions (Lambda/Azure Functions/Cloud Functions) for event search, seat hold, booking and payment.</w:t>
      </w:r>
    </w:p>
    <w:p w14:paraId="5BD151CE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Data: </w:t>
      </w:r>
      <w:r w:rsidRPr="00751D92">
        <w:rPr>
          <w:sz w:val="28"/>
          <w:szCs w:val="28"/>
        </w:rPr>
        <w:t>Managed serverless database (DynamoDB/Aurora Serverless) plus Redis for temporary seat locks.</w:t>
      </w:r>
    </w:p>
    <w:p w14:paraId="083C39D6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Asynchronous processing: </w:t>
      </w:r>
      <w:r w:rsidRPr="00751D92">
        <w:rPr>
          <w:sz w:val="28"/>
          <w:szCs w:val="28"/>
        </w:rPr>
        <w:t>Queue/event bus (SQS/SNS/</w:t>
      </w:r>
      <w:proofErr w:type="spellStart"/>
      <w:r w:rsidRPr="00751D92">
        <w:rPr>
          <w:sz w:val="28"/>
          <w:szCs w:val="28"/>
        </w:rPr>
        <w:t>EventBridge</w:t>
      </w:r>
      <w:proofErr w:type="spellEnd"/>
      <w:r w:rsidRPr="00751D92">
        <w:rPr>
          <w:sz w:val="28"/>
          <w:szCs w:val="28"/>
        </w:rPr>
        <w:t>) feeds functions that confirm payment, issue tickets and send email/SMS.</w:t>
      </w:r>
    </w:p>
    <w:p w14:paraId="09836CBC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Spike protection: </w:t>
      </w:r>
      <w:r w:rsidRPr="00751D92">
        <w:rPr>
          <w:sz w:val="28"/>
          <w:szCs w:val="28"/>
        </w:rPr>
        <w:t>A virtual waiting room and rate limits during on-sales.</w:t>
      </w:r>
    </w:p>
    <w:p w14:paraId="11EF1F4C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Event-driven computing and scalability</w:t>
      </w:r>
    </w:p>
    <w:p w14:paraId="1D906687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Functions run only in response to events (HTTP request, queue message, database stream) and scale automatically from zero to thousands of concurrent executions.</w:t>
      </w:r>
    </w:p>
    <w:p w14:paraId="47B9FA32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Components are decoupled; a slow payment step does not block browsing.</w:t>
      </w:r>
    </w:p>
    <w:p w14:paraId="44C02FFF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Pay-per-invocation pricing means no cost when idle; provisioned concurrency can remove cold-start delay for critical paths.</w:t>
      </w:r>
    </w:p>
    <w:p w14:paraId="1BFE2FB1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Role of managed databases, API gateways and message queues</w:t>
      </w:r>
    </w:p>
    <w:p w14:paraId="01785BEB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Managed databases: </w:t>
      </w:r>
      <w:r w:rsidRPr="00751D92">
        <w:rPr>
          <w:sz w:val="28"/>
          <w:szCs w:val="28"/>
        </w:rPr>
        <w:t>Auto-scaling, built-in backups, replication and patching without administration.</w:t>
      </w:r>
    </w:p>
    <w:p w14:paraId="016AE5D8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API gateways: </w:t>
      </w:r>
      <w:r w:rsidRPr="00751D92">
        <w:rPr>
          <w:sz w:val="28"/>
          <w:szCs w:val="28"/>
        </w:rPr>
        <w:t>Single secure entry point with authentication, rate limiting, request validation and caching.</w:t>
      </w:r>
    </w:p>
    <w:p w14:paraId="7D004E08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Message queues: </w:t>
      </w:r>
      <w:r w:rsidRPr="00751D92">
        <w:rPr>
          <w:sz w:val="28"/>
          <w:szCs w:val="28"/>
        </w:rPr>
        <w:t>Buffer spikes (load levelling), enable retries and dead-letter queues, and ensure no booking request is lost. Idempotency keys prevent double booking.</w:t>
      </w:r>
    </w:p>
    <w:p w14:paraId="0FBE87F3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Advantages and limitations of serverless for this workload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51D92" w:rsidRPr="00751D92" w14:paraId="45F19068" w14:textId="77777777" w:rsidTr="002551AF">
        <w:trPr>
          <w:tblHeader/>
        </w:trPr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7223F6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Advantages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DA4E11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Limitations</w:t>
            </w:r>
          </w:p>
        </w:tc>
      </w:tr>
      <w:tr w:rsidR="00751D92" w:rsidRPr="00751D92" w14:paraId="3696B1AB" w14:textId="77777777" w:rsidTr="002551AF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3DC264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Automatic, rapid scaling for traffic spikes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5763A6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Cold-start latency for infrequently used functions</w:t>
            </w:r>
          </w:p>
        </w:tc>
      </w:tr>
      <w:tr w:rsidR="00751D92" w:rsidRPr="00751D92" w14:paraId="7618CABD" w14:textId="77777777" w:rsidTr="002551AF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2AC935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No server management; faster development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75D928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Execution time, memory and concurrency limits</w:t>
            </w:r>
          </w:p>
        </w:tc>
      </w:tr>
      <w:tr w:rsidR="00751D92" w:rsidRPr="00751D92" w14:paraId="524865AE" w14:textId="77777777" w:rsidTr="002551AF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26B47D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Pay only for actual usage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E6F4C1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Database connection limits and contention on hot seats</w:t>
            </w:r>
          </w:p>
        </w:tc>
      </w:tr>
      <w:tr w:rsidR="00751D92" w:rsidRPr="00751D92" w14:paraId="0C7C11D0" w14:textId="77777777" w:rsidTr="002551AF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71AEAF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Built-in high availability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474DB0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Vendor lock-in; harder debugging and testing</w:t>
            </w:r>
          </w:p>
        </w:tc>
      </w:tr>
      <w:tr w:rsidR="00751D92" w:rsidRPr="00751D92" w14:paraId="1F20D846" w14:textId="77777777" w:rsidTr="002551AF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C406DF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Lower operations effort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48563B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Can cost more than containers under constant heavy load</w:t>
            </w:r>
          </w:p>
        </w:tc>
      </w:tr>
    </w:tbl>
    <w:p w14:paraId="4A15A9CE" w14:textId="77777777" w:rsidR="00751D92" w:rsidRPr="00751D92" w:rsidRDefault="00751D92" w:rsidP="00751D92">
      <w:pPr>
        <w:spacing w:after="80" w:line="276" w:lineRule="auto"/>
        <w:rPr>
          <w:sz w:val="28"/>
          <w:szCs w:val="28"/>
        </w:rPr>
      </w:pPr>
    </w:p>
    <w:p w14:paraId="3C201C67" w14:textId="77777777" w:rsidR="00751D92" w:rsidRPr="00751D92" w:rsidRDefault="00751D92" w:rsidP="00751D92">
      <w:pPr>
        <w:pStyle w:val="Heading2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Question 4: ETL/ELT Analytics Platform for a Multinational</w:t>
      </w:r>
    </w:p>
    <w:p w14:paraId="36EE69B8" w14:textId="77777777" w:rsidR="00751D92" w:rsidRPr="00751D92" w:rsidRDefault="00751D92" w:rsidP="00751D92">
      <w:pPr>
        <w:spacing w:after="100" w:line="276" w:lineRule="auto"/>
        <w:rPr>
          <w:sz w:val="28"/>
          <w:szCs w:val="28"/>
        </w:rPr>
      </w:pPr>
      <w:r w:rsidRPr="00751D92">
        <w:rPr>
          <w:i/>
          <w:iCs/>
          <w:sz w:val="28"/>
          <w:szCs w:val="28"/>
        </w:rPr>
        <w:lastRenderedPageBreak/>
        <w:t>Scenario: Data from sales, finance, manufacturing and support must be centralized with consistent quality.</w:t>
      </w:r>
    </w:p>
    <w:p w14:paraId="735A8A90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Cloud-based ETL/ELT pipeline</w:t>
      </w:r>
    </w:p>
    <w:p w14:paraId="7382A487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Extract: </w:t>
      </w:r>
      <w:r w:rsidRPr="00751D92">
        <w:rPr>
          <w:sz w:val="28"/>
          <w:szCs w:val="28"/>
        </w:rPr>
        <w:t>Connectors/APIs, CDC and file feeds from ERP, CRM, MES and ticketing systems (</w:t>
      </w:r>
      <w:proofErr w:type="spellStart"/>
      <w:r w:rsidRPr="00751D92">
        <w:rPr>
          <w:sz w:val="28"/>
          <w:szCs w:val="28"/>
        </w:rPr>
        <w:t>Fivetran</w:t>
      </w:r>
      <w:proofErr w:type="spellEnd"/>
      <w:r w:rsidRPr="00751D92">
        <w:rPr>
          <w:sz w:val="28"/>
          <w:szCs w:val="28"/>
        </w:rPr>
        <w:t>/</w:t>
      </w:r>
      <w:proofErr w:type="spellStart"/>
      <w:r w:rsidRPr="00751D92">
        <w:rPr>
          <w:sz w:val="28"/>
          <w:szCs w:val="28"/>
        </w:rPr>
        <w:t>Airbyte</w:t>
      </w:r>
      <w:proofErr w:type="spellEnd"/>
      <w:r w:rsidRPr="00751D92">
        <w:rPr>
          <w:sz w:val="28"/>
          <w:szCs w:val="28"/>
        </w:rPr>
        <w:t>/AWS Glue/Azure Data Factory).</w:t>
      </w:r>
    </w:p>
    <w:p w14:paraId="75EED6BC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Load: </w:t>
      </w:r>
      <w:r w:rsidRPr="00751D92">
        <w:rPr>
          <w:sz w:val="28"/>
          <w:szCs w:val="28"/>
        </w:rPr>
        <w:t>Land data unchanged in a raw zone of the data lake.</w:t>
      </w:r>
    </w:p>
    <w:p w14:paraId="66B0E8B3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Transform: </w:t>
      </w:r>
      <w:r w:rsidRPr="00751D92">
        <w:rPr>
          <w:sz w:val="28"/>
          <w:szCs w:val="28"/>
        </w:rPr>
        <w:t>ELT using warehouse compute or Spark/</w:t>
      </w:r>
      <w:proofErr w:type="spellStart"/>
      <w:r w:rsidRPr="00751D92">
        <w:rPr>
          <w:sz w:val="28"/>
          <w:szCs w:val="28"/>
        </w:rPr>
        <w:t>dbt</w:t>
      </w:r>
      <w:proofErr w:type="spellEnd"/>
      <w:r w:rsidRPr="00751D92">
        <w:rPr>
          <w:sz w:val="28"/>
          <w:szCs w:val="28"/>
        </w:rPr>
        <w:t>: staging, then cleansed, then curated data marts (star schema) in a cloud warehouse (Snowflake/</w:t>
      </w:r>
      <w:proofErr w:type="spellStart"/>
      <w:r w:rsidRPr="00751D92">
        <w:rPr>
          <w:sz w:val="28"/>
          <w:szCs w:val="28"/>
        </w:rPr>
        <w:t>BigQuery</w:t>
      </w:r>
      <w:proofErr w:type="spellEnd"/>
      <w:r w:rsidRPr="00751D92">
        <w:rPr>
          <w:sz w:val="28"/>
          <w:szCs w:val="28"/>
        </w:rPr>
        <w:t>/Redshift).</w:t>
      </w:r>
    </w:p>
    <w:p w14:paraId="2BDC055A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ETL vs ELT: </w:t>
      </w:r>
      <w:r w:rsidRPr="00751D92">
        <w:rPr>
          <w:sz w:val="28"/>
          <w:szCs w:val="28"/>
        </w:rPr>
        <w:t>Use ETL when masking or heavy cleaning is needed before loading; ELT otherwise to exploit scalable warehouse compute.</w:t>
      </w:r>
    </w:p>
    <w:p w14:paraId="32C61DDF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Consume: </w:t>
      </w:r>
      <w:r w:rsidRPr="00751D92">
        <w:rPr>
          <w:sz w:val="28"/>
          <w:szCs w:val="28"/>
        </w:rPr>
        <w:t>BI tools, ML, APIs.</w:t>
      </w:r>
    </w:p>
    <w:p w14:paraId="7574B51F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Data quality, metadata and governance</w:t>
      </w:r>
    </w:p>
    <w:p w14:paraId="1955608C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Data quality: </w:t>
      </w:r>
      <w:r w:rsidRPr="00751D92">
        <w:rPr>
          <w:sz w:val="28"/>
          <w:szCs w:val="28"/>
        </w:rPr>
        <w:t xml:space="preserve">Automated checks for completeness, validity, uniqueness, consistency and timeliness (Great Expectations, </w:t>
      </w:r>
      <w:proofErr w:type="spellStart"/>
      <w:r w:rsidRPr="00751D92">
        <w:rPr>
          <w:sz w:val="28"/>
          <w:szCs w:val="28"/>
        </w:rPr>
        <w:t>Deequ</w:t>
      </w:r>
      <w:proofErr w:type="spellEnd"/>
      <w:r w:rsidRPr="00751D92">
        <w:rPr>
          <w:sz w:val="28"/>
          <w:szCs w:val="28"/>
        </w:rPr>
        <w:t xml:space="preserve">, </w:t>
      </w:r>
      <w:proofErr w:type="spellStart"/>
      <w:r w:rsidRPr="00751D92">
        <w:rPr>
          <w:sz w:val="28"/>
          <w:szCs w:val="28"/>
        </w:rPr>
        <w:t>dbt</w:t>
      </w:r>
      <w:proofErr w:type="spellEnd"/>
      <w:r w:rsidRPr="00751D92">
        <w:rPr>
          <w:sz w:val="28"/>
          <w:szCs w:val="28"/>
        </w:rPr>
        <w:t xml:space="preserve"> tests); quarantine bad records; master data management for common customer/product keys.</w:t>
      </w:r>
    </w:p>
    <w:p w14:paraId="7B659F1E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Metadata: </w:t>
      </w:r>
      <w:r w:rsidRPr="00751D92">
        <w:rPr>
          <w:sz w:val="28"/>
          <w:szCs w:val="28"/>
        </w:rPr>
        <w:t>Central data catalog (Glue Catalog/Purview/</w:t>
      </w:r>
      <w:proofErr w:type="spellStart"/>
      <w:r w:rsidRPr="00751D92">
        <w:rPr>
          <w:sz w:val="28"/>
          <w:szCs w:val="28"/>
        </w:rPr>
        <w:t>DataHub</w:t>
      </w:r>
      <w:proofErr w:type="spellEnd"/>
      <w:r w:rsidRPr="00751D92">
        <w:rPr>
          <w:sz w:val="28"/>
          <w:szCs w:val="28"/>
        </w:rPr>
        <w:t>/Collibra) with business glossary, technical schemas and end-to-end lineage.</w:t>
      </w:r>
    </w:p>
    <w:p w14:paraId="04962DF3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Governance: </w:t>
      </w:r>
      <w:r w:rsidRPr="00751D92">
        <w:rPr>
          <w:sz w:val="28"/>
          <w:szCs w:val="28"/>
        </w:rPr>
        <w:t>Named data owners and stewards, classification, RBAC with column masking, audit logging and compliance with GDPR and regional laws.</w:t>
      </w:r>
    </w:p>
    <w:p w14:paraId="106D740F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Workflow orchestration and scheduling</w:t>
      </w:r>
    </w:p>
    <w:p w14:paraId="520A2071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 xml:space="preserve">Tools such as Apache Airflow, Azure Data Factory, AWS Step Functions or </w:t>
      </w:r>
      <w:proofErr w:type="spellStart"/>
      <w:r w:rsidRPr="00751D92">
        <w:rPr>
          <w:sz w:val="28"/>
          <w:szCs w:val="28"/>
        </w:rPr>
        <w:t>Dagster</w:t>
      </w:r>
      <w:proofErr w:type="spellEnd"/>
      <w:r w:rsidRPr="00751D92">
        <w:rPr>
          <w:sz w:val="28"/>
          <w:szCs w:val="28"/>
        </w:rPr>
        <w:t xml:space="preserve"> define pipelines as DAGs with dependencies.</w:t>
      </w:r>
    </w:p>
    <w:p w14:paraId="698B6358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They provide scheduling, retries, alerting, SLAs, backfills and monitoring, and make pipelines idempotent and repeatable.</w:t>
      </w:r>
    </w:p>
    <w:p w14:paraId="236F0E12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Optimizing query performance and storage costs</w:t>
      </w:r>
    </w:p>
    <w:p w14:paraId="767B9FFA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Columnar formats (Parquet), compression, partitioning and clustering to prune scans.</w:t>
      </w:r>
    </w:p>
    <w:p w14:paraId="7FB5390C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Incremental loads, materialized views, aggregate tables and result caching.</w:t>
      </w:r>
    </w:p>
    <w:p w14:paraId="665A6BAE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Separate compute for ETL vs BI workloads; auto-suspend idle warehouses.</w:t>
      </w:r>
    </w:p>
    <w:p w14:paraId="35E1E8D3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Tier or expire old data and remove duplicates.</w:t>
      </w:r>
    </w:p>
    <w:p w14:paraId="36ADAEBC" w14:textId="77777777" w:rsidR="00751D92" w:rsidRPr="00751D92" w:rsidRDefault="00751D92" w:rsidP="00751D92">
      <w:pPr>
        <w:pStyle w:val="Heading2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Question 5: ML Platform for Predicting Delivery Delays</w:t>
      </w:r>
    </w:p>
    <w:p w14:paraId="40153219" w14:textId="77777777" w:rsidR="00751D92" w:rsidRPr="00751D92" w:rsidRDefault="00751D92" w:rsidP="00751D92">
      <w:pPr>
        <w:spacing w:after="100" w:line="276" w:lineRule="auto"/>
        <w:rPr>
          <w:sz w:val="28"/>
          <w:szCs w:val="28"/>
        </w:rPr>
      </w:pPr>
      <w:r w:rsidRPr="00751D92">
        <w:rPr>
          <w:i/>
          <w:iCs/>
          <w:sz w:val="28"/>
          <w:szCs w:val="28"/>
        </w:rPr>
        <w:t>Scenario: Historical shipments, weather and live GPS feed continuous model training and real-time predictions.</w:t>
      </w:r>
    </w:p>
    <w:p w14:paraId="082FADB8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Cloud-based ML and analytics architecture</w:t>
      </w:r>
    </w:p>
    <w:p w14:paraId="28282E02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Ingestion: </w:t>
      </w:r>
      <w:r w:rsidRPr="00751D92">
        <w:rPr>
          <w:sz w:val="28"/>
          <w:szCs w:val="28"/>
        </w:rPr>
        <w:t>Live GPS and weather via Kafka/Kinesis; historical shipments from the warehouse/lake.</w:t>
      </w:r>
    </w:p>
    <w:p w14:paraId="2879C51D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lastRenderedPageBreak/>
        <w:t xml:space="preserve">Stream processing: </w:t>
      </w:r>
      <w:r w:rsidRPr="00751D92">
        <w:rPr>
          <w:sz w:val="28"/>
          <w:szCs w:val="28"/>
        </w:rPr>
        <w:t>Flink/Spark Streaming computes live features (current speed, route deviation, congestion).</w:t>
      </w:r>
    </w:p>
    <w:p w14:paraId="628BC0D3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Feature store: </w:t>
      </w:r>
      <w:r w:rsidRPr="00751D92">
        <w:rPr>
          <w:sz w:val="28"/>
          <w:szCs w:val="28"/>
        </w:rPr>
        <w:t>Offline store for training and online store for low-latency inference (SageMaker Feature Store/Feast/Vertex).</w:t>
      </w:r>
    </w:p>
    <w:p w14:paraId="26714FF2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Training: </w:t>
      </w:r>
      <w:r w:rsidRPr="00751D92">
        <w:rPr>
          <w:sz w:val="28"/>
          <w:szCs w:val="28"/>
        </w:rPr>
        <w:t>Distributed training in SageMaker/Azure ML/Vertex AI; model registry for versioning.</w:t>
      </w:r>
    </w:p>
    <w:p w14:paraId="6414C2F7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Serving and feedback: </w:t>
      </w:r>
      <w:r w:rsidRPr="00751D92">
        <w:rPr>
          <w:sz w:val="28"/>
          <w:szCs w:val="28"/>
        </w:rPr>
        <w:t>Real-time endpoint (API) and batch scoring; predictions and actual outcomes flow back to the lake for retraining.</w:t>
      </w:r>
    </w:p>
    <w:p w14:paraId="0B886596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Big data technologies for training and inference</w:t>
      </w:r>
    </w:p>
    <w:p w14:paraId="0AADD588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The data lake holds years of shipment data; Spark prepares large training sets and supports distributed training (</w:t>
      </w:r>
      <w:proofErr w:type="spellStart"/>
      <w:r w:rsidRPr="00751D92">
        <w:rPr>
          <w:sz w:val="28"/>
          <w:szCs w:val="28"/>
        </w:rPr>
        <w:t>MLlib</w:t>
      </w:r>
      <w:proofErr w:type="spellEnd"/>
      <w:r w:rsidRPr="00751D92">
        <w:rPr>
          <w:sz w:val="28"/>
          <w:szCs w:val="28"/>
        </w:rPr>
        <w:t>) and parallel hyperparameter tuning, with GPU clusters for deep models.</w:t>
      </w:r>
    </w:p>
    <w:p w14:paraId="49E5720F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 xml:space="preserve">Inference runs in real time through </w:t>
      </w:r>
      <w:proofErr w:type="spellStart"/>
      <w:r w:rsidRPr="00751D92">
        <w:rPr>
          <w:sz w:val="28"/>
          <w:szCs w:val="28"/>
        </w:rPr>
        <w:t>autoscaled</w:t>
      </w:r>
      <w:proofErr w:type="spellEnd"/>
      <w:r w:rsidRPr="00751D92">
        <w:rPr>
          <w:sz w:val="28"/>
          <w:szCs w:val="28"/>
        </w:rPr>
        <w:t xml:space="preserve"> endpoints using online features, and in batch for daily route planning.</w:t>
      </w:r>
    </w:p>
    <w:p w14:paraId="02559760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Cloud-native AI/ML services for deployment and monitoring</w:t>
      </w:r>
    </w:p>
    <w:p w14:paraId="289CDCE6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Managed training, AutoML, model registry and one-click deployment to autoscaling endpoints.</w:t>
      </w:r>
    </w:p>
    <w:p w14:paraId="24D31EAD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 xml:space="preserve">Safe rollout through canary/A-B deployment and shadow testing; </w:t>
      </w:r>
      <w:proofErr w:type="spellStart"/>
      <w:r w:rsidRPr="00751D92">
        <w:rPr>
          <w:sz w:val="28"/>
          <w:szCs w:val="28"/>
        </w:rPr>
        <w:t>MLOps</w:t>
      </w:r>
      <w:proofErr w:type="spellEnd"/>
      <w:r w:rsidRPr="00751D92">
        <w:rPr>
          <w:sz w:val="28"/>
          <w:szCs w:val="28"/>
        </w:rPr>
        <w:t xml:space="preserve"> CI/CD pipelines.</w:t>
      </w:r>
    </w:p>
    <w:p w14:paraId="524CA964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Model monitoring for data drift, concept drift and accuracy decay, with alerts that trigger retraining; explainability tools for transparency.</w:t>
      </w:r>
    </w:p>
    <w:p w14:paraId="620B334C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Strategies for ingestion, feature engineering and model updates</w:t>
      </w:r>
    </w:p>
    <w:p w14:paraId="62BBDFDF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Ingestion: </w:t>
      </w:r>
      <w:r w:rsidRPr="00751D92">
        <w:rPr>
          <w:sz w:val="28"/>
          <w:szCs w:val="28"/>
        </w:rPr>
        <w:t>Partitioned topics, schema registry, back-pressure handling and micro-batching to manage volume.</w:t>
      </w:r>
    </w:p>
    <w:p w14:paraId="5C88521D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Feature engineering: </w:t>
      </w:r>
      <w:r w:rsidRPr="00751D92">
        <w:rPr>
          <w:sz w:val="28"/>
          <w:szCs w:val="28"/>
        </w:rPr>
        <w:t>Reusable features in a feature store, time-window aggregates (average speed over 15 min), geospatial and weather joins; same logic for training and serving to avoid train-serve skew.</w:t>
      </w:r>
    </w:p>
    <w:p w14:paraId="74C31626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Model updates: </w:t>
      </w:r>
      <w:r w:rsidRPr="00751D92">
        <w:rPr>
          <w:sz w:val="28"/>
          <w:szCs w:val="28"/>
        </w:rPr>
        <w:t>Scheduled and drift-triggered retraining, champion-challenger evaluation, versioning and rollback.</w:t>
      </w:r>
    </w:p>
    <w:p w14:paraId="7B35940E" w14:textId="77777777" w:rsidR="00751D92" w:rsidRPr="00751D92" w:rsidRDefault="00751D92" w:rsidP="00751D92">
      <w:pPr>
        <w:pStyle w:val="Heading1"/>
        <w:pageBreakBefore/>
        <w:spacing w:line="276" w:lineRule="auto"/>
        <w:rPr>
          <w:sz w:val="40"/>
          <w:szCs w:val="40"/>
        </w:rPr>
      </w:pPr>
      <w:r w:rsidRPr="00751D92">
        <w:rPr>
          <w:sz w:val="40"/>
          <w:szCs w:val="40"/>
        </w:rPr>
        <w:lastRenderedPageBreak/>
        <w:t>Set 3</w:t>
      </w:r>
    </w:p>
    <w:p w14:paraId="517DDEC9" w14:textId="77777777" w:rsidR="00751D92" w:rsidRPr="00751D92" w:rsidRDefault="00751D92" w:rsidP="00751D92">
      <w:pPr>
        <w:pStyle w:val="Heading2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Question 1: Migrating Legacy Applications (Manufacturing Company)</w:t>
      </w:r>
    </w:p>
    <w:p w14:paraId="64D8AF0B" w14:textId="77777777" w:rsidR="00751D92" w:rsidRPr="00751D92" w:rsidRDefault="00751D92" w:rsidP="00751D92">
      <w:pPr>
        <w:spacing w:after="100" w:line="276" w:lineRule="auto"/>
        <w:rPr>
          <w:sz w:val="28"/>
          <w:szCs w:val="28"/>
        </w:rPr>
      </w:pPr>
      <w:r w:rsidRPr="00751D92">
        <w:rPr>
          <w:i/>
          <w:iCs/>
          <w:sz w:val="28"/>
          <w:szCs w:val="28"/>
        </w:rPr>
        <w:t>Scenario: Move legacy enterprise apps and databases from on-premises to the cloud with minimal downtime.</w:t>
      </w:r>
    </w:p>
    <w:p w14:paraId="67C013A8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Migration strategy</w:t>
      </w:r>
    </w:p>
    <w:p w14:paraId="4EBF0BFE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Assess: </w:t>
      </w:r>
      <w:r w:rsidRPr="00751D92">
        <w:rPr>
          <w:sz w:val="28"/>
          <w:szCs w:val="28"/>
        </w:rPr>
        <w:t>Discover applications, map dependencies, baseline performance, estimate TCO and classify each application using the 6 Rs.</w:t>
      </w:r>
    </w:p>
    <w:p w14:paraId="123BE1B3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Plan: </w:t>
      </w:r>
      <w:r w:rsidRPr="00751D92">
        <w:rPr>
          <w:sz w:val="28"/>
          <w:szCs w:val="28"/>
        </w:rPr>
        <w:t>Build a secure landing zone (network, IAM, logging), define migration waves and rollback plans.</w:t>
      </w:r>
    </w:p>
    <w:p w14:paraId="1E4E3C03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Pilot: </w:t>
      </w:r>
      <w:r w:rsidRPr="00751D92">
        <w:rPr>
          <w:sz w:val="28"/>
          <w:szCs w:val="28"/>
        </w:rPr>
        <w:t>Migrate a low-risk application first to prove tooling and process.</w:t>
      </w:r>
    </w:p>
    <w:p w14:paraId="3A610A78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Migrate in waves: </w:t>
      </w:r>
      <w:r w:rsidRPr="00751D92">
        <w:rPr>
          <w:sz w:val="28"/>
          <w:szCs w:val="28"/>
        </w:rPr>
        <w:t>Use replication tools (AWS Migration Hub/DMS, Azure Migrate) with continuous data sync.</w:t>
      </w:r>
    </w:p>
    <w:p w14:paraId="37DB6D18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Optimize: </w:t>
      </w:r>
      <w:r w:rsidRPr="00751D92">
        <w:rPr>
          <w:sz w:val="28"/>
          <w:szCs w:val="28"/>
        </w:rPr>
        <w:t>Right-size, tune costs and decommission old hardware.</w:t>
      </w:r>
    </w:p>
    <w:p w14:paraId="77F500D7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Applying the six migration approaches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200"/>
        <w:gridCol w:w="3460"/>
      </w:tblGrid>
      <w:tr w:rsidR="00751D92" w:rsidRPr="00751D92" w14:paraId="02D76392" w14:textId="77777777" w:rsidTr="002551AF">
        <w:trPr>
          <w:tblHeader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2E311E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Approach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1F0CDD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Meaning</w:t>
            </w:r>
          </w:p>
        </w:tc>
        <w:tc>
          <w:tcPr>
            <w:tcW w:w="3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3D4046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Example here</w:t>
            </w:r>
          </w:p>
        </w:tc>
      </w:tr>
      <w:tr w:rsidR="00751D92" w:rsidRPr="00751D92" w14:paraId="0D5B2044" w14:textId="77777777" w:rsidTr="002551AF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139CFA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Rehost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79F17E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Lift-and-shift VMs unchanged</w:t>
            </w:r>
          </w:p>
        </w:tc>
        <w:tc>
          <w:tcPr>
            <w:tcW w:w="3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323654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Stable legacy file/print servers moved quickly</w:t>
            </w:r>
          </w:p>
        </w:tc>
      </w:tr>
      <w:tr w:rsidR="00751D92" w:rsidRPr="00751D92" w14:paraId="5B7AB541" w14:textId="77777777" w:rsidTr="002551AF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F18BD1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proofErr w:type="spellStart"/>
            <w:r w:rsidRPr="00751D92">
              <w:rPr>
                <w:b/>
                <w:bCs/>
              </w:rPr>
              <w:t>Replatform</w:t>
            </w:r>
            <w:proofErr w:type="spellEnd"/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8DDD30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Minor optimization without redesign</w:t>
            </w:r>
          </w:p>
        </w:tc>
        <w:tc>
          <w:tcPr>
            <w:tcW w:w="3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6B7BD6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Move on-prem Oracle/SQL DB to a managed database service</w:t>
            </w:r>
          </w:p>
        </w:tc>
      </w:tr>
      <w:tr w:rsidR="00751D92" w:rsidRPr="00751D92" w14:paraId="7069F4B4" w14:textId="77777777" w:rsidTr="002551AF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8869C4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Refactor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4E2DF0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Re-architect for cloud-native</w:t>
            </w:r>
          </w:p>
        </w:tc>
        <w:tc>
          <w:tcPr>
            <w:tcW w:w="3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4530B1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Core ERP modules re-written as microservices to scale</w:t>
            </w:r>
          </w:p>
        </w:tc>
      </w:tr>
      <w:tr w:rsidR="00751D92" w:rsidRPr="00751D92" w14:paraId="6F1D1816" w14:textId="77777777" w:rsidTr="002551AF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DD87A4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Repurchase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A967EE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Replace with SaaS</w:t>
            </w:r>
          </w:p>
        </w:tc>
        <w:tc>
          <w:tcPr>
            <w:tcW w:w="3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050EFF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Move HR, CRM or email to a SaaS product</w:t>
            </w:r>
          </w:p>
        </w:tc>
      </w:tr>
      <w:tr w:rsidR="00751D92" w:rsidRPr="00751D92" w14:paraId="71C71B61" w14:textId="77777777" w:rsidTr="002551AF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3200D3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Retire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5669CD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Decommission unused apps</w:t>
            </w:r>
          </w:p>
        </w:tc>
        <w:tc>
          <w:tcPr>
            <w:tcW w:w="3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25E4CB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Redundant reporting tools</w:t>
            </w:r>
          </w:p>
        </w:tc>
      </w:tr>
      <w:tr w:rsidR="00751D92" w:rsidRPr="00751D92" w14:paraId="288F70AB" w14:textId="77777777" w:rsidTr="002551AF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725E0F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Retain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8F4F2D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Keep on-prem for now</w:t>
            </w:r>
          </w:p>
        </w:tc>
        <w:tc>
          <w:tcPr>
            <w:tcW w:w="3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DD3037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Shop-floor control systems needing very low latency or with compliance limits</w:t>
            </w:r>
          </w:p>
        </w:tc>
      </w:tr>
    </w:tbl>
    <w:p w14:paraId="21E21CED" w14:textId="77777777" w:rsidR="00751D92" w:rsidRPr="00751D92" w:rsidRDefault="00751D92" w:rsidP="00751D92">
      <w:pPr>
        <w:spacing w:after="80" w:line="276" w:lineRule="auto"/>
        <w:rPr>
          <w:sz w:val="28"/>
          <w:szCs w:val="28"/>
        </w:rPr>
      </w:pPr>
    </w:p>
    <w:p w14:paraId="7A7C6A8A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Validating performance after migration</w:t>
      </w:r>
    </w:p>
    <w:p w14:paraId="1210240D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Capture baseline metrics before migration and compare response time, throughput, latency, CPU/memory and error rate afterwards.</w:t>
      </w:r>
    </w:p>
    <w:p w14:paraId="1043BA34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Run load and stress tests, database query benchmarks and network latency tests.</w:t>
      </w:r>
    </w:p>
    <w:p w14:paraId="114B0834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Use APM and synthetic monitoring, user acceptance testing and security validation; right-size based on results.</w:t>
      </w:r>
    </w:p>
    <w:p w14:paraId="068665EC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Reducing migration risk and downtime</w:t>
      </w:r>
    </w:p>
    <w:p w14:paraId="6D00B698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Continuous replication (CDC) so the final cutover window is minutes.</w:t>
      </w:r>
    </w:p>
    <w:p w14:paraId="4F69D755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Blue-green or parallel run, with a tested rollback plan.</w:t>
      </w:r>
    </w:p>
    <w:p w14:paraId="2A76CA4C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lastRenderedPageBreak/>
        <w:t>Migrate in small waves during off-peak hours; lower DNS TTL before cutover.</w:t>
      </w:r>
    </w:p>
    <w:p w14:paraId="2A3B8719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Take full backups, apply security controls from day one, and train staff with clear runbooks.</w:t>
      </w:r>
    </w:p>
    <w:p w14:paraId="48BA9A7B" w14:textId="77777777" w:rsidR="00751D92" w:rsidRPr="00751D92" w:rsidRDefault="00751D92" w:rsidP="00751D92">
      <w:pPr>
        <w:pStyle w:val="Heading2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Question 2: Smart City IoT Analytics</w:t>
      </w:r>
    </w:p>
    <w:p w14:paraId="39C536B4" w14:textId="77777777" w:rsidR="00751D92" w:rsidRPr="00751D92" w:rsidRDefault="00751D92" w:rsidP="00751D92">
      <w:pPr>
        <w:spacing w:after="100" w:line="276" w:lineRule="auto"/>
        <w:rPr>
          <w:sz w:val="28"/>
          <w:szCs w:val="28"/>
        </w:rPr>
      </w:pPr>
      <w:r w:rsidRPr="00751D92">
        <w:rPr>
          <w:i/>
          <w:iCs/>
          <w:sz w:val="28"/>
          <w:szCs w:val="28"/>
        </w:rPr>
        <w:t>Scenario: Thousands of sensors (traffic, air quality, energy, safety) require real-time processing.</w:t>
      </w:r>
    </w:p>
    <w:p w14:paraId="5DD05EF2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Cloud-based architecture for IoT collection and analytics</w:t>
      </w:r>
    </w:p>
    <w:p w14:paraId="1DD755AA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Devices and edge: </w:t>
      </w:r>
      <w:r w:rsidRPr="00751D92">
        <w:rPr>
          <w:sz w:val="28"/>
          <w:szCs w:val="28"/>
        </w:rPr>
        <w:t>Sensors send data over MQTT/CoAP/</w:t>
      </w:r>
      <w:proofErr w:type="spellStart"/>
      <w:r w:rsidRPr="00751D92">
        <w:rPr>
          <w:sz w:val="28"/>
          <w:szCs w:val="28"/>
        </w:rPr>
        <w:t>LoRaWAN</w:t>
      </w:r>
      <w:proofErr w:type="spellEnd"/>
      <w:r w:rsidRPr="00751D92">
        <w:rPr>
          <w:sz w:val="28"/>
          <w:szCs w:val="28"/>
        </w:rPr>
        <w:t xml:space="preserve"> to edge gateways that filter and aggregate locally.</w:t>
      </w:r>
    </w:p>
    <w:p w14:paraId="68FE15E0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Ingestion: </w:t>
      </w:r>
      <w:r w:rsidRPr="00751D92">
        <w:rPr>
          <w:sz w:val="28"/>
          <w:szCs w:val="28"/>
        </w:rPr>
        <w:t>IoT Hub/IoT Core handles device registry, authentication and secure connectivity.</w:t>
      </w:r>
    </w:p>
    <w:p w14:paraId="769A1846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Messaging: </w:t>
      </w:r>
      <w:r w:rsidRPr="00751D92">
        <w:rPr>
          <w:sz w:val="28"/>
          <w:szCs w:val="28"/>
        </w:rPr>
        <w:t>Message broker (Kafka/MQTT broker/Kinesis) buffers streams.</w:t>
      </w:r>
    </w:p>
    <w:p w14:paraId="10A236D6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Processing: </w:t>
      </w:r>
      <w:r w:rsidRPr="00751D92">
        <w:rPr>
          <w:sz w:val="28"/>
          <w:szCs w:val="28"/>
        </w:rPr>
        <w:t>Stream processing (Flink/Spark Streaming/Azure Stream Analytics) for real-time rules and anomaly detection.</w:t>
      </w:r>
    </w:p>
    <w:p w14:paraId="3A1E5788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Storage: </w:t>
      </w:r>
      <w:r w:rsidRPr="00751D92">
        <w:rPr>
          <w:sz w:val="28"/>
          <w:szCs w:val="28"/>
        </w:rPr>
        <w:t>Hot path: time-series DB for dashboards and alerts. Cold path: data lake for history and ML.</w:t>
      </w:r>
    </w:p>
    <w:p w14:paraId="3910C131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Presentation: </w:t>
      </w:r>
      <w:r w:rsidRPr="00751D92">
        <w:rPr>
          <w:sz w:val="28"/>
          <w:szCs w:val="28"/>
        </w:rPr>
        <w:t>City operations dashboards, alert notifications and open APIs.</w:t>
      </w:r>
    </w:p>
    <w:p w14:paraId="52D044E6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Integration of brokers, stream processing and storage</w:t>
      </w:r>
    </w:p>
    <w:p w14:paraId="1AF00C11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Sensors publish to topics; the broker decouples producers and consumers.</w:t>
      </w:r>
    </w:p>
    <w:p w14:paraId="060B99DB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The stream processor consumes events, applies windowing and aggregation, and detects conditions such as pollution thresholds or accidents.</w:t>
      </w:r>
    </w:p>
    <w:p w14:paraId="061A2A73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Results go to the time-series DB and alerting service; raw data is archived in cloud storage for batch analytics and model training.</w:t>
      </w:r>
    </w:p>
    <w:p w14:paraId="34DB209F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Handling high-volume, high-velocity data</w:t>
      </w:r>
    </w:p>
    <w:p w14:paraId="557F38FF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Partitioned topics and horizontal scaling of consumers.</w:t>
      </w:r>
    </w:p>
    <w:p w14:paraId="0CBA622F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 xml:space="preserve">Edge aggregation and </w:t>
      </w:r>
      <w:proofErr w:type="spellStart"/>
      <w:r w:rsidRPr="00751D92">
        <w:rPr>
          <w:sz w:val="28"/>
          <w:szCs w:val="28"/>
        </w:rPr>
        <w:t>downsampling</w:t>
      </w:r>
      <w:proofErr w:type="spellEnd"/>
      <w:r w:rsidRPr="00751D92">
        <w:rPr>
          <w:sz w:val="28"/>
          <w:szCs w:val="28"/>
        </w:rPr>
        <w:t>, compression and batching to reduce load.</w:t>
      </w:r>
    </w:p>
    <w:p w14:paraId="65556CDB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Time-series databases with retention tiers; back-pressure handling.</w:t>
      </w:r>
    </w:p>
    <w:p w14:paraId="193DE7DA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Scalability, reliability and security</w:t>
      </w:r>
    </w:p>
    <w:p w14:paraId="76F444F3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Scalability: </w:t>
      </w:r>
      <w:r w:rsidRPr="00751D92">
        <w:rPr>
          <w:sz w:val="28"/>
          <w:szCs w:val="28"/>
        </w:rPr>
        <w:t>Autoscaling managed services and elastic partitions.</w:t>
      </w:r>
    </w:p>
    <w:p w14:paraId="1406054F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Reliability: </w:t>
      </w:r>
      <w:r w:rsidRPr="00751D92">
        <w:rPr>
          <w:sz w:val="28"/>
          <w:szCs w:val="28"/>
        </w:rPr>
        <w:t>Multi-AZ deployment, durable replicated messages, retries and dead-letter queues.</w:t>
      </w:r>
    </w:p>
    <w:p w14:paraId="460651E2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Security: </w:t>
      </w:r>
      <w:r w:rsidRPr="00751D92">
        <w:rPr>
          <w:sz w:val="28"/>
          <w:szCs w:val="28"/>
        </w:rPr>
        <w:t>Unique device identity (X.509 certificates), TLS, secure boot and OTA updates, least-privilege access, network segmentation, and anonymization of sensitive data such as camera feeds.</w:t>
      </w:r>
    </w:p>
    <w:p w14:paraId="7B802F0D" w14:textId="77777777" w:rsidR="00751D92" w:rsidRPr="00751D92" w:rsidRDefault="00751D92" w:rsidP="00751D92">
      <w:pPr>
        <w:pStyle w:val="Heading2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Question 3: Business Intelligence Dashboards (Global E-commerce)</w:t>
      </w:r>
    </w:p>
    <w:p w14:paraId="7F9A11C3" w14:textId="77777777" w:rsidR="00751D92" w:rsidRPr="00751D92" w:rsidRDefault="00751D92" w:rsidP="00751D92">
      <w:pPr>
        <w:spacing w:after="100" w:line="276" w:lineRule="auto"/>
        <w:rPr>
          <w:sz w:val="28"/>
          <w:szCs w:val="28"/>
        </w:rPr>
      </w:pPr>
      <w:r w:rsidRPr="00751D92">
        <w:rPr>
          <w:i/>
          <w:iCs/>
          <w:sz w:val="28"/>
          <w:szCs w:val="28"/>
        </w:rPr>
        <w:t>Scenario: Executives need interactive dashboards with real-time and historical analytics.</w:t>
      </w:r>
    </w:p>
    <w:p w14:paraId="54A85269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lastRenderedPageBreak/>
        <w:t>Cloud-based BI architecture</w:t>
      </w:r>
    </w:p>
    <w:p w14:paraId="586E67A0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Sources: </w:t>
      </w:r>
      <w:r w:rsidRPr="00751D92">
        <w:rPr>
          <w:sz w:val="28"/>
          <w:szCs w:val="28"/>
        </w:rPr>
        <w:t>Order system, CRM, web clickstream, marketing platforms.</w:t>
      </w:r>
    </w:p>
    <w:p w14:paraId="1E8A4B08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Ingestion: </w:t>
      </w:r>
      <w:r w:rsidRPr="00751D92">
        <w:rPr>
          <w:sz w:val="28"/>
          <w:szCs w:val="28"/>
        </w:rPr>
        <w:t>Streaming (Kafka/Kinesis) for real time and batch ELT for history into a data lake.</w:t>
      </w:r>
    </w:p>
    <w:p w14:paraId="3A6D2695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Warehouse: </w:t>
      </w:r>
      <w:r w:rsidRPr="00751D92">
        <w:rPr>
          <w:sz w:val="28"/>
          <w:szCs w:val="28"/>
        </w:rPr>
        <w:t>Cloud data warehouse (Snowflake/</w:t>
      </w:r>
      <w:proofErr w:type="spellStart"/>
      <w:r w:rsidRPr="00751D92">
        <w:rPr>
          <w:sz w:val="28"/>
          <w:szCs w:val="28"/>
        </w:rPr>
        <w:t>BigQuery</w:t>
      </w:r>
      <w:proofErr w:type="spellEnd"/>
      <w:r w:rsidRPr="00751D92">
        <w:rPr>
          <w:sz w:val="28"/>
          <w:szCs w:val="28"/>
        </w:rPr>
        <w:t xml:space="preserve">/Redshift/Synapse) with star schema; real-time ingestion via </w:t>
      </w:r>
      <w:proofErr w:type="spellStart"/>
      <w:r w:rsidRPr="00751D92">
        <w:rPr>
          <w:sz w:val="28"/>
          <w:szCs w:val="28"/>
        </w:rPr>
        <w:t>Snowpipe</w:t>
      </w:r>
      <w:proofErr w:type="spellEnd"/>
      <w:r w:rsidRPr="00751D92">
        <w:rPr>
          <w:sz w:val="28"/>
          <w:szCs w:val="28"/>
        </w:rPr>
        <w:t>/streaming inserts, or a real-time OLAP store (Druid/Pinot).</w:t>
      </w:r>
    </w:p>
    <w:p w14:paraId="086DF035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Semantic layer: </w:t>
      </w:r>
      <w:r w:rsidRPr="00751D92">
        <w:rPr>
          <w:sz w:val="28"/>
          <w:szCs w:val="28"/>
        </w:rPr>
        <w:t>Consistent business metrics (revenue, conversion) defined once.</w:t>
      </w:r>
    </w:p>
    <w:p w14:paraId="7CA4DF11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Visualization: </w:t>
      </w:r>
      <w:r w:rsidRPr="00751D92">
        <w:rPr>
          <w:sz w:val="28"/>
          <w:szCs w:val="28"/>
        </w:rPr>
        <w:t>Power BI/Tableau/</w:t>
      </w:r>
      <w:proofErr w:type="spellStart"/>
      <w:r w:rsidRPr="00751D92">
        <w:rPr>
          <w:sz w:val="28"/>
          <w:szCs w:val="28"/>
        </w:rPr>
        <w:t>QuickSight</w:t>
      </w:r>
      <w:proofErr w:type="spellEnd"/>
      <w:r w:rsidRPr="00751D92">
        <w:rPr>
          <w:sz w:val="28"/>
          <w:szCs w:val="28"/>
        </w:rPr>
        <w:t>/Looker for executives.</w:t>
      </w:r>
    </w:p>
    <w:p w14:paraId="5C0E89C2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Integration of visualization tools with the warehouse</w:t>
      </w:r>
    </w:p>
    <w:p w14:paraId="34C7B79C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Native connectors or JDBC/ODBC with SSO authentication.</w:t>
      </w:r>
    </w:p>
    <w:p w14:paraId="6CDBB73B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Live/</w:t>
      </w:r>
      <w:proofErr w:type="spellStart"/>
      <w:r w:rsidRPr="00751D92">
        <w:rPr>
          <w:sz w:val="28"/>
          <w:szCs w:val="28"/>
        </w:rPr>
        <w:t>DirectQuery</w:t>
      </w:r>
      <w:proofErr w:type="spellEnd"/>
      <w:r w:rsidRPr="00751D92">
        <w:rPr>
          <w:sz w:val="28"/>
          <w:szCs w:val="28"/>
        </w:rPr>
        <w:t xml:space="preserve"> mode for real-time views; import/extract mode (e.g., SPICE) for fast historical dashboards.</w:t>
      </w:r>
    </w:p>
    <w:p w14:paraId="4411514A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A shared semantic model and row-level security applied consistently.</w:t>
      </w:r>
    </w:p>
    <w:p w14:paraId="67684B4A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Optimizing dashboard performance on large datasets</w:t>
      </w:r>
    </w:p>
    <w:p w14:paraId="271D33B2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Pre-aggregated tables and materialized views; incremental refresh.</w:t>
      </w:r>
    </w:p>
    <w:p w14:paraId="2654F707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Partitioning and clustering, star-schema modelling and optimized SQL.</w:t>
      </w:r>
    </w:p>
    <w:p w14:paraId="24958656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Result caching and in-memory extracts; limit visuals and high-cardinality filters per page.</w:t>
      </w:r>
    </w:p>
    <w:p w14:paraId="174F4CF6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Scale warehouse concurrency during peak executive usage.</w:t>
      </w:r>
    </w:p>
    <w:p w14:paraId="58484A4A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Security measures for reports and sensitive data</w:t>
      </w:r>
    </w:p>
    <w:p w14:paraId="6856D950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SSO with MFA and role-based access; row-level and column-level security by region or department.</w:t>
      </w:r>
    </w:p>
    <w:p w14:paraId="66DBC97F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Data masking, encryption at rest and in transit, private networking.</w:t>
      </w:r>
    </w:p>
    <w:p w14:paraId="18CDFB82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Restrict export/sharing, apply data classification, and keep audit logs of report access.</w:t>
      </w:r>
    </w:p>
    <w:p w14:paraId="3136730F" w14:textId="77777777" w:rsidR="00751D92" w:rsidRPr="00751D92" w:rsidRDefault="00751D92" w:rsidP="00751D92">
      <w:pPr>
        <w:pStyle w:val="Heading2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Question 4: Performance Monitoring for an Online Gaming Company</w:t>
      </w:r>
    </w:p>
    <w:p w14:paraId="10E8CF35" w14:textId="77777777" w:rsidR="00751D92" w:rsidRPr="00751D92" w:rsidRDefault="00751D92" w:rsidP="00751D92">
      <w:pPr>
        <w:spacing w:after="100" w:line="276" w:lineRule="auto"/>
        <w:rPr>
          <w:sz w:val="28"/>
          <w:szCs w:val="28"/>
        </w:rPr>
      </w:pPr>
      <w:r w:rsidRPr="00751D92">
        <w:rPr>
          <w:i/>
          <w:iCs/>
          <w:sz w:val="28"/>
          <w:szCs w:val="28"/>
        </w:rPr>
        <w:t>Scenario: Fluctuating workloads cause high latency and poor performance at peak hours.</w:t>
      </w:r>
    </w:p>
    <w:p w14:paraId="4E61E60A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Monitoring and optimization solution</w:t>
      </w:r>
    </w:p>
    <w:p w14:paraId="1CC2F9E8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Instrumentation: </w:t>
      </w:r>
      <w:r w:rsidRPr="00751D92">
        <w:rPr>
          <w:sz w:val="28"/>
          <w:szCs w:val="28"/>
        </w:rPr>
        <w:t xml:space="preserve">Agents and </w:t>
      </w:r>
      <w:proofErr w:type="spellStart"/>
      <w:r w:rsidRPr="00751D92">
        <w:rPr>
          <w:sz w:val="28"/>
          <w:szCs w:val="28"/>
        </w:rPr>
        <w:t>OpenTelemetry</w:t>
      </w:r>
      <w:proofErr w:type="spellEnd"/>
      <w:r w:rsidRPr="00751D92">
        <w:rPr>
          <w:sz w:val="28"/>
          <w:szCs w:val="28"/>
        </w:rPr>
        <w:t xml:space="preserve"> on game servers, matchmaking, API and database tiers.</w:t>
      </w:r>
    </w:p>
    <w:p w14:paraId="7EF9FED0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Metrics: </w:t>
      </w:r>
      <w:r w:rsidRPr="00751D92">
        <w:rPr>
          <w:sz w:val="28"/>
          <w:szCs w:val="28"/>
        </w:rPr>
        <w:t>CloudWatch/Azure Monitor/Prometheus for CPU, memory, network, player count and latency.</w:t>
      </w:r>
    </w:p>
    <w:p w14:paraId="57B160FB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Logs and traces: </w:t>
      </w:r>
      <w:r w:rsidRPr="00751D92">
        <w:rPr>
          <w:sz w:val="28"/>
          <w:szCs w:val="28"/>
        </w:rPr>
        <w:t>Centralized logs (ELK/Loki/CloudWatch Logs) and distributed tracing (X-Ray/Jaeger).</w:t>
      </w:r>
    </w:p>
    <w:p w14:paraId="4AE25AEB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User view: </w:t>
      </w:r>
      <w:r w:rsidRPr="00751D92">
        <w:rPr>
          <w:sz w:val="28"/>
          <w:szCs w:val="28"/>
        </w:rPr>
        <w:t>Real-user monitoring and synthetic tests; dashboards in Grafana with alerting.</w:t>
      </w:r>
    </w:p>
    <w:p w14:paraId="68C6CC20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Action: </w:t>
      </w:r>
      <w:r w:rsidRPr="00751D92">
        <w:rPr>
          <w:sz w:val="28"/>
          <w:szCs w:val="28"/>
        </w:rPr>
        <w:t>Autoscaling and game-server fleet management driven by these metrics.</w:t>
      </w:r>
    </w:p>
    <w:p w14:paraId="2D91D0E7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How metrics, logs and tracing identify bottlenecks</w:t>
      </w:r>
    </w:p>
    <w:p w14:paraId="4E07E943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lastRenderedPageBreak/>
        <w:t xml:space="preserve">Metrics: </w:t>
      </w:r>
      <w:r w:rsidRPr="00751D92">
        <w:rPr>
          <w:sz w:val="28"/>
          <w:szCs w:val="28"/>
        </w:rPr>
        <w:t>show what is wrong, e.g., p95/p99 latency rises and CPU saturates at 8 pm.</w:t>
      </w:r>
    </w:p>
    <w:p w14:paraId="208C83C9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Logs: </w:t>
      </w:r>
      <w:r w:rsidRPr="00751D92">
        <w:rPr>
          <w:sz w:val="28"/>
          <w:szCs w:val="28"/>
        </w:rPr>
        <w:t>explain why, e.g., timeouts and connection pool errors.</w:t>
      </w:r>
    </w:p>
    <w:p w14:paraId="49A884B2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Traces: </w:t>
      </w:r>
      <w:r w:rsidRPr="00751D92">
        <w:rPr>
          <w:sz w:val="28"/>
          <w:szCs w:val="28"/>
        </w:rPr>
        <w:t>show where in the request path (login, matchmaking, session server, database) time is spent.</w:t>
      </w:r>
    </w:p>
    <w:p w14:paraId="60F76FDD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Correlating all three pinpoints the cause, e.g., latency spike means traces show a slow DB call, and metrics show connection pool exhaustion.</w:t>
      </w:r>
    </w:p>
    <w:p w14:paraId="0F8B4AE7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Resource optimization and capacity planning</w:t>
      </w:r>
    </w:p>
    <w:p w14:paraId="6DC53CAF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Autoscaling with target-tracking and scheduled policies for predictable daily peaks, plus predictive scaling.</w:t>
      </w:r>
    </w:p>
    <w:p w14:paraId="42B5EB54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Right-size instances, use read replicas, caching and sharding, and queue non-critical work.</w:t>
      </w:r>
    </w:p>
    <w:p w14:paraId="5811C2C4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proofErr w:type="spellStart"/>
      <w:r w:rsidRPr="00751D92">
        <w:rPr>
          <w:sz w:val="28"/>
          <w:szCs w:val="28"/>
        </w:rPr>
        <w:t>Analyse</w:t>
      </w:r>
      <w:proofErr w:type="spellEnd"/>
      <w:r w:rsidRPr="00751D92">
        <w:rPr>
          <w:sz w:val="28"/>
          <w:szCs w:val="28"/>
        </w:rPr>
        <w:t xml:space="preserve"> historical trends, forecast demand, run load tests and keep 20-30% headroom.</w:t>
      </w:r>
    </w:p>
    <w:p w14:paraId="3C69BD75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Improving availability while controlling cost</w:t>
      </w:r>
    </w:p>
    <w:p w14:paraId="3F960CB1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Multi-AZ/region deployment, health checks and self-healing; graceful degradation.</w:t>
      </w:r>
    </w:p>
    <w:p w14:paraId="7A71BE4F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Reserved capacity for baseline, on-demand for peaks, spot instances for stateless/batch tasks.</w:t>
      </w:r>
    </w:p>
    <w:p w14:paraId="789EDEFF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Scale down off-peak, use CDN for assets, tag resources and set budget alerts (FinOps).</w:t>
      </w:r>
    </w:p>
    <w:p w14:paraId="01DDD80C" w14:textId="77777777" w:rsidR="00751D92" w:rsidRPr="00751D92" w:rsidRDefault="00751D92" w:rsidP="00751D92">
      <w:pPr>
        <w:pStyle w:val="Heading2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Question 5: Data Lifecycle Management (Financial Institution)</w:t>
      </w:r>
    </w:p>
    <w:p w14:paraId="36B5FE21" w14:textId="77777777" w:rsidR="00751D92" w:rsidRPr="00751D92" w:rsidRDefault="00751D92" w:rsidP="00751D92">
      <w:pPr>
        <w:spacing w:after="100" w:line="276" w:lineRule="auto"/>
        <w:rPr>
          <w:sz w:val="28"/>
          <w:szCs w:val="28"/>
        </w:rPr>
      </w:pPr>
      <w:r w:rsidRPr="00751D92">
        <w:rPr>
          <w:i/>
          <w:iCs/>
          <w:sz w:val="28"/>
          <w:szCs w:val="28"/>
        </w:rPr>
        <w:t>Scenario: Petabytes of transaction data must be retained for compliance while keeping storage costs low.</w:t>
      </w:r>
    </w:p>
    <w:p w14:paraId="7EE3138D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Cloud-based data lifecycle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700"/>
        <w:gridCol w:w="2330"/>
        <w:gridCol w:w="2330"/>
      </w:tblGrid>
      <w:tr w:rsidR="00751D92" w:rsidRPr="00751D92" w14:paraId="7CDB2F23" w14:textId="77777777" w:rsidTr="002551AF"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71F7B7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Tier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390C1B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Typical age (example)</w:t>
            </w:r>
          </w:p>
        </w:tc>
        <w:tc>
          <w:tcPr>
            <w:tcW w:w="2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9265D6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Storage class</w:t>
            </w:r>
          </w:p>
        </w:tc>
        <w:tc>
          <w:tcPr>
            <w:tcW w:w="2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59B0AA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Access speed</w:t>
            </w:r>
          </w:p>
        </w:tc>
      </w:tr>
      <w:tr w:rsidR="00751D92" w:rsidRPr="00751D92" w14:paraId="0181464A" w14:textId="77777777" w:rsidTr="002551AF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AC598E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Hot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F4A8EE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0-90 days</w:t>
            </w:r>
          </w:p>
        </w:tc>
        <w:tc>
          <w:tcPr>
            <w:tcW w:w="2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016E2D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Standard/SSD</w:t>
            </w:r>
          </w:p>
        </w:tc>
        <w:tc>
          <w:tcPr>
            <w:tcW w:w="2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ECABA2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Milliseconds</w:t>
            </w:r>
          </w:p>
        </w:tc>
      </w:tr>
      <w:tr w:rsidR="00751D92" w:rsidRPr="00751D92" w14:paraId="335430E8" w14:textId="77777777" w:rsidTr="002551AF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722F97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Warm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98A23A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90 days - 1 year</w:t>
            </w:r>
          </w:p>
        </w:tc>
        <w:tc>
          <w:tcPr>
            <w:tcW w:w="2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945F5D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Infrequent Access</w:t>
            </w:r>
          </w:p>
        </w:tc>
        <w:tc>
          <w:tcPr>
            <w:tcW w:w="2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1B59E4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Milliseconds</w:t>
            </w:r>
          </w:p>
        </w:tc>
      </w:tr>
      <w:tr w:rsidR="00751D92" w:rsidRPr="00751D92" w14:paraId="58385F35" w14:textId="77777777" w:rsidTr="002551AF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E50D26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Cold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362E9D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1 - 7 years</w:t>
            </w:r>
          </w:p>
        </w:tc>
        <w:tc>
          <w:tcPr>
            <w:tcW w:w="2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A725A3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Archive (e.g., Glacier)</w:t>
            </w:r>
          </w:p>
        </w:tc>
        <w:tc>
          <w:tcPr>
            <w:tcW w:w="2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5BA791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Minutes to hours</w:t>
            </w:r>
          </w:p>
        </w:tc>
      </w:tr>
      <w:tr w:rsidR="00751D92" w:rsidRPr="00751D92" w14:paraId="3605EE5F" w14:textId="77777777" w:rsidTr="002551AF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A96613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Deep archive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BD9701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7+ years / legal hold</w:t>
            </w:r>
          </w:p>
        </w:tc>
        <w:tc>
          <w:tcPr>
            <w:tcW w:w="2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56F2BA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Deep archive</w:t>
            </w:r>
          </w:p>
        </w:tc>
        <w:tc>
          <w:tcPr>
            <w:tcW w:w="2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AAC2F4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Hours</w:t>
            </w:r>
          </w:p>
        </w:tc>
      </w:tr>
    </w:tbl>
    <w:p w14:paraId="1C968349" w14:textId="77777777" w:rsidR="00751D92" w:rsidRPr="00751D92" w:rsidRDefault="00751D92" w:rsidP="00751D92">
      <w:pPr>
        <w:spacing w:after="80" w:line="276" w:lineRule="auto"/>
        <w:rPr>
          <w:sz w:val="28"/>
          <w:szCs w:val="28"/>
        </w:rPr>
      </w:pPr>
    </w:p>
    <w:p w14:paraId="55375A04" w14:textId="77777777" w:rsidR="00751D92" w:rsidRPr="00751D92" w:rsidRDefault="00751D92" w:rsidP="00751D92">
      <w:pPr>
        <w:spacing w:after="10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Lifecycle: create/ingest, active use, infrequent use, archive, retention expiry, secure deletion. Automated lifecycle policies move data between tiers.</w:t>
      </w:r>
    </w:p>
    <w:p w14:paraId="478524C4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Classification, retention and archival</w:t>
      </w:r>
    </w:p>
    <w:p w14:paraId="59E060D2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Classification: </w:t>
      </w:r>
      <w:r w:rsidRPr="00751D92">
        <w:rPr>
          <w:sz w:val="28"/>
          <w:szCs w:val="28"/>
        </w:rPr>
        <w:t>Label data by sensitivity (public, internal, confidential, restricted PII/financial) using tags and automated discovery (Macie/Purview).</w:t>
      </w:r>
    </w:p>
    <w:p w14:paraId="0FEF4E87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Retention policies: </w:t>
      </w:r>
      <w:r w:rsidRPr="00751D92">
        <w:rPr>
          <w:sz w:val="28"/>
          <w:szCs w:val="28"/>
        </w:rPr>
        <w:t>Retention periods set per regulation (commonly several years for financial records; confirm exact periods with compliance), with legal-hold support.</w:t>
      </w:r>
    </w:p>
    <w:p w14:paraId="6AA45CA5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lastRenderedPageBreak/>
        <w:t xml:space="preserve">Archival: </w:t>
      </w:r>
      <w:r w:rsidRPr="00751D92">
        <w:rPr>
          <w:sz w:val="28"/>
          <w:szCs w:val="28"/>
        </w:rPr>
        <w:t>Compressed columnar formats, WORM/Object Lock for immutability, a metadata catalog indexing archived data for retrieval, and certified secure deletion at expiry.</w:t>
      </w:r>
    </w:p>
    <w:p w14:paraId="3E830A59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Governance, auditing and compliance</w:t>
      </w:r>
    </w:p>
    <w:p w14:paraId="4430BB18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Defined data owners and stewards, policies, lineage and a catalog.</w:t>
      </w:r>
    </w:p>
    <w:p w14:paraId="1C865B7E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Audit logs of all access and changes, retained as evidence.</w:t>
      </w:r>
    </w:p>
    <w:p w14:paraId="6970A718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Compliance with regulations such as PCI DSS, SOX, GDPR and central-bank/regulator guidelines avoids penalties and protects reputation; address data residency and privacy rights.</w:t>
      </w:r>
    </w:p>
    <w:p w14:paraId="21C73802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Balancing accessibility, security and cost</w:t>
      </w:r>
    </w:p>
    <w:p w14:paraId="72BC7AF7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Intelligent tiering based on access patterns; compression and de-duplication.</w:t>
      </w:r>
    </w:p>
    <w:p w14:paraId="43C6588E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Encryption (KMS) and RBAC at every tier; replication for durability.</w:t>
      </w:r>
    </w:p>
    <w:p w14:paraId="2B401F1F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Define retrieval SLAs (expedited vs bulk) and use query-in-place on archives (e.g., Athena).</w:t>
      </w:r>
    </w:p>
    <w:p w14:paraId="55F6B271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Track storage cost and retrieval fees with budgets and reports.</w:t>
      </w:r>
    </w:p>
    <w:p w14:paraId="5FBEFABD" w14:textId="72EE8140" w:rsidR="00751D92" w:rsidRPr="00751D92" w:rsidRDefault="00751D92" w:rsidP="00751D92">
      <w:pPr>
        <w:tabs>
          <w:tab w:val="left" w:pos="999"/>
        </w:tabs>
        <w:spacing w:line="276" w:lineRule="auto"/>
        <w:rPr>
          <w:sz w:val="32"/>
          <w:szCs w:val="28"/>
        </w:rPr>
      </w:pPr>
    </w:p>
    <w:p w14:paraId="74317527" w14:textId="2F21A132" w:rsidR="00751D92" w:rsidRPr="00751D92" w:rsidRDefault="00751D92" w:rsidP="00751D92">
      <w:pPr>
        <w:rPr>
          <w:sz w:val="28"/>
          <w:szCs w:val="24"/>
        </w:rPr>
      </w:pPr>
    </w:p>
    <w:sectPr w:rsidR="00751D92" w:rsidRPr="00751D92">
      <w:pgSz w:w="12240" w:h="15840"/>
      <w:pgMar w:top="7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3730C"/>
    <w:multiLevelType w:val="hybridMultilevel"/>
    <w:tmpl w:val="D2606E40"/>
    <w:lvl w:ilvl="0" w:tplc="275447CE">
      <w:start w:val="3"/>
      <w:numFmt w:val="decimal"/>
      <w:lvlText w:val="%1."/>
      <w:lvlJc w:val="left"/>
      <w:pPr>
        <w:ind w:left="28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22D467B2">
      <w:numFmt w:val="bullet"/>
      <w:lvlText w:val="●"/>
      <w:lvlJc w:val="left"/>
      <w:pPr>
        <w:ind w:left="100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BA4AB9C">
      <w:start w:val="1"/>
      <w:numFmt w:val="decimal"/>
      <w:lvlText w:val="%3."/>
      <w:lvlJc w:val="left"/>
      <w:pPr>
        <w:ind w:left="1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2C80817A"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4" w:tplc="98989516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19400534">
      <w:numFmt w:val="bullet"/>
      <w:lvlText w:val="•"/>
      <w:lvlJc w:val="left"/>
      <w:pPr>
        <w:ind w:left="4900" w:hanging="360"/>
      </w:pPr>
      <w:rPr>
        <w:rFonts w:hint="default"/>
        <w:lang w:val="en-US" w:eastAsia="en-US" w:bidi="ar-SA"/>
      </w:rPr>
    </w:lvl>
    <w:lvl w:ilvl="6" w:tplc="E5381954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F97E23DE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8" w:tplc="842E3ABE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D6561AC"/>
    <w:multiLevelType w:val="hybridMultilevel"/>
    <w:tmpl w:val="81704A1E"/>
    <w:lvl w:ilvl="0" w:tplc="B934A630">
      <w:start w:val="1"/>
      <w:numFmt w:val="bullet"/>
      <w:lvlText w:val="•"/>
      <w:lvlJc w:val="left"/>
      <w:pPr>
        <w:ind w:left="720" w:hanging="360"/>
      </w:pPr>
    </w:lvl>
    <w:lvl w:ilvl="1" w:tplc="FCFC147C">
      <w:numFmt w:val="decimal"/>
      <w:lvlText w:val=""/>
      <w:lvlJc w:val="left"/>
    </w:lvl>
    <w:lvl w:ilvl="2" w:tplc="1C623D4E">
      <w:numFmt w:val="decimal"/>
      <w:lvlText w:val=""/>
      <w:lvlJc w:val="left"/>
    </w:lvl>
    <w:lvl w:ilvl="3" w:tplc="26248B7C">
      <w:numFmt w:val="decimal"/>
      <w:lvlText w:val=""/>
      <w:lvlJc w:val="left"/>
    </w:lvl>
    <w:lvl w:ilvl="4" w:tplc="B19C48A6">
      <w:numFmt w:val="decimal"/>
      <w:lvlText w:val=""/>
      <w:lvlJc w:val="left"/>
    </w:lvl>
    <w:lvl w:ilvl="5" w:tplc="8A2A150E">
      <w:numFmt w:val="decimal"/>
      <w:lvlText w:val=""/>
      <w:lvlJc w:val="left"/>
    </w:lvl>
    <w:lvl w:ilvl="6" w:tplc="2FC066EE">
      <w:numFmt w:val="decimal"/>
      <w:lvlText w:val=""/>
      <w:lvlJc w:val="left"/>
    </w:lvl>
    <w:lvl w:ilvl="7" w:tplc="0FD47730">
      <w:numFmt w:val="decimal"/>
      <w:lvlText w:val=""/>
      <w:lvlJc w:val="left"/>
    </w:lvl>
    <w:lvl w:ilvl="8" w:tplc="0BB2F44E">
      <w:numFmt w:val="decimal"/>
      <w:lvlText w:val=""/>
      <w:lvlJc w:val="left"/>
    </w:lvl>
  </w:abstractNum>
  <w:abstractNum w:abstractNumId="2" w15:restartNumberingAfterBreak="0">
    <w:nsid w:val="23552D9C"/>
    <w:multiLevelType w:val="hybridMultilevel"/>
    <w:tmpl w:val="FFBA1EAE"/>
    <w:lvl w:ilvl="0" w:tplc="3CCEFCD0">
      <w:numFmt w:val="bullet"/>
      <w:lvlText w:val="●"/>
      <w:lvlJc w:val="left"/>
      <w:pPr>
        <w:ind w:left="100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F740F10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165E711E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E96C75AE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4" w:tplc="133EB7EE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C632F55C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577A6D78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FC247358"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 w:tplc="9C5022DA"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28D78D9"/>
    <w:multiLevelType w:val="hybridMultilevel"/>
    <w:tmpl w:val="E294E848"/>
    <w:lvl w:ilvl="0" w:tplc="9DFAFB28">
      <w:start w:val="1"/>
      <w:numFmt w:val="decimal"/>
      <w:lvlText w:val="%1."/>
      <w:lvlJc w:val="left"/>
      <w:pPr>
        <w:ind w:left="6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81273F4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C6007CD6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8B6AEE84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 w:tplc="DFB01360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 w:tplc="98CE822C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3DF41D4E"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 w:tplc="C3D44BB0">
      <w:numFmt w:val="bullet"/>
      <w:lvlText w:val="•"/>
      <w:lvlJc w:val="left"/>
      <w:pPr>
        <w:ind w:left="7752" w:hanging="360"/>
      </w:pPr>
      <w:rPr>
        <w:rFonts w:hint="default"/>
        <w:lang w:val="en-US" w:eastAsia="en-US" w:bidi="ar-SA"/>
      </w:rPr>
    </w:lvl>
    <w:lvl w:ilvl="8" w:tplc="08F2A3C2">
      <w:numFmt w:val="bullet"/>
      <w:lvlText w:val="•"/>
      <w:lvlJc w:val="left"/>
      <w:pPr>
        <w:ind w:left="876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04F1FD2"/>
    <w:multiLevelType w:val="hybridMultilevel"/>
    <w:tmpl w:val="0C4E4C02"/>
    <w:lvl w:ilvl="0" w:tplc="55AAE9D8">
      <w:start w:val="2"/>
      <w:numFmt w:val="decimal"/>
      <w:lvlText w:val="%1."/>
      <w:lvlJc w:val="left"/>
      <w:pPr>
        <w:ind w:left="28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DF22654">
      <w:numFmt w:val="bullet"/>
      <w:lvlText w:val="●"/>
      <w:lvlJc w:val="left"/>
      <w:pPr>
        <w:ind w:left="100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F4EC2D0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5A5E21E4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ar-SA"/>
      </w:rPr>
    </w:lvl>
    <w:lvl w:ilvl="4" w:tplc="83D4CD28"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 w:tplc="0284C03E">
      <w:numFmt w:val="bullet"/>
      <w:lvlText w:val="•"/>
      <w:lvlJc w:val="left"/>
      <w:pPr>
        <w:ind w:left="5355" w:hanging="360"/>
      </w:pPr>
      <w:rPr>
        <w:rFonts w:hint="default"/>
        <w:lang w:val="en-US" w:eastAsia="en-US" w:bidi="ar-SA"/>
      </w:rPr>
    </w:lvl>
    <w:lvl w:ilvl="6" w:tplc="82F2EFAE">
      <w:numFmt w:val="bullet"/>
      <w:lvlText w:val="•"/>
      <w:lvlJc w:val="left"/>
      <w:pPr>
        <w:ind w:left="6444" w:hanging="360"/>
      </w:pPr>
      <w:rPr>
        <w:rFonts w:hint="default"/>
        <w:lang w:val="en-US" w:eastAsia="en-US" w:bidi="ar-SA"/>
      </w:rPr>
    </w:lvl>
    <w:lvl w:ilvl="7" w:tplc="8CCA936C">
      <w:numFmt w:val="bullet"/>
      <w:lvlText w:val="•"/>
      <w:lvlJc w:val="left"/>
      <w:pPr>
        <w:ind w:left="7533" w:hanging="360"/>
      </w:pPr>
      <w:rPr>
        <w:rFonts w:hint="default"/>
        <w:lang w:val="en-US" w:eastAsia="en-US" w:bidi="ar-SA"/>
      </w:rPr>
    </w:lvl>
    <w:lvl w:ilvl="8" w:tplc="34AE87CC">
      <w:numFmt w:val="bullet"/>
      <w:lvlText w:val="•"/>
      <w:lvlJc w:val="left"/>
      <w:pPr>
        <w:ind w:left="862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35079EA"/>
    <w:multiLevelType w:val="hybridMultilevel"/>
    <w:tmpl w:val="98CEB6D2"/>
    <w:lvl w:ilvl="0" w:tplc="0C9E6620">
      <w:numFmt w:val="bullet"/>
      <w:lvlText w:val="●"/>
      <w:lvlJc w:val="left"/>
      <w:pPr>
        <w:ind w:left="100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64E7FB8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35A8FF76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07E42D22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4" w:tplc="C054F7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57A23904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DEB09606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061CDD1C"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 w:tplc="044875DE"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num w:numId="1" w16cid:durableId="1954095431">
    <w:abstractNumId w:val="3"/>
  </w:num>
  <w:num w:numId="2" w16cid:durableId="1483038286">
    <w:abstractNumId w:val="2"/>
  </w:num>
  <w:num w:numId="3" w16cid:durableId="964316413">
    <w:abstractNumId w:val="5"/>
  </w:num>
  <w:num w:numId="4" w16cid:durableId="1693922078">
    <w:abstractNumId w:val="4"/>
  </w:num>
  <w:num w:numId="5" w16cid:durableId="1604607822">
    <w:abstractNumId w:val="0"/>
  </w:num>
  <w:num w:numId="6" w16cid:durableId="13256698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B43"/>
    <w:rsid w:val="00062CA8"/>
    <w:rsid w:val="00085B60"/>
    <w:rsid w:val="004E3DBA"/>
    <w:rsid w:val="00751D92"/>
    <w:rsid w:val="00F66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36DE7"/>
  <w15:docId w15:val="{F920A34C-2C39-4D47-BC95-DE1B6AA96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40"/>
      <w:jc w:val="center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28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280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qFormat/>
    <w:pPr>
      <w:ind w:left="999" w:hanging="359"/>
    </w:pPr>
  </w:style>
  <w:style w:type="paragraph" w:customStyle="1" w:styleId="TableParagraph">
    <w:name w:val="Table Paragraph"/>
    <w:basedOn w:val="Normal"/>
    <w:uiPriority w:val="1"/>
    <w:qFormat/>
    <w:pPr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5611</Words>
  <Characters>31983</Characters>
  <Application>Microsoft Office Word</Application>
  <DocSecurity>0</DocSecurity>
  <Lines>266</Lines>
  <Paragraphs>75</Paragraphs>
  <ScaleCrop>false</ScaleCrop>
  <Company/>
  <LinksUpToDate>false</LinksUpToDate>
  <CharactersWithSpaces>37519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CSA15_CO2_MEDIUM - Scenario-Based.docx</dc:title>
  <dc:creator>vikram</dc:creator>
  <cp:lastModifiedBy>PINDIBOINA SAI DEEPAK</cp:lastModifiedBy>
  <cp:revision>3</cp:revision>
  <dcterms:created xsi:type="dcterms:W3CDTF">2026-10-24T04:47:00Z</dcterms:created>
  <dcterms:modified xsi:type="dcterms:W3CDTF">2026-10-24T05:00:00Z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2026-10-24T00:00:00Z</vt:filetime>
  </property>
  <property fmtid="{D5CDD505-2E9C-101B-9397-08002B2CF9AE}" pid="4" name="Producer">
    <vt:lpwstr>Skia/PDF m158 Google Docs Renderer</vt:lpwstr>
  </property>
  <property fmtid="{D5CDD505-2E9C-101B-9397-08002B2CF9AE}" pid="5" name="LastSaved">
    <vt:filetime>2026-10-24T00:00:00Z</vt:filetime>
  </property>
</Properties>
</file>