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yle14"/>
        </w:rPr>
        <w:br/>
      </w:r>
      <w:r>
        <w:rPr>
          <w:rStyle w:val="Style14"/>
          <w:sz w:val="28"/>
          <w:szCs w:val="28"/>
        </w:rPr>
        <w:t>Примечание: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Для получения более точных рекомендаций по автоматизации бизнес-процессов необходимо провести более детальное исследование каждого этапа производства в живую. Из-за этого, последующий обзор может быть не идеальным.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Потенциальные области для автоматизации:</w:t>
      </w:r>
    </w:p>
    <w:p>
      <w:pPr>
        <w:pStyle w:val="Style18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Составление заявки и ручная проверка (ЦМК Моргунов)</w:t>
      </w:r>
      <w:r>
        <w:rPr/>
        <w:t>:</w:t>
      </w:r>
    </w:p>
    <w:p>
      <w:pPr>
        <w:pStyle w:val="Style18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Составление документов вручную</w:t>
      </w:r>
      <w:r>
        <w:rPr/>
        <w:t>:</w:t>
      </w:r>
    </w:p>
    <w:p>
      <w:pPr>
        <w:pStyle w:val="Style18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Коммуникация между сотрудниками</w:t>
      </w:r>
      <w:r>
        <w:rPr/>
        <w:t>:</w:t>
      </w:r>
    </w:p>
    <w:p>
      <w:pPr>
        <w:pStyle w:val="Style18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Посреднические действия в работе</w:t>
      </w:r>
      <w:r>
        <w:rPr/>
        <w:t>: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Рекомендации по внедрению автоматизированных решений:</w:t>
      </w:r>
    </w:p>
    <w:p>
      <w:pPr>
        <w:pStyle w:val="Style18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Заявка от ПМ к ЦМК отправляется через Моргунова</w:t>
      </w:r>
      <w:r>
        <w:rPr/>
        <w:t>:</w:t>
      </w:r>
    </w:p>
    <w:p>
      <w:pPr>
        <w:pStyle w:val="Style18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Разработать форму заявки для клиента, которая будет автоматически проверяться на соответствие объему работы и срокам выполнения, и немедленно предоставлять клиенту ответ.</w:t>
      </w:r>
    </w:p>
    <w:p>
      <w:pPr>
        <w:pStyle w:val="Style18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Автоматизация составления документов</w:t>
      </w:r>
      <w:r>
        <w:rPr/>
        <w:t>:</w:t>
      </w:r>
    </w:p>
    <w:p>
      <w:pPr>
        <w:pStyle w:val="Style18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Автоматизировать процесс создания заказа, составления документов и ведения баз данных для упрощения процесса.</w:t>
      </w:r>
    </w:p>
    <w:p>
      <w:pPr>
        <w:pStyle w:val="Style18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Уведомления для сотрудников</w:t>
      </w:r>
      <w:r>
        <w:rPr/>
        <w:t>:</w:t>
      </w:r>
    </w:p>
    <w:p>
      <w:pPr>
        <w:pStyle w:val="Style18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Реализовать центр уведомлений внутри компании для оперативного информирования сотрудников о изменениях и важных событиях в процессе работы.</w:t>
      </w:r>
    </w:p>
    <w:p>
      <w:pPr>
        <w:pStyle w:val="Style18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Пересмотр важности работ каждого сотрудника</w:t>
      </w:r>
      <w:r>
        <w:rPr/>
        <w:t>:</w:t>
      </w:r>
    </w:p>
    <w:p>
      <w:pPr>
        <w:pStyle w:val="Style18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Пересмотреть роль каждого сотрудника в цепи производства и выявить лишние посреднические действия, такие как передача скана подписанного АПП </w:t>
      </w:r>
      <w:r>
        <w:rPr/>
        <w:t xml:space="preserve">от склада </w:t>
      </w:r>
      <w:r>
        <w:rPr/>
        <w:t>через Асель, с целью оптимизации процесса.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Автоматизация этих процессов позволит повысить эффективность, ускорить выполнение задач и снизить вероятность ошибок в процессе производства.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Style1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177</Words>
  <Characters>1247</Characters>
  <CharactersWithSpaces>1396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2024-02-27T16:20:55Z</dcterms:created>
  <dc:creator/>
  <dc:description/>
  <dc:language>ru-RU</dc:language>
  <cp:lastModifiedBy/>
  <dcterms:modified xsi:type="dcterms:W3CDTF">2024-02-27T16:31:58Z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