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Namuna Hujjat</w:t>
      </w:r>
    </w:p>
    <w:p>
      <w:r>
        <w:t>Bu namuna hujjat. QR kod qo'shilgandan keyin faylga kirish mumkin bo'ladi.</w:t>
      </w:r>
    </w:p>
    <w:p>
      <w:pPr>
        <w:pStyle w:val="Heading1"/>
      </w:pPr>
      <w:r>
        <w:t>Xususiyatlar:</w:t>
      </w:r>
    </w:p>
    <w:p>
      <w:pPr>
        <w:pStyle w:val="ListBullet"/>
      </w:pPr>
      <w:r>
        <w:t>• QR kod avtomatik qo'shiladi</w:t>
      </w:r>
    </w:p>
    <w:p>
      <w:pPr>
        <w:pStyle w:val="ListBullet"/>
      </w:pPr>
      <w:r>
        <w:t>• Fayl doimiy saqlanadi</w:t>
      </w:r>
    </w:p>
    <w:p>
      <w:pPr>
        <w:pStyle w:val="ListBullet"/>
      </w:pPr>
      <w:r>
        <w:t>• QR kod orqali faylga kirish mumkin</w:t>
      </w:r>
    </w:p>
    <w:p>
      <w:pPr>
        <w:pStyle w:val="Heading1"/>
      </w:pPr>
      <w:r>
        <w:t>Ma'lumotlar: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Xususiyat</w:t>
            </w:r>
          </w:p>
        </w:tc>
        <w:tc>
          <w:tcPr>
            <w:tcW w:type="dxa" w:w="4320"/>
          </w:tcPr>
          <w:p>
            <w:r>
              <w:t>Qiymat</w:t>
            </w:r>
          </w:p>
        </w:tc>
      </w:tr>
      <w:tr>
        <w:tc>
          <w:tcPr>
            <w:tcW w:type="dxa" w:w="4320"/>
          </w:tcPr>
          <w:p>
            <w:r>
              <w:t>Fayl turi</w:t>
            </w:r>
          </w:p>
        </w:tc>
        <w:tc>
          <w:tcPr>
            <w:tcW w:type="dxa" w:w="4320"/>
          </w:tcPr>
          <w:p>
            <w:r>
              <w:t>Word hujjat</w:t>
            </w:r>
          </w:p>
        </w:tc>
      </w:tr>
      <w:tr>
        <w:tc>
          <w:tcPr>
            <w:tcW w:type="dxa" w:w="4320"/>
          </w:tcPr>
          <w:p>
            <w:r>
              <w:t>QR kod</w:t>
            </w:r>
          </w:p>
        </w:tc>
        <w:tc>
          <w:tcPr>
            <w:tcW w:type="dxa" w:w="4320"/>
          </w:tcPr>
          <w:p>
            <w:r>
              <w:t>Avtomatik qo'shiladi</w:t>
            </w:r>
          </w:p>
        </w:tc>
      </w:tr>
    </w:tbl>
    <w:p>
      <w:r>
        <w:t>Bu hujjat QR kod qo'shilgandan keyin faylga kirish uchun ishlatiladi.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