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9F" w:rsidRPr="00217158" w:rsidRDefault="00217158">
      <w:pPr>
        <w:rPr>
          <w:rFonts w:ascii="Times New Roman" w:hAnsi="Times New Roman" w:cs="Times New Roman"/>
          <w:sz w:val="28"/>
        </w:rPr>
      </w:pPr>
      <w:r w:rsidRPr="00217158">
        <w:rPr>
          <w:rFonts w:ascii="Times New Roman" w:hAnsi="Times New Roman" w:cs="Times New Roman"/>
          <w:sz w:val="28"/>
        </w:rPr>
        <w:t>Задание 1.</w:t>
      </w:r>
    </w:p>
    <w:p w:rsidR="00217158" w:rsidRPr="00217158" w:rsidRDefault="00217158" w:rsidP="00217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7158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Структурные</w:t>
      </w:r>
      <w:r w:rsidRPr="00217158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217158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переменные</w:t>
      </w:r>
      <w:r w:rsidRPr="00217158">
        <w:rPr>
          <w:rFonts w:ascii="Times New Roman" w:hAnsi="Times New Roman" w:cs="Times New Roman"/>
          <w:color w:val="333333"/>
          <w:sz w:val="28"/>
          <w:shd w:val="clear" w:color="auto" w:fill="FFFFFF"/>
        </w:rPr>
        <w:t>, или просто структуры, – это объединение одной или более </w:t>
      </w:r>
      <w:r w:rsidRPr="00217158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переменных</w:t>
      </w:r>
      <w:r w:rsidRPr="00217158">
        <w:rPr>
          <w:rFonts w:ascii="Times New Roman" w:hAnsi="Times New Roman" w:cs="Times New Roman"/>
          <w:color w:val="333333"/>
          <w:sz w:val="28"/>
          <w:shd w:val="clear" w:color="auto" w:fill="FFFFFF"/>
        </w:rPr>
        <w:t>, возможно, разных типов, в одну область памяти, имеющую одно имя.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360" w:right="525"/>
        <w:rPr>
          <w:color w:val="424242"/>
          <w:sz w:val="28"/>
        </w:rPr>
      </w:pPr>
      <w:r w:rsidRPr="004F0772">
        <w:rPr>
          <w:color w:val="424242"/>
          <w:sz w:val="28"/>
        </w:rPr>
        <w:t>typedef struct student // описание структуры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360" w:right="525"/>
        <w:rPr>
          <w:color w:val="424242"/>
          <w:sz w:val="28"/>
        </w:rPr>
      </w:pPr>
      <w:r w:rsidRPr="004F0772">
        <w:rPr>
          <w:color w:val="424242"/>
          <w:sz w:val="28"/>
        </w:rPr>
        <w:t>{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360" w:right="525" w:firstLine="348"/>
        <w:rPr>
          <w:color w:val="424242"/>
          <w:sz w:val="28"/>
        </w:rPr>
      </w:pPr>
      <w:r w:rsidRPr="004F0772">
        <w:rPr>
          <w:color w:val="424242"/>
          <w:sz w:val="28"/>
        </w:rPr>
        <w:t>char fam[20];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360" w:right="525" w:firstLine="348"/>
        <w:rPr>
          <w:color w:val="424242"/>
          <w:sz w:val="28"/>
        </w:rPr>
      </w:pPr>
      <w:r w:rsidRPr="004F0772">
        <w:rPr>
          <w:color w:val="424242"/>
          <w:sz w:val="28"/>
        </w:rPr>
        <w:t>int mathematics, informatics, history;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360" w:right="525"/>
        <w:rPr>
          <w:color w:val="424242"/>
          <w:sz w:val="28"/>
        </w:rPr>
      </w:pPr>
      <w:r w:rsidRPr="004F0772">
        <w:rPr>
          <w:color w:val="424242"/>
          <w:sz w:val="28"/>
        </w:rPr>
        <w:t>} STUD;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360" w:right="525"/>
        <w:rPr>
          <w:color w:val="424242"/>
          <w:sz w:val="28"/>
        </w:rPr>
      </w:pPr>
      <w:r w:rsidRPr="004F0772">
        <w:rPr>
          <w:color w:val="424242"/>
          <w:sz w:val="28"/>
        </w:rPr>
        <w:t>**********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</w:rPr>
      </w:pPr>
      <w:r w:rsidRPr="004F0772">
        <w:rPr>
          <w:color w:val="424242"/>
        </w:rPr>
        <w:t>typedef struct abon //описание структуры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</w:rPr>
      </w:pPr>
      <w:r w:rsidRPr="004F0772">
        <w:rPr>
          <w:color w:val="424242"/>
        </w:rPr>
        <w:t>{ char f[10],i[10],o[10];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</w:rPr>
      </w:pPr>
      <w:r w:rsidRPr="004F0772">
        <w:rPr>
          <w:color w:val="424242"/>
        </w:rPr>
        <w:t>long tel;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</w:rPr>
      </w:pPr>
      <w:r w:rsidRPr="004F0772">
        <w:rPr>
          <w:color w:val="424242"/>
        </w:rPr>
        <w:t>int voz;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</w:rPr>
      </w:pPr>
      <w:r w:rsidRPr="004F0772">
        <w:rPr>
          <w:color w:val="424242"/>
        </w:rPr>
        <w:t>}ABON;</w:t>
      </w:r>
    </w:p>
    <w:p w:rsidR="00217158" w:rsidRP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</w:rPr>
      </w:pPr>
      <w:r w:rsidRPr="004F0772">
        <w:rPr>
          <w:color w:val="424242"/>
        </w:rPr>
        <w:t>**************</w:t>
      </w:r>
    </w:p>
    <w:p w:rsid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sz w:val="28"/>
        </w:rPr>
      </w:pPr>
      <w:r w:rsidRPr="004F0772">
        <w:rPr>
          <w:sz w:val="28"/>
        </w:rPr>
        <w:t xml:space="preserve">struct dat </w:t>
      </w:r>
    </w:p>
    <w:p w:rsidR="004F0772" w:rsidRDefault="00217158" w:rsidP="00217158">
      <w:pPr>
        <w:pStyle w:val="a4"/>
        <w:shd w:val="clear" w:color="auto" w:fill="FFFFFF"/>
        <w:spacing w:before="225" w:beforeAutospacing="0" w:line="288" w:lineRule="atLeast"/>
        <w:ind w:left="225" w:right="525"/>
        <w:rPr>
          <w:sz w:val="28"/>
        </w:rPr>
      </w:pPr>
      <w:r w:rsidRPr="004F0772">
        <w:rPr>
          <w:sz w:val="28"/>
        </w:rPr>
        <w:t>{</w:t>
      </w:r>
    </w:p>
    <w:p w:rsidR="004F0772" w:rsidRDefault="00217158" w:rsidP="004F0772">
      <w:pPr>
        <w:pStyle w:val="a4"/>
        <w:shd w:val="clear" w:color="auto" w:fill="FFFFFF"/>
        <w:spacing w:before="225" w:beforeAutospacing="0" w:line="288" w:lineRule="atLeast"/>
        <w:ind w:left="225" w:right="525" w:firstLine="483"/>
        <w:rPr>
          <w:sz w:val="28"/>
        </w:rPr>
      </w:pPr>
      <w:r w:rsidRPr="004F0772">
        <w:rPr>
          <w:sz w:val="28"/>
        </w:rPr>
        <w:t xml:space="preserve">int day,month,year; </w:t>
      </w:r>
    </w:p>
    <w:p w:rsidR="004F0772" w:rsidRDefault="00217158" w:rsidP="004F0772">
      <w:pPr>
        <w:pStyle w:val="a4"/>
        <w:shd w:val="clear" w:color="auto" w:fill="FFFFFF"/>
        <w:spacing w:before="225" w:beforeAutospacing="0" w:line="288" w:lineRule="atLeast"/>
        <w:ind w:left="225" w:right="525" w:firstLine="483"/>
        <w:rPr>
          <w:sz w:val="28"/>
        </w:rPr>
      </w:pPr>
      <w:r w:rsidRPr="004F0772">
        <w:rPr>
          <w:sz w:val="28"/>
        </w:rPr>
        <w:t xml:space="preserve">void SetDat(int,int,int); </w:t>
      </w:r>
    </w:p>
    <w:p w:rsidR="004F0772" w:rsidRDefault="00217158" w:rsidP="004F0772">
      <w:pPr>
        <w:pStyle w:val="a4"/>
        <w:shd w:val="clear" w:color="auto" w:fill="FFFFFF"/>
        <w:spacing w:before="225" w:beforeAutospacing="0" w:line="288" w:lineRule="atLeast"/>
        <w:ind w:left="225" w:right="525" w:firstLine="483"/>
        <w:rPr>
          <w:sz w:val="28"/>
        </w:rPr>
      </w:pPr>
      <w:r w:rsidRPr="004F0772">
        <w:rPr>
          <w:sz w:val="28"/>
        </w:rPr>
        <w:t xml:space="preserve">void SetDat(char *); </w:t>
      </w:r>
    </w:p>
    <w:p w:rsidR="00217158" w:rsidRDefault="00217158" w:rsidP="004F0772">
      <w:pPr>
        <w:pStyle w:val="a4"/>
        <w:shd w:val="clear" w:color="auto" w:fill="FFFFFF"/>
        <w:spacing w:before="225" w:beforeAutospacing="0" w:line="288" w:lineRule="atLeast"/>
        <w:ind w:right="525" w:firstLine="225"/>
        <w:rPr>
          <w:sz w:val="28"/>
        </w:rPr>
      </w:pPr>
      <w:r w:rsidRPr="004F0772">
        <w:rPr>
          <w:sz w:val="28"/>
        </w:rPr>
        <w:t>}</w:t>
      </w:r>
      <w:r w:rsidR="004F0772">
        <w:rPr>
          <w:sz w:val="28"/>
        </w:rPr>
        <w:t>;</w:t>
      </w:r>
    </w:p>
    <w:p w:rsidR="004F0772" w:rsidRPr="004F0772" w:rsidRDefault="004F0772" w:rsidP="004F0772">
      <w:pPr>
        <w:pStyle w:val="a4"/>
        <w:shd w:val="clear" w:color="auto" w:fill="FFFFFF"/>
        <w:spacing w:before="225" w:beforeAutospacing="0" w:line="288" w:lineRule="atLeast"/>
        <w:ind w:right="525"/>
        <w:rPr>
          <w:color w:val="424242"/>
          <w:sz w:val="28"/>
        </w:rPr>
      </w:pPr>
    </w:p>
    <w:p w:rsidR="004F0772" w:rsidRPr="004F0772" w:rsidRDefault="004F0772" w:rsidP="004F0772">
      <w:pPr>
        <w:pStyle w:val="a4"/>
        <w:numPr>
          <w:ilvl w:val="0"/>
          <w:numId w:val="1"/>
        </w:numPr>
        <w:shd w:val="clear" w:color="auto" w:fill="FFFFFF"/>
        <w:spacing w:before="225" w:beforeAutospacing="0" w:line="288" w:lineRule="atLeast"/>
        <w:ind w:right="525"/>
        <w:rPr>
          <w:color w:val="424242"/>
          <w:sz w:val="28"/>
        </w:rPr>
      </w:pPr>
      <w:r w:rsidRPr="004F0772">
        <w:rPr>
          <w:rFonts w:ascii="Arial" w:hAnsi="Arial" w:cs="Arial"/>
          <w:bCs/>
          <w:color w:val="333333"/>
          <w:shd w:val="clear" w:color="auto" w:fill="FFFFFF"/>
        </w:rPr>
        <w:t>М</w:t>
      </w:r>
      <w:r w:rsidRPr="004F0772">
        <w:rPr>
          <w:rFonts w:ascii="Arial" w:hAnsi="Arial" w:cs="Arial"/>
          <w:bCs/>
          <w:color w:val="333333"/>
          <w:shd w:val="clear" w:color="auto" w:fill="FFFFFF"/>
        </w:rPr>
        <w:t>ассив</w:t>
      </w:r>
      <w:r>
        <w:rPr>
          <w:rFonts w:ascii="Arial" w:hAnsi="Arial" w:cs="Arial"/>
          <w:color w:val="333333"/>
          <w:shd w:val="clear" w:color="auto" w:fill="FFFFFF"/>
        </w:rPr>
        <w:t> – это именованная группа однотипных данных, хранящихся в последовательных ячейках памяти. Каждая ячейка содержит элемент </w:t>
      </w:r>
      <w:r w:rsidRPr="004F0772">
        <w:rPr>
          <w:rFonts w:ascii="Arial" w:hAnsi="Arial" w:cs="Arial"/>
          <w:bCs/>
          <w:color w:val="333333"/>
          <w:shd w:val="clear" w:color="auto" w:fill="FFFFFF"/>
        </w:rPr>
        <w:t>массива</w:t>
      </w:r>
    </w:p>
    <w:p w:rsidR="004F0772" w:rsidRDefault="004F0772" w:rsidP="004F0772">
      <w:pPr>
        <w:pStyle w:val="a4"/>
        <w:shd w:val="clear" w:color="auto" w:fill="FFFFFF"/>
        <w:spacing w:before="225" w:beforeAutospacing="0" w:line="288" w:lineRule="atLeast"/>
        <w:ind w:left="720" w:right="525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 xml:space="preserve">Пример </w:t>
      </w:r>
    </w:p>
    <w:p w:rsidR="004F0772" w:rsidRPr="004F0772" w:rsidRDefault="004F0772" w:rsidP="004F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F07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var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dlina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F077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array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[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..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]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F07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F077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integer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4F0772" w:rsidRPr="004F0772" w:rsidRDefault="004F0772" w:rsidP="004F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F07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4F0772" w:rsidRPr="004F0772" w:rsidRDefault="004F0772" w:rsidP="004F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dlina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[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]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:=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500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</w:p>
    <w:p w:rsidR="004F0772" w:rsidRPr="004F0772" w:rsidRDefault="004F0772" w:rsidP="004F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dlina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[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2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]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:=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400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</w:p>
    <w:p w:rsidR="004F0772" w:rsidRPr="004F0772" w:rsidRDefault="004F0772" w:rsidP="004F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F077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dlina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[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</w:t>
      </w:r>
      <w:r w:rsidRPr="004F077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]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:=</w:t>
      </w:r>
      <w:r w:rsidRPr="004F0772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150</w:t>
      </w:r>
      <w:r w:rsidRPr="004F077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B1552D" w:rsidRDefault="00B1552D" w:rsidP="00B1552D">
      <w:pPr>
        <w:pStyle w:val="HTML"/>
        <w:wordWrap w:val="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B1552D" w:rsidRDefault="00B1552D" w:rsidP="00B1552D">
      <w:pPr>
        <w:pStyle w:val="HTML"/>
        <w:numPr>
          <w:ilvl w:val="0"/>
          <w:numId w:val="1"/>
        </w:numPr>
        <w:wordWrap w:val="0"/>
        <w:rPr>
          <w:color w:val="333333"/>
        </w:rPr>
      </w:pPr>
      <w:r>
        <w:rPr>
          <w:b/>
          <w:bCs/>
          <w:color w:val="000000"/>
        </w:rPr>
        <w:t>const</w:t>
      </w:r>
      <w:r>
        <w:rPr>
          <w:color w:val="333333"/>
        </w:rPr>
        <w:t xml:space="preserve"> N </w:t>
      </w:r>
      <w:r>
        <w:rPr>
          <w:color w:val="000066"/>
        </w:rPr>
        <w:t>=</w:t>
      </w:r>
      <w:r>
        <w:rPr>
          <w:color w:val="333333"/>
        </w:rPr>
        <w:t xml:space="preserve"> </w:t>
      </w:r>
      <w:r>
        <w:rPr>
          <w:color w:val="CC66CC"/>
        </w:rPr>
        <w:t>3</w:t>
      </w:r>
      <w:r>
        <w:rPr>
          <w:color w:val="000066"/>
        </w:rPr>
        <w:t>;</w:t>
      </w:r>
    </w:p>
    <w:p w:rsidR="00B1552D" w:rsidRDefault="00B1552D" w:rsidP="00B1552D">
      <w:pPr>
        <w:pStyle w:val="HTML"/>
        <w:wordWrap w:val="0"/>
        <w:ind w:left="360"/>
        <w:rPr>
          <w:color w:val="000066"/>
        </w:rPr>
      </w:pPr>
      <w:r>
        <w:rPr>
          <w:color w:val="333333"/>
        </w:rPr>
        <w:t xml:space="preserve"> </w:t>
      </w:r>
      <w:r>
        <w:rPr>
          <w:color w:val="333333"/>
        </w:rPr>
        <w:t xml:space="preserve">      </w:t>
      </w:r>
      <w:r>
        <w:rPr>
          <w:color w:val="333333"/>
        </w:rPr>
        <w:t xml:space="preserve">  </w:t>
      </w:r>
      <w:r>
        <w:rPr>
          <w:color w:val="333333"/>
        </w:rPr>
        <w:t xml:space="preserve">M </w:t>
      </w:r>
      <w:r>
        <w:rPr>
          <w:color w:val="000066"/>
        </w:rPr>
        <w:t>=</w:t>
      </w:r>
      <w:r>
        <w:rPr>
          <w:color w:val="333333"/>
        </w:rPr>
        <w:t xml:space="preserve"> </w:t>
      </w:r>
      <w:r>
        <w:rPr>
          <w:color w:val="CC66CC"/>
        </w:rPr>
        <w:t>4</w:t>
      </w:r>
      <w:r>
        <w:rPr>
          <w:color w:val="000066"/>
        </w:rPr>
        <w:t>;</w:t>
      </w:r>
    </w:p>
    <w:p w:rsidR="00B1552D" w:rsidRPr="00B1552D" w:rsidRDefault="00B1552D" w:rsidP="00B1552D">
      <w:pPr>
        <w:pStyle w:val="HTML"/>
        <w:wordWrap w:val="0"/>
        <w:ind w:left="360"/>
        <w:rPr>
          <w:color w:val="333333"/>
          <w:lang w:val="en-US"/>
        </w:rPr>
      </w:pPr>
      <w:r>
        <w:rPr>
          <w:color w:val="333333"/>
        </w:rPr>
        <w:tab/>
        <w:t xml:space="preserve">    </w:t>
      </w:r>
      <w:r>
        <w:rPr>
          <w:color w:val="333333"/>
          <w:lang w:val="en-US"/>
        </w:rPr>
        <w:t>K = 5;</w:t>
      </w:r>
    </w:p>
    <w:p w:rsidR="00B1552D" w:rsidRDefault="00B1552D" w:rsidP="00B1552D">
      <w:pPr>
        <w:pStyle w:val="HTML"/>
        <w:wordWrap w:val="0"/>
        <w:ind w:left="360"/>
        <w:rPr>
          <w:color w:val="000066"/>
        </w:rPr>
      </w:pPr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>var</w:t>
      </w:r>
      <w:r>
        <w:rPr>
          <w:color w:val="333333"/>
        </w:rPr>
        <w:t xml:space="preserve"> A</w:t>
      </w:r>
      <w:r>
        <w:rPr>
          <w:color w:val="000066"/>
        </w:rPr>
        <w:t>:</w:t>
      </w:r>
      <w:r>
        <w:rPr>
          <w:color w:val="333333"/>
        </w:rPr>
        <w:t xml:space="preserve"> </w:t>
      </w:r>
      <w:r>
        <w:rPr>
          <w:b/>
          <w:bCs/>
          <w:color w:val="000066"/>
        </w:rPr>
        <w:t>array</w:t>
      </w:r>
      <w:r>
        <w:rPr>
          <w:color w:val="009900"/>
        </w:rPr>
        <w:t>[</w:t>
      </w:r>
      <w:r>
        <w:rPr>
          <w:color w:val="CC66CC"/>
        </w:rPr>
        <w:t>1</w:t>
      </w:r>
      <w:r>
        <w:rPr>
          <w:color w:val="000066"/>
        </w:rPr>
        <w:t>..</w:t>
      </w:r>
      <w:r>
        <w:rPr>
          <w:color w:val="006600"/>
        </w:rPr>
        <w:t>N</w:t>
      </w:r>
      <w:r>
        <w:rPr>
          <w:color w:val="000066"/>
        </w:rPr>
        <w:t>,</w:t>
      </w:r>
      <w:r>
        <w:rPr>
          <w:color w:val="CC66CC"/>
        </w:rPr>
        <w:t>1</w:t>
      </w:r>
      <w:r>
        <w:rPr>
          <w:color w:val="000066"/>
        </w:rPr>
        <w:t>..</w:t>
      </w:r>
      <w:r>
        <w:rPr>
          <w:color w:val="006600"/>
        </w:rPr>
        <w:t>M</w:t>
      </w:r>
      <w:r>
        <w:rPr>
          <w:color w:val="0099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of</w:t>
      </w:r>
      <w:r>
        <w:rPr>
          <w:color w:val="333333"/>
        </w:rPr>
        <w:t xml:space="preserve"> </w:t>
      </w:r>
      <w:r>
        <w:rPr>
          <w:b/>
          <w:bCs/>
          <w:color w:val="000066"/>
        </w:rPr>
        <w:t>integer</w:t>
      </w:r>
      <w:r>
        <w:rPr>
          <w:color w:val="000066"/>
        </w:rPr>
        <w:t>;</w:t>
      </w:r>
    </w:p>
    <w:p w:rsidR="00B1552D" w:rsidRDefault="00B1552D" w:rsidP="00B1552D">
      <w:pPr>
        <w:pStyle w:val="HTML"/>
        <w:wordWrap w:val="0"/>
        <w:ind w:left="360"/>
        <w:rPr>
          <w:color w:val="333333"/>
        </w:rPr>
      </w:pPr>
      <w:r>
        <w:rPr>
          <w:color w:val="333333"/>
        </w:rPr>
        <w:t xml:space="preserve">   </w:t>
      </w:r>
    </w:p>
    <w:p w:rsidR="00B1552D" w:rsidRDefault="00B1552D" w:rsidP="00B1552D">
      <w:pPr>
        <w:pStyle w:val="HTML"/>
        <w:wordWrap w:val="0"/>
        <w:ind w:left="360"/>
        <w:rPr>
          <w:color w:val="333333"/>
        </w:rPr>
      </w:pPr>
      <w:r>
        <w:rPr>
          <w:color w:val="333333"/>
          <w:lang w:val="en-US"/>
        </w:rPr>
        <w:t xml:space="preserve">   </w:t>
      </w:r>
      <w:r w:rsidRPr="00B1552D">
        <w:rPr>
          <w:b/>
          <w:color w:val="333333"/>
          <w:lang w:val="en-US"/>
        </w:rPr>
        <w:t>var</w:t>
      </w:r>
      <w:r>
        <w:rPr>
          <w:color w:val="333333"/>
          <w:lang w:val="en-US"/>
        </w:rPr>
        <w:t xml:space="preserve"> B: </w:t>
      </w:r>
      <w:r w:rsidRPr="00B1552D">
        <w:rPr>
          <w:b/>
          <w:color w:val="002060"/>
          <w:lang w:val="en-US"/>
        </w:rPr>
        <w:t>array</w:t>
      </w:r>
      <w:r>
        <w:rPr>
          <w:color w:val="333333"/>
          <w:lang w:val="en-US"/>
        </w:rPr>
        <w:t xml:space="preserve">[1..N,1..M,1..K] </w:t>
      </w:r>
      <w:r w:rsidRPr="00B1552D">
        <w:rPr>
          <w:b/>
          <w:color w:val="333333"/>
          <w:lang w:val="en-US"/>
        </w:rPr>
        <w:t>of</w:t>
      </w:r>
      <w:r>
        <w:rPr>
          <w:color w:val="333333"/>
          <w:lang w:val="en-US"/>
        </w:rPr>
        <w:t xml:space="preserve"> </w:t>
      </w:r>
      <w:r w:rsidRPr="00B1552D">
        <w:rPr>
          <w:b/>
          <w:color w:val="000099"/>
          <w:lang w:val="en-US"/>
        </w:rPr>
        <w:t>integer</w:t>
      </w:r>
      <w:r w:rsidRPr="00B1552D">
        <w:rPr>
          <w:color w:val="000099"/>
          <w:lang w:val="en-US"/>
        </w:rPr>
        <w:t>;</w:t>
      </w:r>
      <w:r>
        <w:rPr>
          <w:color w:val="333333"/>
        </w:rPr>
        <w:t xml:space="preserve"> </w:t>
      </w:r>
    </w:p>
    <w:p w:rsidR="00B1552D" w:rsidRDefault="00B1552D" w:rsidP="00B1552D">
      <w:pPr>
        <w:pStyle w:val="HTML"/>
        <w:wordWrap w:val="0"/>
        <w:ind w:left="360"/>
        <w:rPr>
          <w:color w:val="333333"/>
        </w:rPr>
      </w:pPr>
      <w:r>
        <w:rPr>
          <w:color w:val="333333"/>
        </w:rPr>
        <w:t xml:space="preserve">   </w:t>
      </w:r>
      <w:r>
        <w:rPr>
          <w:color w:val="333333"/>
        </w:rPr>
        <w:tab/>
      </w:r>
    </w:p>
    <w:p w:rsidR="00B1552D" w:rsidRPr="00B1552D" w:rsidRDefault="00B1552D" w:rsidP="00CD245E">
      <w:pPr>
        <w:pStyle w:val="HTML"/>
        <w:numPr>
          <w:ilvl w:val="0"/>
          <w:numId w:val="1"/>
        </w:numPr>
        <w:wordWrap w:val="0"/>
        <w:ind w:left="360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  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Перед началом работы с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массивом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 в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программе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 нужно объявить</w:t>
      </w: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масс</w:t>
      </w:r>
      <w:r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ив</w:t>
      </w: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 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разделе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 описания переменных.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Раздел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 описания переменных начинается с var. Присваиваем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массиву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 имя, далее пишем служебное слово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array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           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которое обозначает «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массив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», после в квадратных скобках указываем константы, определяющие диапазон индексов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массива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, дальше of —служебное слово «с», указываем тип элементов </w:t>
      </w:r>
      <w:r w:rsidRPr="00B1552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массива</w:t>
      </w:r>
      <w:r w:rsidRPr="00B1552D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B1552D" w:rsidRDefault="00B1552D" w:rsidP="00B1552D">
      <w:pPr>
        <w:pStyle w:val="a4"/>
        <w:shd w:val="clear" w:color="auto" w:fill="FFFFFF"/>
        <w:spacing w:before="225" w:beforeAutospacing="0" w:line="288" w:lineRule="atLeast"/>
        <w:ind w:right="525"/>
        <w:jc w:val="both"/>
        <w:rPr>
          <w:color w:val="424242"/>
          <w:sz w:val="40"/>
        </w:rPr>
      </w:pPr>
    </w:p>
    <w:p w:rsidR="00B1552D" w:rsidRDefault="00B1552D" w:rsidP="00B1552D">
      <w:pPr>
        <w:pStyle w:val="a4"/>
        <w:shd w:val="clear" w:color="auto" w:fill="FFFFFF"/>
        <w:spacing w:before="225" w:beforeAutospacing="0" w:line="288" w:lineRule="atLeast"/>
        <w:ind w:right="525"/>
        <w:jc w:val="both"/>
        <w:rPr>
          <w:color w:val="424242"/>
          <w:sz w:val="40"/>
        </w:rPr>
      </w:pPr>
      <w:r>
        <w:rPr>
          <w:color w:val="424242"/>
          <w:sz w:val="40"/>
        </w:rPr>
        <w:t>Задание 2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program Hello;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var</w:t>
      </w:r>
      <w:r>
        <w:rPr>
          <w:color w:val="424242"/>
        </w:rPr>
        <w:t xml:space="preserve"> mass: array[1..15] of integer;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>
        <w:rPr>
          <w:color w:val="424242"/>
        </w:rPr>
        <w:t>i,a,b,summ: integer;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begin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summ :=0;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Writeln('вводите А и В');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readln(a); 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read(b);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>Writeln('вводите элементы массива');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for i:=1 to 15 do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begin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     readln(mass[i]);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end;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i:=0;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lastRenderedPageBreak/>
        <w:t xml:space="preserve">   for i:=1 to 15 do begin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if (mass[i] &gt; a) and (mass[i] &lt; b) and (mass[i] &lt;&gt; 0) then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     summ :=summ + mass[i];    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end;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writeln('сумма = ');</w:t>
      </w:r>
    </w:p>
    <w:p w:rsidR="00A25699" w:rsidRPr="00A25699" w:rsidRDefault="00A25699" w:rsidP="00A25699">
      <w:pPr>
        <w:pStyle w:val="a4"/>
        <w:shd w:val="clear" w:color="auto" w:fill="FFFFFF"/>
        <w:spacing w:before="225"/>
        <w:ind w:right="525"/>
        <w:jc w:val="both"/>
        <w:rPr>
          <w:color w:val="424242"/>
        </w:rPr>
      </w:pPr>
      <w:r w:rsidRPr="00A25699">
        <w:rPr>
          <w:color w:val="424242"/>
        </w:rPr>
        <w:t xml:space="preserve">   write(summ);</w:t>
      </w:r>
    </w:p>
    <w:p w:rsidR="00A25699" w:rsidRPr="00A25699" w:rsidRDefault="00A25699" w:rsidP="00A25699">
      <w:pPr>
        <w:pStyle w:val="a4"/>
        <w:shd w:val="clear" w:color="auto" w:fill="FFFFFF"/>
        <w:spacing w:before="225" w:beforeAutospacing="0"/>
        <w:ind w:right="525"/>
        <w:jc w:val="both"/>
        <w:rPr>
          <w:color w:val="424242"/>
        </w:rPr>
      </w:pPr>
      <w:r w:rsidRPr="00A25699">
        <w:rPr>
          <w:color w:val="424242"/>
        </w:rPr>
        <w:t>end.</w:t>
      </w:r>
    </w:p>
    <w:p w:rsidR="00B1552D" w:rsidRPr="00A25699" w:rsidRDefault="00A25699" w:rsidP="00B1552D">
      <w:pPr>
        <w:pStyle w:val="a4"/>
        <w:shd w:val="clear" w:color="auto" w:fill="FFFFFF"/>
        <w:spacing w:before="225" w:beforeAutospacing="0" w:line="288" w:lineRule="atLeast"/>
        <w:ind w:right="525"/>
        <w:jc w:val="both"/>
        <w:rPr>
          <w:color w:val="424242"/>
          <w:sz w:val="40"/>
          <w:lang w:val="en-US"/>
        </w:rPr>
      </w:pPr>
      <w:r>
        <w:rPr>
          <w:noProof/>
          <w:color w:val="424242"/>
          <w:sz w:val="40"/>
        </w:rPr>
        <w:drawing>
          <wp:inline distT="0" distB="0" distL="0" distR="0">
            <wp:extent cx="43434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72" w:rsidRPr="00A25699" w:rsidRDefault="00A25699" w:rsidP="00A25699">
      <w:pPr>
        <w:pStyle w:val="a4"/>
        <w:shd w:val="clear" w:color="auto" w:fill="FFFFFF"/>
        <w:spacing w:before="225" w:beforeAutospacing="0" w:line="288" w:lineRule="atLeast"/>
        <w:ind w:right="525"/>
        <w:rPr>
          <w:color w:val="424242"/>
          <w:sz w:val="28"/>
        </w:rPr>
      </w:pPr>
      <w:r>
        <w:rPr>
          <w:color w:val="424242"/>
          <w:sz w:val="28"/>
        </w:rPr>
        <w:t>Рисунок 1. Сумма всех элементов массива, которое больше 1 и меньше 6</w:t>
      </w:r>
    </w:p>
    <w:p w:rsidR="004F0772" w:rsidRPr="004F0772" w:rsidRDefault="004F0772" w:rsidP="00217158">
      <w:pPr>
        <w:pStyle w:val="a4"/>
        <w:shd w:val="clear" w:color="auto" w:fill="FFFFFF"/>
        <w:spacing w:before="225" w:beforeAutospacing="0" w:line="288" w:lineRule="atLeast"/>
        <w:ind w:left="360" w:right="525"/>
        <w:rPr>
          <w:color w:val="424242"/>
          <w:sz w:val="28"/>
        </w:rPr>
      </w:pPr>
    </w:p>
    <w:p w:rsidR="00217158" w:rsidRPr="00217158" w:rsidRDefault="00217158" w:rsidP="00217158">
      <w:pPr>
        <w:pStyle w:val="a3"/>
        <w:rPr>
          <w:rFonts w:ascii="Times New Roman" w:hAnsi="Times New Roman" w:cs="Times New Roman"/>
        </w:rPr>
      </w:pPr>
    </w:p>
    <w:p w:rsidR="00217158" w:rsidRPr="00217158" w:rsidRDefault="00217158" w:rsidP="00217158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sectPr w:rsidR="00217158" w:rsidRPr="00217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C360D"/>
    <w:multiLevelType w:val="hybridMultilevel"/>
    <w:tmpl w:val="A718D090"/>
    <w:lvl w:ilvl="0" w:tplc="3C4A45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E4103"/>
    <w:multiLevelType w:val="hybridMultilevel"/>
    <w:tmpl w:val="FF02A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DD"/>
    <w:rsid w:val="00217158"/>
    <w:rsid w:val="004F0772"/>
    <w:rsid w:val="0067699F"/>
    <w:rsid w:val="009E6ADD"/>
    <w:rsid w:val="00A25699"/>
    <w:rsid w:val="00B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43B4"/>
  <w15:chartTrackingRefBased/>
  <w15:docId w15:val="{D174AB8E-0BDD-4AB3-9066-00B421E2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1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7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2</cp:revision>
  <dcterms:created xsi:type="dcterms:W3CDTF">2022-05-03T17:09:00Z</dcterms:created>
  <dcterms:modified xsi:type="dcterms:W3CDTF">2022-05-03T18:21:00Z</dcterms:modified>
</cp:coreProperties>
</file>