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006925" w14:textId="71ECD0CC" w:rsidR="004906CF" w:rsidRPr="00D10397" w:rsidRDefault="00C00489" w:rsidP="008E275F">
      <w:pPr>
        <w:rPr>
          <w:rFonts w:ascii="Times New Roman" w:hAnsi="Times New Roman" w:cs="Times New Roman"/>
          <w:i/>
          <w:iCs/>
          <w:sz w:val="28"/>
          <w:szCs w:val="28"/>
        </w:rPr>
      </w:pPr>
      <w:r w:rsidRPr="00D10397">
        <w:rPr>
          <w:rFonts w:ascii="Times New Roman" w:hAnsi="Times New Roman" w:cs="Times New Roman"/>
          <w:i/>
          <w:iCs/>
          <w:sz w:val="28"/>
          <w:szCs w:val="28"/>
        </w:rPr>
        <w:t>Abstract</w:t>
      </w:r>
    </w:p>
    <w:p w14:paraId="516DE8B7" w14:textId="249C234F" w:rsidR="00C76F6D" w:rsidRDefault="00C76F6D" w:rsidP="00C76F6D">
      <w:pPr>
        <w:jc w:val="both"/>
        <w:rPr>
          <w:rFonts w:ascii="Times New Roman" w:hAnsi="Times New Roman" w:cs="Times New Roman"/>
          <w:color w:val="222222"/>
          <w:sz w:val="24"/>
          <w:szCs w:val="24"/>
          <w:shd w:val="clear" w:color="auto" w:fill="FFFFFF"/>
        </w:rPr>
      </w:pPr>
      <w:r w:rsidRPr="00C76F6D">
        <w:rPr>
          <w:rFonts w:ascii="Times New Roman" w:hAnsi="Times New Roman" w:cs="Times New Roman"/>
          <w:color w:val="222222"/>
          <w:sz w:val="24"/>
          <w:szCs w:val="24"/>
          <w:shd w:val="clear" w:color="auto" w:fill="FFFFFF"/>
        </w:rPr>
        <w:t xml:space="preserve">This project focuses on analysis of pneumonia and advancement in medical technology, through with the help of a deep learning model known as CNN. Pneumonia is an inflammatory condition of the lung affecting the alveoli, which are small air sacs where oxygen exchange takes place. Pneumonia was first known to found by </w:t>
      </w:r>
      <w:proofErr w:type="gramStart"/>
      <w:r w:rsidRPr="00C76F6D">
        <w:rPr>
          <w:rFonts w:ascii="Times New Roman" w:hAnsi="Times New Roman" w:cs="Times New Roman"/>
          <w:color w:val="222222"/>
          <w:sz w:val="24"/>
          <w:szCs w:val="24"/>
          <w:shd w:val="clear" w:color="auto" w:fill="FFFFFF"/>
        </w:rPr>
        <w:t>Ancient</w:t>
      </w:r>
      <w:proofErr w:type="gramEnd"/>
      <w:r w:rsidRPr="00C76F6D">
        <w:rPr>
          <w:rFonts w:ascii="Times New Roman" w:hAnsi="Times New Roman" w:cs="Times New Roman"/>
          <w:color w:val="222222"/>
          <w:sz w:val="24"/>
          <w:szCs w:val="24"/>
          <w:shd w:val="clear" w:color="auto" w:fill="FFFFFF"/>
        </w:rPr>
        <w:t xml:space="preserve"> physicist Hippocrates along with Carl Friedländer's who was the first one to identify pneumonia in late 19th century by identifying Streptococcus pneumoniae the specific type of bacteria through microscope. With the development in medical science and technology Doctors are able to identify the presence of pneumonia just by Spectating the x-Ray images of patients and are generally taught to do so until there second year of medical Academics. Though older method had proved </w:t>
      </w:r>
      <w:proofErr w:type="spellStart"/>
      <w:proofErr w:type="gramStart"/>
      <w:r w:rsidRPr="00C76F6D">
        <w:rPr>
          <w:rFonts w:ascii="Times New Roman" w:hAnsi="Times New Roman" w:cs="Times New Roman"/>
          <w:color w:val="222222"/>
          <w:sz w:val="24"/>
          <w:szCs w:val="24"/>
          <w:shd w:val="clear" w:color="auto" w:fill="FFFFFF"/>
        </w:rPr>
        <w:t>there</w:t>
      </w:r>
      <w:proofErr w:type="spellEnd"/>
      <w:proofErr w:type="gramEnd"/>
      <w:r w:rsidRPr="00C76F6D">
        <w:rPr>
          <w:rFonts w:ascii="Times New Roman" w:hAnsi="Times New Roman" w:cs="Times New Roman"/>
          <w:color w:val="222222"/>
          <w:sz w:val="24"/>
          <w:szCs w:val="24"/>
          <w:shd w:val="clear" w:color="auto" w:fill="FFFFFF"/>
        </w:rPr>
        <w:t xml:space="preserve"> effectiveness there is a need to have an advancement in medical technology through a blend of AI through the implementing the modern </w:t>
      </w:r>
      <w:r w:rsidR="005B50E6" w:rsidRPr="00C76F6D">
        <w:rPr>
          <w:rFonts w:ascii="Times New Roman" w:hAnsi="Times New Roman" w:cs="Times New Roman"/>
          <w:color w:val="222222"/>
          <w:sz w:val="24"/>
          <w:szCs w:val="24"/>
          <w:shd w:val="clear" w:color="auto" w:fill="FFFFFF"/>
        </w:rPr>
        <w:t>stake hold</w:t>
      </w:r>
      <w:r w:rsidRPr="00C76F6D">
        <w:rPr>
          <w:rFonts w:ascii="Times New Roman" w:hAnsi="Times New Roman" w:cs="Times New Roman"/>
          <w:color w:val="222222"/>
          <w:sz w:val="24"/>
          <w:szCs w:val="24"/>
          <w:shd w:val="clear" w:color="auto" w:fill="FFFFFF"/>
        </w:rPr>
        <w:t xml:space="preserve"> of AI in A</w:t>
      </w:r>
      <w:r w:rsidR="005B50E6">
        <w:rPr>
          <w:rFonts w:ascii="Times New Roman" w:hAnsi="Times New Roman" w:cs="Times New Roman"/>
          <w:color w:val="222222"/>
          <w:sz w:val="24"/>
          <w:szCs w:val="24"/>
          <w:shd w:val="clear" w:color="auto" w:fill="FFFFFF"/>
        </w:rPr>
        <w:t>cc</w:t>
      </w:r>
      <w:r w:rsidRPr="00C76F6D">
        <w:rPr>
          <w:rFonts w:ascii="Times New Roman" w:hAnsi="Times New Roman" w:cs="Times New Roman"/>
          <w:color w:val="222222"/>
          <w:sz w:val="24"/>
          <w:szCs w:val="24"/>
          <w:shd w:val="clear" w:color="auto" w:fill="FFFFFF"/>
        </w:rPr>
        <w:t xml:space="preserve">urate identification of Pneumonia through Convulsion Neural Networks popularly Known as Deep Learning Methods. Our project focuses on Making A CNN based model for Pneumonia Classification and support the Medical Science With our Prediction Module and bring it in further use in clinical practice as approved by </w:t>
      </w:r>
      <w:r w:rsidR="00A95952" w:rsidRPr="00C76F6D">
        <w:rPr>
          <w:rFonts w:ascii="Times New Roman" w:hAnsi="Times New Roman" w:cs="Times New Roman"/>
          <w:color w:val="222222"/>
          <w:sz w:val="24"/>
          <w:szCs w:val="24"/>
          <w:shd w:val="clear" w:color="auto" w:fill="FFFFFF"/>
        </w:rPr>
        <w:t>doctors</w:t>
      </w:r>
      <w:r w:rsidRPr="00C76F6D">
        <w:rPr>
          <w:rFonts w:ascii="Times New Roman" w:hAnsi="Times New Roman" w:cs="Times New Roman"/>
          <w:color w:val="222222"/>
          <w:sz w:val="24"/>
          <w:szCs w:val="24"/>
          <w:shd w:val="clear" w:color="auto" w:fill="FFFFFF"/>
        </w:rPr>
        <w:t>.</w:t>
      </w:r>
      <w:r w:rsidR="000B43F9">
        <w:rPr>
          <w:rFonts w:ascii="Times New Roman" w:hAnsi="Times New Roman" w:cs="Times New Roman"/>
          <w:color w:val="222222"/>
          <w:sz w:val="24"/>
          <w:szCs w:val="24"/>
          <w:shd w:val="clear" w:color="auto" w:fill="FFFFFF"/>
        </w:rPr>
        <w:t xml:space="preserve"> </w:t>
      </w:r>
      <w:r w:rsidR="000B43F9" w:rsidRPr="000B43F9">
        <w:rPr>
          <w:rFonts w:ascii="Times New Roman" w:hAnsi="Times New Roman" w:cs="Times New Roman"/>
          <w:color w:val="222222"/>
          <w:sz w:val="24"/>
          <w:szCs w:val="24"/>
          <w:shd w:val="clear" w:color="auto" w:fill="FFFFFF"/>
        </w:rPr>
        <w:t>Our CNN-based model for pneumonia classification achieved an impressive accuracy of 96%, showcasing its effectiveness in accurate identification and diagnosis.</w:t>
      </w:r>
    </w:p>
    <w:p w14:paraId="21A0061A" w14:textId="73CE6E64" w:rsidR="004810F1" w:rsidRPr="00D10397" w:rsidRDefault="004810F1" w:rsidP="00D10397">
      <w:pPr>
        <w:rPr>
          <w:rFonts w:ascii="Times New Roman" w:hAnsi="Times New Roman" w:cs="Times New Roman"/>
          <w:i/>
          <w:iCs/>
          <w:color w:val="222222"/>
          <w:sz w:val="28"/>
          <w:szCs w:val="28"/>
          <w:shd w:val="clear" w:color="auto" w:fill="FFFFFF"/>
        </w:rPr>
      </w:pPr>
      <w:r w:rsidRPr="00D10397">
        <w:rPr>
          <w:rFonts w:ascii="Times New Roman" w:hAnsi="Times New Roman" w:cs="Times New Roman"/>
          <w:i/>
          <w:iCs/>
          <w:color w:val="222222"/>
          <w:sz w:val="28"/>
          <w:szCs w:val="28"/>
          <w:shd w:val="clear" w:color="auto" w:fill="FFFFFF"/>
        </w:rPr>
        <w:t>Introduction</w:t>
      </w:r>
    </w:p>
    <w:p w14:paraId="762BEFA7" w14:textId="66A2EF3A" w:rsidR="00B7529F" w:rsidRPr="00166AC8" w:rsidRDefault="00B7529F" w:rsidP="00B7529F">
      <w:pPr>
        <w:jc w:val="both"/>
        <w:rPr>
          <w:rFonts w:ascii="Times New Roman" w:hAnsi="Times New Roman" w:cs="Times New Roman"/>
          <w:color w:val="222222"/>
          <w:sz w:val="24"/>
          <w:szCs w:val="24"/>
          <w:shd w:val="clear" w:color="auto" w:fill="FFFFFF"/>
        </w:rPr>
      </w:pPr>
      <w:r w:rsidRPr="00B7529F">
        <w:rPr>
          <w:rFonts w:ascii="Times New Roman" w:hAnsi="Times New Roman" w:cs="Times New Roman"/>
          <w:color w:val="222222"/>
          <w:sz w:val="24"/>
          <w:szCs w:val="24"/>
          <w:shd w:val="clear" w:color="auto" w:fill="FFFFFF"/>
        </w:rPr>
        <w:t>Pneumonia is a type of intense respiratory disease caused</w:t>
      </w:r>
      <w:r>
        <w:rPr>
          <w:rFonts w:ascii="Times New Roman" w:hAnsi="Times New Roman" w:cs="Times New Roman"/>
          <w:color w:val="222222"/>
          <w:sz w:val="24"/>
          <w:szCs w:val="24"/>
          <w:shd w:val="clear" w:color="auto" w:fill="FFFFFF"/>
        </w:rPr>
        <w:t xml:space="preserve"> </w:t>
      </w:r>
      <w:r w:rsidRPr="00B7529F">
        <w:rPr>
          <w:rFonts w:ascii="Times New Roman" w:hAnsi="Times New Roman" w:cs="Times New Roman"/>
          <w:color w:val="222222"/>
          <w:sz w:val="24"/>
          <w:szCs w:val="24"/>
          <w:shd w:val="clear" w:color="auto" w:fill="FFFFFF"/>
        </w:rPr>
        <w:t>by microbes, infections, or parasites</w:t>
      </w:r>
      <w:r>
        <w:rPr>
          <w:rFonts w:ascii="Times New Roman" w:hAnsi="Times New Roman" w:cs="Times New Roman"/>
          <w:color w:val="222222"/>
          <w:sz w:val="24"/>
          <w:szCs w:val="24"/>
          <w:shd w:val="clear" w:color="auto" w:fill="FFFFFF"/>
        </w:rPr>
        <w:t xml:space="preserve"> </w:t>
      </w:r>
      <w:r w:rsidRPr="00B7529F">
        <w:rPr>
          <w:rFonts w:ascii="Times New Roman" w:hAnsi="Times New Roman" w:cs="Times New Roman"/>
          <w:color w:val="222222"/>
          <w:sz w:val="24"/>
          <w:szCs w:val="24"/>
          <w:shd w:val="clear" w:color="auto" w:fill="FFFFFF"/>
        </w:rPr>
        <w:t>that influences the lungs. Pneumonia</w:t>
      </w:r>
      <w:r>
        <w:rPr>
          <w:rFonts w:ascii="Times New Roman" w:hAnsi="Times New Roman" w:cs="Times New Roman"/>
          <w:color w:val="222222"/>
          <w:sz w:val="24"/>
          <w:szCs w:val="24"/>
          <w:shd w:val="clear" w:color="auto" w:fill="FFFFFF"/>
        </w:rPr>
        <w:t xml:space="preserve"> </w:t>
      </w:r>
      <w:r w:rsidRPr="00B7529F">
        <w:rPr>
          <w:rFonts w:ascii="Times New Roman" w:hAnsi="Times New Roman" w:cs="Times New Roman"/>
          <w:color w:val="222222"/>
          <w:sz w:val="24"/>
          <w:szCs w:val="24"/>
          <w:shd w:val="clear" w:color="auto" w:fill="FFFFFF"/>
        </w:rPr>
        <w:t>is the driving cause of child mortality around the world, with</w:t>
      </w:r>
      <w:r>
        <w:rPr>
          <w:rFonts w:ascii="Times New Roman" w:hAnsi="Times New Roman" w:cs="Times New Roman"/>
          <w:color w:val="222222"/>
          <w:sz w:val="24"/>
          <w:szCs w:val="24"/>
          <w:shd w:val="clear" w:color="auto" w:fill="FFFFFF"/>
        </w:rPr>
        <w:t xml:space="preserve"> </w:t>
      </w:r>
      <w:r w:rsidRPr="00B7529F">
        <w:rPr>
          <w:rFonts w:ascii="Times New Roman" w:hAnsi="Times New Roman" w:cs="Times New Roman"/>
          <w:color w:val="222222"/>
          <w:sz w:val="24"/>
          <w:szCs w:val="24"/>
          <w:shd w:val="clear" w:color="auto" w:fill="FFFFFF"/>
        </w:rPr>
        <w:t>pneumonia murdering an assessed 920136 children beneath five</w:t>
      </w:r>
      <w:r>
        <w:rPr>
          <w:rFonts w:ascii="Times New Roman" w:hAnsi="Times New Roman" w:cs="Times New Roman"/>
          <w:color w:val="222222"/>
          <w:sz w:val="24"/>
          <w:szCs w:val="24"/>
          <w:shd w:val="clear" w:color="auto" w:fill="FFFFFF"/>
        </w:rPr>
        <w:t xml:space="preserve"> </w:t>
      </w:r>
      <w:r w:rsidRPr="00B7529F">
        <w:rPr>
          <w:rFonts w:ascii="Times New Roman" w:hAnsi="Times New Roman" w:cs="Times New Roman"/>
          <w:color w:val="222222"/>
          <w:sz w:val="24"/>
          <w:szCs w:val="24"/>
          <w:shd w:val="clear" w:color="auto" w:fill="FFFFFF"/>
        </w:rPr>
        <w:t>a long time of age in 2015, bookkeeping for 15% of all passings in</w:t>
      </w:r>
      <w:r>
        <w:rPr>
          <w:rFonts w:ascii="Times New Roman" w:hAnsi="Times New Roman" w:cs="Times New Roman"/>
          <w:color w:val="222222"/>
          <w:sz w:val="24"/>
          <w:szCs w:val="24"/>
          <w:shd w:val="clear" w:color="auto" w:fill="FFFFFF"/>
        </w:rPr>
        <w:t xml:space="preserve"> </w:t>
      </w:r>
      <w:r w:rsidRPr="00B7529F">
        <w:rPr>
          <w:rFonts w:ascii="Times New Roman" w:hAnsi="Times New Roman" w:cs="Times New Roman"/>
          <w:color w:val="222222"/>
          <w:sz w:val="24"/>
          <w:szCs w:val="24"/>
          <w:shd w:val="clear" w:color="auto" w:fill="FFFFFF"/>
        </w:rPr>
        <w:t>children beneath five a long time of age around the world </w:t>
      </w:r>
    </w:p>
    <w:p w14:paraId="74EC704E" w14:textId="2D869185" w:rsidR="006C7393" w:rsidRDefault="00D361B0" w:rsidP="00E954E3">
      <w:pPr>
        <w:spacing w:after="0" w:line="240" w:lineRule="auto"/>
        <w:jc w:val="both"/>
        <w:rPr>
          <w:rFonts w:ascii="Times New Roman" w:hAnsi="Times New Roman" w:cs="Times New Roman"/>
          <w:color w:val="222222"/>
          <w:sz w:val="24"/>
          <w:szCs w:val="24"/>
          <w:shd w:val="clear" w:color="auto" w:fill="FFFFFF"/>
        </w:rPr>
      </w:pPr>
      <w:r w:rsidRPr="00166AC8">
        <w:rPr>
          <w:rFonts w:ascii="Times New Roman" w:eastAsia="Times New Roman" w:hAnsi="Times New Roman" w:cs="Times New Roman"/>
          <w:kern w:val="0"/>
          <w:sz w:val="24"/>
          <w:szCs w:val="24"/>
          <w:lang w:eastAsia="en-IN"/>
          <w14:ligatures w14:val="none"/>
        </w:rPr>
        <w:t>Despite advances in medical research, pneumonia is still a major worldwide health problem due to its prevalence as a respiratory illness. Pneumonia diagnostic accuracy and promptness are essential for better clinical outcomes and efficient patient care. The accuracy and effectiveness of conventional diagnostic procedures are limited because they frequently depend on the visual interpretation of radiological data. With the development of machine learning (ML) and artificial intelligence (AI), however, the possibility to transform pneumonia diagnosis is becoming more and more apparent.</w:t>
      </w:r>
      <w:r w:rsidR="00D0698A">
        <w:rPr>
          <w:rFonts w:ascii="Times New Roman" w:eastAsia="Times New Roman" w:hAnsi="Times New Roman" w:cs="Times New Roman"/>
          <w:kern w:val="0"/>
          <w:sz w:val="24"/>
          <w:szCs w:val="24"/>
          <w:lang w:eastAsia="en-IN"/>
          <w14:ligatures w14:val="none"/>
        </w:rPr>
        <w:t xml:space="preserve"> </w:t>
      </w:r>
      <w:r w:rsidR="00642F45" w:rsidRPr="00166AC8">
        <w:rPr>
          <w:rFonts w:ascii="Times New Roman" w:eastAsia="Times New Roman" w:hAnsi="Times New Roman" w:cs="Times New Roman"/>
          <w:kern w:val="0"/>
          <w:sz w:val="24"/>
          <w:szCs w:val="24"/>
          <w:lang w:eastAsia="en-IN"/>
          <w14:ligatures w14:val="none"/>
        </w:rPr>
        <w:t xml:space="preserve">The goal of this research project is to improve the accuracy of pneumonia identification by utilizing Linear Regression models and Convolutional Neural Networks (CNN), a subtype of deep learning. This study uses AI to give a more accurate and efficient way to classify pulmonary abnormalities, specifically differentiating between lung problems that are normal and those that are pneumonia-related. </w:t>
      </w:r>
      <w:r w:rsidR="00642F45" w:rsidRPr="00166AC8">
        <w:rPr>
          <w:rFonts w:ascii="Times New Roman" w:eastAsia="Times New Roman" w:hAnsi="Times New Roman" w:cs="Times New Roman"/>
          <w:kern w:val="0"/>
          <w:sz w:val="24"/>
          <w:szCs w:val="24"/>
          <w:lang w:eastAsia="en-IN"/>
          <w14:ligatures w14:val="none"/>
        </w:rPr>
        <w:br/>
      </w:r>
      <w:r w:rsidR="00642F45" w:rsidRPr="00166AC8">
        <w:rPr>
          <w:rFonts w:ascii="Times New Roman" w:eastAsia="Times New Roman" w:hAnsi="Times New Roman" w:cs="Times New Roman"/>
          <w:kern w:val="0"/>
          <w:sz w:val="24"/>
          <w:szCs w:val="24"/>
          <w:lang w:eastAsia="en-IN"/>
          <w14:ligatures w14:val="none"/>
        </w:rPr>
        <w:br/>
      </w:r>
      <w:r w:rsidR="000520E1" w:rsidRPr="00166AC8">
        <w:rPr>
          <w:rFonts w:ascii="Times New Roman" w:eastAsia="Times New Roman" w:hAnsi="Times New Roman" w:cs="Times New Roman"/>
          <w:kern w:val="0"/>
          <w:sz w:val="24"/>
          <w:szCs w:val="24"/>
          <w:lang w:eastAsia="en-IN"/>
          <w14:ligatures w14:val="none"/>
        </w:rPr>
        <w:t>The diagnosis of pneumonia has traditionally relied largely on subjective and inconsistent manual interpretation of radiological images by healthcare professionals.</w:t>
      </w:r>
      <w:r w:rsidR="00E954E3">
        <w:rPr>
          <w:rFonts w:ascii="Times New Roman" w:eastAsia="Times New Roman" w:hAnsi="Times New Roman" w:cs="Times New Roman"/>
          <w:kern w:val="0"/>
          <w:sz w:val="24"/>
          <w:szCs w:val="24"/>
          <w:lang w:eastAsia="en-IN"/>
          <w14:ligatures w14:val="none"/>
        </w:rPr>
        <w:t xml:space="preserve"> </w:t>
      </w:r>
      <w:r w:rsidR="000520E1" w:rsidRPr="00166AC8">
        <w:rPr>
          <w:rFonts w:ascii="Times New Roman" w:eastAsia="Times New Roman" w:hAnsi="Times New Roman" w:cs="Times New Roman"/>
          <w:kern w:val="0"/>
          <w:sz w:val="24"/>
          <w:szCs w:val="24"/>
          <w:lang w:eastAsia="en-IN"/>
          <w14:ligatures w14:val="none"/>
        </w:rPr>
        <w:t>Although Streptococcus pneumoniae, the bacterial agent that causes pneumonia, was identified as early as the late 1800s, current diagnostic methods still make it difficult to accurately detect and classify cases of pneumonia.</w:t>
      </w:r>
      <w:r w:rsidR="00D0698A">
        <w:rPr>
          <w:rFonts w:ascii="Times New Roman" w:eastAsia="Times New Roman" w:hAnsi="Times New Roman" w:cs="Times New Roman"/>
          <w:kern w:val="0"/>
          <w:sz w:val="24"/>
          <w:szCs w:val="24"/>
          <w:lang w:eastAsia="en-IN"/>
          <w14:ligatures w14:val="none"/>
        </w:rPr>
        <w:t xml:space="preserve"> </w:t>
      </w:r>
      <w:r w:rsidR="00B81807" w:rsidRPr="00166AC8">
        <w:rPr>
          <w:rFonts w:ascii="Times New Roman" w:hAnsi="Times New Roman" w:cs="Times New Roman"/>
          <w:color w:val="222222"/>
          <w:sz w:val="24"/>
          <w:szCs w:val="24"/>
          <w:shd w:val="clear" w:color="auto" w:fill="FFFFFF"/>
        </w:rPr>
        <w:t xml:space="preserve">This </w:t>
      </w:r>
      <w:r w:rsidR="000B43F9" w:rsidRPr="00166AC8">
        <w:rPr>
          <w:rFonts w:ascii="Times New Roman" w:hAnsi="Times New Roman" w:cs="Times New Roman"/>
          <w:color w:val="222222"/>
          <w:sz w:val="24"/>
          <w:szCs w:val="24"/>
          <w:shd w:val="clear" w:color="auto" w:fill="FFFFFF"/>
        </w:rPr>
        <w:t>inquiries</w:t>
      </w:r>
      <w:r w:rsidR="00B81807" w:rsidRPr="00166AC8">
        <w:rPr>
          <w:rFonts w:ascii="Times New Roman" w:hAnsi="Times New Roman" w:cs="Times New Roman"/>
          <w:color w:val="222222"/>
          <w:sz w:val="24"/>
          <w:szCs w:val="24"/>
          <w:shd w:val="clear" w:color="auto" w:fill="FFFFFF"/>
        </w:rPr>
        <w:t xml:space="preserve"> about addresses the characteristic confinements of conventional symptomatic approaches.</w:t>
      </w:r>
      <w:r w:rsidR="006C7393">
        <w:rPr>
          <w:rFonts w:ascii="Times New Roman" w:hAnsi="Times New Roman" w:cs="Times New Roman"/>
          <w:color w:val="222222"/>
          <w:sz w:val="24"/>
          <w:szCs w:val="24"/>
          <w:shd w:val="clear" w:color="auto" w:fill="FFFFFF"/>
        </w:rPr>
        <w:t xml:space="preserve"> </w:t>
      </w:r>
      <w:r w:rsidR="00B81807" w:rsidRPr="00166AC8">
        <w:rPr>
          <w:rFonts w:ascii="Times New Roman" w:hAnsi="Times New Roman" w:cs="Times New Roman"/>
          <w:color w:val="222222"/>
          <w:sz w:val="24"/>
          <w:szCs w:val="24"/>
          <w:shd w:val="clear" w:color="auto" w:fill="FFFFFF"/>
        </w:rPr>
        <w:t xml:space="preserve">The objective of this investigate is to make strides demonstrative exactness and quicken clinical decision-making methods by preparing a CNN-based demonstrate on large-scale information sets. </w:t>
      </w:r>
    </w:p>
    <w:p w14:paraId="63EE4764" w14:textId="77777777" w:rsidR="00E954E3" w:rsidRPr="00E954E3" w:rsidRDefault="00E954E3" w:rsidP="00E954E3">
      <w:pPr>
        <w:spacing w:after="0" w:line="240" w:lineRule="auto"/>
        <w:jc w:val="both"/>
        <w:rPr>
          <w:rFonts w:ascii="Times New Roman" w:eastAsia="Times New Roman" w:hAnsi="Times New Roman" w:cs="Times New Roman"/>
          <w:kern w:val="0"/>
          <w:sz w:val="24"/>
          <w:szCs w:val="24"/>
          <w:lang w:eastAsia="en-IN"/>
          <w14:ligatures w14:val="none"/>
        </w:rPr>
      </w:pPr>
    </w:p>
    <w:p w14:paraId="64D82067" w14:textId="5A69CAB8" w:rsidR="004810F1" w:rsidRPr="00166AC8" w:rsidRDefault="00B81807" w:rsidP="00B24FAF">
      <w:pPr>
        <w:spacing w:after="240" w:line="240" w:lineRule="auto"/>
        <w:jc w:val="both"/>
        <w:rPr>
          <w:rFonts w:ascii="Times New Roman" w:hAnsi="Times New Roman" w:cs="Times New Roman"/>
          <w:color w:val="222222"/>
          <w:sz w:val="24"/>
          <w:szCs w:val="24"/>
          <w:shd w:val="clear" w:color="auto" w:fill="FFFFFF"/>
        </w:rPr>
      </w:pPr>
      <w:r w:rsidRPr="00166AC8">
        <w:rPr>
          <w:rFonts w:ascii="Times New Roman" w:hAnsi="Times New Roman" w:cs="Times New Roman"/>
          <w:color w:val="222222"/>
          <w:sz w:val="24"/>
          <w:szCs w:val="24"/>
          <w:shd w:val="clear" w:color="auto" w:fill="FFFFFF"/>
        </w:rPr>
        <w:lastRenderedPageBreak/>
        <w:t>By utilizing counterfeit insights to recognize miniature designs and characteristics in therapeutic pictures, the determination rate of pneumonia may be expanded. This ponder is imperative for reasons other than the innovation itself. Exact determination of pneumonia with the utilize of manufactured insights might lead to progressed quiet results by encouraging the advancement of personalized treatment plans and opportune mediations.</w:t>
      </w:r>
      <w:r w:rsidR="006C7393">
        <w:rPr>
          <w:rFonts w:ascii="Times New Roman" w:hAnsi="Times New Roman" w:cs="Times New Roman"/>
          <w:color w:val="222222"/>
          <w:sz w:val="24"/>
          <w:szCs w:val="24"/>
          <w:shd w:val="clear" w:color="auto" w:fill="FFFFFF"/>
        </w:rPr>
        <w:t xml:space="preserve"> </w:t>
      </w:r>
      <w:r w:rsidR="0003495D" w:rsidRPr="00166AC8">
        <w:rPr>
          <w:rFonts w:ascii="Times New Roman" w:hAnsi="Times New Roman" w:cs="Times New Roman"/>
          <w:color w:val="222222"/>
          <w:sz w:val="24"/>
          <w:szCs w:val="24"/>
          <w:shd w:val="clear" w:color="auto" w:fill="FFFFFF"/>
        </w:rPr>
        <w:t>Healthcare professionals can also better manage their workflow and resource allocation by automating certain diagnostic components.</w:t>
      </w:r>
    </w:p>
    <w:p w14:paraId="38648362" w14:textId="77777777" w:rsidR="00B24FAF" w:rsidRDefault="00576065" w:rsidP="00B24FAF">
      <w:pPr>
        <w:spacing w:after="0" w:line="240" w:lineRule="auto"/>
        <w:jc w:val="both"/>
        <w:rPr>
          <w:rFonts w:ascii="Times New Roman" w:eastAsia="Times New Roman" w:hAnsi="Times New Roman" w:cs="Times New Roman"/>
          <w:kern w:val="0"/>
          <w:sz w:val="24"/>
          <w:szCs w:val="24"/>
          <w:lang w:eastAsia="en-IN"/>
          <w14:ligatures w14:val="none"/>
        </w:rPr>
      </w:pPr>
      <w:r w:rsidRPr="00166AC8">
        <w:rPr>
          <w:rFonts w:ascii="Times New Roman" w:eastAsia="Times New Roman" w:hAnsi="Times New Roman" w:cs="Times New Roman"/>
          <w:kern w:val="0"/>
          <w:sz w:val="24"/>
          <w:szCs w:val="24"/>
          <w:lang w:eastAsia="en-IN"/>
          <w14:ligatures w14:val="none"/>
        </w:rPr>
        <w:t>To sum up, this study is a big step in fusing state-of-the-art technology with traditional medical procedures to solve urgent healthcare issues. This research aims to progress medical imaging and contribute to the larger goal of improving patient care and clinical decision-making processes by creating CNN-based models for pneumonia identification.</w:t>
      </w:r>
    </w:p>
    <w:p w14:paraId="41F6EDA8" w14:textId="77777777" w:rsidR="00B24FAF" w:rsidRDefault="00B24FAF" w:rsidP="00B24FAF">
      <w:pPr>
        <w:spacing w:after="0" w:line="240" w:lineRule="auto"/>
        <w:jc w:val="both"/>
        <w:rPr>
          <w:rFonts w:ascii="Times New Roman" w:hAnsi="Times New Roman" w:cs="Times New Roman"/>
          <w:i/>
          <w:iCs/>
          <w:color w:val="222222"/>
          <w:sz w:val="28"/>
          <w:szCs w:val="28"/>
          <w:shd w:val="clear" w:color="auto" w:fill="FFFFFF"/>
        </w:rPr>
      </w:pPr>
    </w:p>
    <w:p w14:paraId="062EE88A" w14:textId="77777777" w:rsidR="00B24FAF" w:rsidRDefault="00B24FAF" w:rsidP="00B24FAF">
      <w:pPr>
        <w:spacing w:after="0" w:line="240" w:lineRule="auto"/>
        <w:jc w:val="both"/>
        <w:rPr>
          <w:rFonts w:ascii="Times New Roman" w:hAnsi="Times New Roman" w:cs="Times New Roman"/>
          <w:i/>
          <w:iCs/>
          <w:color w:val="222222"/>
          <w:sz w:val="28"/>
          <w:szCs w:val="28"/>
          <w:shd w:val="clear" w:color="auto" w:fill="FFFFFF"/>
        </w:rPr>
      </w:pPr>
    </w:p>
    <w:tbl>
      <w:tblPr>
        <w:tblStyle w:val="TableGrid"/>
        <w:tblpPr w:leftFromText="180" w:rightFromText="180" w:vertAnchor="text" w:horzAnchor="margin" w:tblpY="786"/>
        <w:tblW w:w="9414" w:type="dxa"/>
        <w:tblLook w:val="04A0" w:firstRow="1" w:lastRow="0" w:firstColumn="1" w:lastColumn="0" w:noHBand="0" w:noVBand="1"/>
      </w:tblPr>
      <w:tblGrid>
        <w:gridCol w:w="3184"/>
        <w:gridCol w:w="3048"/>
        <w:gridCol w:w="3182"/>
      </w:tblGrid>
      <w:tr w:rsidR="00B24FAF" w14:paraId="61F7741D" w14:textId="77777777" w:rsidTr="00B24FAF">
        <w:trPr>
          <w:trHeight w:val="28"/>
        </w:trPr>
        <w:tc>
          <w:tcPr>
            <w:tcW w:w="3184" w:type="dxa"/>
          </w:tcPr>
          <w:p w14:paraId="7329E666" w14:textId="77777777" w:rsidR="00B24FAF" w:rsidRPr="0021158A" w:rsidRDefault="00B24FAF" w:rsidP="00B24FAF">
            <w:pPr>
              <w:jc w:val="both"/>
              <w:rPr>
                <w:rFonts w:ascii="Times New Roman" w:hAnsi="Times New Roman" w:cs="Times New Roman"/>
                <w:b/>
                <w:bCs/>
                <w:color w:val="222222"/>
                <w:sz w:val="24"/>
                <w:szCs w:val="24"/>
                <w:shd w:val="clear" w:color="auto" w:fill="FFFFFF"/>
              </w:rPr>
            </w:pPr>
            <w:r w:rsidRPr="0021158A">
              <w:rPr>
                <w:rFonts w:ascii="Times New Roman" w:hAnsi="Times New Roman" w:cs="Times New Roman"/>
                <w:b/>
                <w:bCs/>
                <w:color w:val="222222"/>
                <w:sz w:val="24"/>
                <w:szCs w:val="24"/>
                <w:shd w:val="clear" w:color="auto" w:fill="FFFFFF"/>
              </w:rPr>
              <w:t>Paper</w:t>
            </w:r>
          </w:p>
        </w:tc>
        <w:tc>
          <w:tcPr>
            <w:tcW w:w="3048" w:type="dxa"/>
          </w:tcPr>
          <w:p w14:paraId="2978BF95" w14:textId="77777777" w:rsidR="00B24FAF" w:rsidRPr="0021158A" w:rsidRDefault="00B24FAF" w:rsidP="00B24FAF">
            <w:pPr>
              <w:jc w:val="both"/>
              <w:rPr>
                <w:rFonts w:ascii="Times New Roman" w:hAnsi="Times New Roman" w:cs="Times New Roman"/>
                <w:b/>
                <w:bCs/>
                <w:color w:val="222222"/>
                <w:sz w:val="24"/>
                <w:szCs w:val="24"/>
                <w:shd w:val="clear" w:color="auto" w:fill="FFFFFF"/>
              </w:rPr>
            </w:pPr>
            <w:r w:rsidRPr="0021158A">
              <w:rPr>
                <w:rFonts w:ascii="Times New Roman" w:hAnsi="Times New Roman" w:cs="Times New Roman"/>
                <w:b/>
                <w:bCs/>
                <w:color w:val="222222"/>
                <w:sz w:val="24"/>
                <w:szCs w:val="24"/>
                <w:shd w:val="clear" w:color="auto" w:fill="FFFFFF"/>
              </w:rPr>
              <w:t xml:space="preserve">Abstract </w:t>
            </w:r>
            <w:r>
              <w:rPr>
                <w:rFonts w:ascii="Times New Roman" w:hAnsi="Times New Roman" w:cs="Times New Roman"/>
                <w:b/>
                <w:bCs/>
                <w:color w:val="222222"/>
                <w:sz w:val="24"/>
                <w:szCs w:val="24"/>
                <w:shd w:val="clear" w:color="auto" w:fill="FFFFFF"/>
              </w:rPr>
              <w:t>summary</w:t>
            </w:r>
          </w:p>
        </w:tc>
        <w:tc>
          <w:tcPr>
            <w:tcW w:w="3182" w:type="dxa"/>
          </w:tcPr>
          <w:p w14:paraId="185A7998" w14:textId="77777777" w:rsidR="00B24FAF" w:rsidRPr="0021158A" w:rsidRDefault="00B24FAF" w:rsidP="00B24FAF">
            <w:pPr>
              <w:jc w:val="both"/>
              <w:rPr>
                <w:rFonts w:ascii="Times New Roman" w:hAnsi="Times New Roman" w:cs="Times New Roman"/>
                <w:b/>
                <w:bCs/>
                <w:color w:val="222222"/>
                <w:sz w:val="24"/>
                <w:szCs w:val="24"/>
                <w:shd w:val="clear" w:color="auto" w:fill="FFFFFF"/>
              </w:rPr>
            </w:pPr>
            <w:r w:rsidRPr="0021158A">
              <w:rPr>
                <w:rFonts w:ascii="Times New Roman" w:hAnsi="Times New Roman" w:cs="Times New Roman"/>
                <w:b/>
                <w:bCs/>
                <w:color w:val="222222"/>
                <w:sz w:val="24"/>
                <w:szCs w:val="24"/>
                <w:shd w:val="clear" w:color="auto" w:fill="FFFFFF"/>
              </w:rPr>
              <w:t xml:space="preserve">Outcome measured </w:t>
            </w:r>
          </w:p>
        </w:tc>
      </w:tr>
      <w:tr w:rsidR="00B24FAF" w14:paraId="51312971" w14:textId="77777777" w:rsidTr="00B24FAF">
        <w:trPr>
          <w:trHeight w:val="130"/>
        </w:trPr>
        <w:tc>
          <w:tcPr>
            <w:tcW w:w="3184" w:type="dxa"/>
          </w:tcPr>
          <w:p w14:paraId="6D2E69B4" w14:textId="77777777" w:rsidR="00B24FAF" w:rsidRPr="00A12E82" w:rsidRDefault="00B24FAF" w:rsidP="00B24FAF">
            <w:pPr>
              <w:shd w:val="clear" w:color="auto" w:fill="FFFFFF"/>
              <w:jc w:val="both"/>
              <w:rPr>
                <w:rFonts w:ascii="Times New Roman" w:hAnsi="Times New Roman" w:cs="Times New Roman"/>
                <w:color w:val="222222"/>
                <w:sz w:val="20"/>
                <w:szCs w:val="20"/>
                <w:shd w:val="clear" w:color="auto" w:fill="FFFFFF"/>
              </w:rPr>
            </w:pPr>
            <w:r w:rsidRPr="00A12E82">
              <w:rPr>
                <w:rFonts w:ascii="Times New Roman" w:hAnsi="Times New Roman" w:cs="Times New Roman"/>
                <w:color w:val="222222"/>
                <w:sz w:val="20"/>
                <w:szCs w:val="20"/>
                <w:shd w:val="clear" w:color="auto" w:fill="FFFFFF"/>
              </w:rPr>
              <w:t xml:space="preserve">Pneumonia detection through Image Classification Using CNN </w:t>
            </w:r>
          </w:p>
          <w:p w14:paraId="289A112F" w14:textId="77777777" w:rsidR="00B24FAF" w:rsidRDefault="00B24FAF" w:rsidP="00B24FAF">
            <w:pPr>
              <w:shd w:val="clear" w:color="auto" w:fill="FFFFFF"/>
              <w:jc w:val="both"/>
              <w:rPr>
                <w:rFonts w:ascii="Times New Roman" w:hAnsi="Times New Roman" w:cs="Times New Roman"/>
                <w:color w:val="222222"/>
                <w:sz w:val="20"/>
                <w:szCs w:val="20"/>
                <w:shd w:val="clear" w:color="auto" w:fill="FFFFFF"/>
              </w:rPr>
            </w:pPr>
          </w:p>
          <w:p w14:paraId="3991F60A" w14:textId="77777777" w:rsidR="00B24FAF" w:rsidRPr="004262DA" w:rsidRDefault="00B24FAF" w:rsidP="00B24FAF">
            <w:pPr>
              <w:shd w:val="clear" w:color="auto" w:fill="FFFFFF"/>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2022,</w:t>
            </w:r>
          </w:p>
          <w:p w14:paraId="2F98BFCA" w14:textId="77777777" w:rsidR="00B24FAF" w:rsidRDefault="00B24FAF" w:rsidP="00B24FAF">
            <w:pPr>
              <w:shd w:val="clear" w:color="auto" w:fill="FFFFFF"/>
              <w:jc w:val="both"/>
              <w:rPr>
                <w:rFonts w:ascii="Times New Roman" w:hAnsi="Times New Roman" w:cs="Times New Roman"/>
                <w:color w:val="222222"/>
                <w:sz w:val="18"/>
                <w:szCs w:val="18"/>
                <w:shd w:val="clear" w:color="auto" w:fill="FFFFFF"/>
              </w:rPr>
            </w:pPr>
            <w:r w:rsidRPr="00A12E82">
              <w:rPr>
                <w:rFonts w:ascii="Times New Roman" w:hAnsi="Times New Roman" w:cs="Times New Roman"/>
                <w:color w:val="222222"/>
                <w:sz w:val="18"/>
                <w:szCs w:val="18"/>
                <w:shd w:val="clear" w:color="auto" w:fill="FFFFFF"/>
              </w:rPr>
              <w:t xml:space="preserve">Karan Badlani, Shreya Sawal, Mohit </w:t>
            </w:r>
            <w:proofErr w:type="spellStart"/>
            <w:r w:rsidRPr="00A12E82">
              <w:rPr>
                <w:rFonts w:ascii="Times New Roman" w:hAnsi="Times New Roman" w:cs="Times New Roman"/>
                <w:color w:val="222222"/>
                <w:sz w:val="18"/>
                <w:szCs w:val="18"/>
                <w:shd w:val="clear" w:color="auto" w:fill="FFFFFF"/>
              </w:rPr>
              <w:t>Nilkute</w:t>
            </w:r>
            <w:proofErr w:type="spellEnd"/>
            <w:r w:rsidRPr="00A12E82">
              <w:rPr>
                <w:rFonts w:ascii="Times New Roman" w:hAnsi="Times New Roman" w:cs="Times New Roman"/>
                <w:color w:val="222222"/>
                <w:sz w:val="18"/>
                <w:szCs w:val="18"/>
                <w:shd w:val="clear" w:color="auto" w:fill="FFFFFF"/>
              </w:rPr>
              <w:t xml:space="preserve">, Shruti Belekar, Ajinkya </w:t>
            </w:r>
            <w:proofErr w:type="spellStart"/>
            <w:r w:rsidRPr="00A12E82">
              <w:rPr>
                <w:rFonts w:ascii="Times New Roman" w:hAnsi="Times New Roman" w:cs="Times New Roman"/>
                <w:color w:val="222222"/>
                <w:sz w:val="18"/>
                <w:szCs w:val="18"/>
                <w:shd w:val="clear" w:color="auto" w:fill="FFFFFF"/>
              </w:rPr>
              <w:t>Nilawar</w:t>
            </w:r>
            <w:proofErr w:type="spellEnd"/>
            <w:r w:rsidRPr="00A12E82">
              <w:rPr>
                <w:rFonts w:ascii="Times New Roman" w:hAnsi="Times New Roman" w:cs="Times New Roman"/>
                <w:color w:val="222222"/>
                <w:sz w:val="18"/>
                <w:szCs w:val="18"/>
                <w:shd w:val="clear" w:color="auto" w:fill="FFFFFF"/>
              </w:rPr>
              <w:t xml:space="preserve"> </w:t>
            </w:r>
          </w:p>
          <w:p w14:paraId="12028047" w14:textId="77777777" w:rsidR="00B24FAF" w:rsidRPr="00A12E82" w:rsidRDefault="00B24FAF" w:rsidP="00B24FAF">
            <w:pPr>
              <w:shd w:val="clear" w:color="auto" w:fill="FFFFFF"/>
              <w:jc w:val="both"/>
              <w:rPr>
                <w:rFonts w:ascii="Times New Roman" w:hAnsi="Times New Roman" w:cs="Times New Roman"/>
                <w:color w:val="222222"/>
                <w:sz w:val="18"/>
                <w:szCs w:val="18"/>
                <w:shd w:val="clear" w:color="auto" w:fill="FFFFFF"/>
              </w:rPr>
            </w:pPr>
          </w:p>
        </w:tc>
        <w:tc>
          <w:tcPr>
            <w:tcW w:w="3048" w:type="dxa"/>
          </w:tcPr>
          <w:p w14:paraId="04FFD9BF" w14:textId="77777777" w:rsidR="00B24FAF" w:rsidRPr="00A12E82" w:rsidRDefault="00B24FAF" w:rsidP="00B24FAF">
            <w:pPr>
              <w:jc w:val="both"/>
              <w:rPr>
                <w:rFonts w:ascii="Times New Roman" w:hAnsi="Times New Roman" w:cs="Times New Roman"/>
                <w:color w:val="222222"/>
                <w:sz w:val="20"/>
                <w:szCs w:val="20"/>
                <w:shd w:val="clear" w:color="auto" w:fill="FFFFFF"/>
              </w:rPr>
            </w:pPr>
            <w:r w:rsidRPr="00A12E82">
              <w:rPr>
                <w:rFonts w:ascii="Times New Roman" w:hAnsi="Times New Roman" w:cs="Times New Roman"/>
                <w:color w:val="15383D"/>
                <w:sz w:val="20"/>
                <w:szCs w:val="20"/>
                <w:shd w:val="clear" w:color="auto" w:fill="F8F8F7"/>
              </w:rPr>
              <w:t>The proposed CNN model provides higher accuracy compared to existing CNN models.</w:t>
            </w:r>
          </w:p>
        </w:tc>
        <w:tc>
          <w:tcPr>
            <w:tcW w:w="3182" w:type="dxa"/>
          </w:tcPr>
          <w:p w14:paraId="66511F78" w14:textId="77777777" w:rsidR="00B24FAF" w:rsidRPr="00A12E82" w:rsidRDefault="00B24FAF" w:rsidP="00B24FAF">
            <w:pPr>
              <w:jc w:val="both"/>
              <w:rPr>
                <w:rFonts w:ascii="Times New Roman" w:hAnsi="Times New Roman" w:cs="Times New Roman"/>
                <w:color w:val="222222"/>
                <w:shd w:val="clear" w:color="auto" w:fill="FFFFFF"/>
              </w:rPr>
            </w:pPr>
            <w:r w:rsidRPr="00A12E82">
              <w:rPr>
                <w:rFonts w:ascii="Times New Roman" w:hAnsi="Times New Roman" w:cs="Times New Roman"/>
                <w:color w:val="222222"/>
                <w:shd w:val="clear" w:color="auto" w:fill="FFFFFF"/>
              </w:rPr>
              <w:t>The performance of the proposed CNN model is compared with VGG19 and ResNet50-V2. Performance evaluation is done using Precision and Recall</w:t>
            </w:r>
          </w:p>
        </w:tc>
      </w:tr>
      <w:tr w:rsidR="00B24FAF" w14:paraId="6F3FCADA" w14:textId="77777777" w:rsidTr="00B24FAF">
        <w:trPr>
          <w:trHeight w:val="164"/>
        </w:trPr>
        <w:tc>
          <w:tcPr>
            <w:tcW w:w="3184" w:type="dxa"/>
          </w:tcPr>
          <w:p w14:paraId="660FAEA3" w14:textId="77777777" w:rsidR="00B24FAF" w:rsidRPr="00A12E82" w:rsidRDefault="00B24FAF" w:rsidP="00B24FAF">
            <w:pPr>
              <w:jc w:val="both"/>
              <w:rPr>
                <w:rFonts w:ascii="Times New Roman" w:eastAsia="Times New Roman" w:hAnsi="Times New Roman" w:cs="Times New Roman"/>
                <w:kern w:val="0"/>
                <w:lang w:eastAsia="en-IN"/>
                <w14:ligatures w14:val="none"/>
              </w:rPr>
            </w:pPr>
            <w:r w:rsidRPr="00A12E82">
              <w:rPr>
                <w:rFonts w:ascii="Times New Roman" w:eastAsia="Times New Roman" w:hAnsi="Times New Roman" w:cs="Times New Roman"/>
                <w:kern w:val="0"/>
                <w:lang w:eastAsia="en-IN"/>
                <w14:ligatures w14:val="none"/>
              </w:rPr>
              <w:t>Pneumonia Detection using Chest X-ray Images using CNN Algorithm</w:t>
            </w:r>
          </w:p>
          <w:p w14:paraId="02AB9436" w14:textId="77777777" w:rsidR="00B24FAF" w:rsidRDefault="00B24FAF" w:rsidP="00B24FAF">
            <w:pPr>
              <w:jc w:val="both"/>
              <w:rPr>
                <w:rFonts w:ascii="Times New Roman" w:eastAsia="Times New Roman" w:hAnsi="Times New Roman" w:cs="Times New Roman"/>
                <w:kern w:val="0"/>
                <w:lang w:eastAsia="en-IN"/>
                <w14:ligatures w14:val="none"/>
              </w:rPr>
            </w:pPr>
          </w:p>
          <w:p w14:paraId="0B618BCD" w14:textId="77777777" w:rsidR="00B24FAF" w:rsidRPr="00A12E82" w:rsidRDefault="00B24FAF" w:rsidP="00B24FAF">
            <w:pPr>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sz w:val="18"/>
                <w:szCs w:val="18"/>
                <w:lang w:eastAsia="en-IN"/>
                <w14:ligatures w14:val="none"/>
              </w:rPr>
              <w:t>2023,</w:t>
            </w:r>
          </w:p>
          <w:p w14:paraId="383CE316" w14:textId="77777777" w:rsidR="00B24FAF" w:rsidRDefault="00B24FAF" w:rsidP="00B24FAF">
            <w:pPr>
              <w:rPr>
                <w:rFonts w:ascii="Times New Roman" w:eastAsia="Times New Roman" w:hAnsi="Times New Roman" w:cs="Times New Roman"/>
                <w:kern w:val="0"/>
                <w:sz w:val="18"/>
                <w:szCs w:val="18"/>
                <w:lang w:eastAsia="en-IN"/>
                <w14:ligatures w14:val="none"/>
              </w:rPr>
            </w:pPr>
            <w:r w:rsidRPr="00A12E82">
              <w:rPr>
                <w:rFonts w:ascii="Times New Roman" w:eastAsia="Times New Roman" w:hAnsi="Times New Roman" w:cs="Times New Roman"/>
                <w:kern w:val="0"/>
                <w:sz w:val="18"/>
                <w:szCs w:val="18"/>
                <w:lang w:eastAsia="en-IN"/>
                <w14:ligatures w14:val="none"/>
              </w:rPr>
              <w:t>Surya Deepta Mazumdar, Ashish Kumar, R. Sethuraman</w:t>
            </w:r>
          </w:p>
          <w:p w14:paraId="12E08286" w14:textId="77777777" w:rsidR="00B24FAF" w:rsidRPr="00DD5526" w:rsidRDefault="00B24FAF" w:rsidP="00B24FAF">
            <w:pPr>
              <w:rPr>
                <w:rFonts w:ascii="Times New Roman" w:eastAsia="Times New Roman" w:hAnsi="Times New Roman" w:cs="Times New Roman"/>
                <w:kern w:val="0"/>
                <w:sz w:val="18"/>
                <w:szCs w:val="18"/>
                <w:lang w:eastAsia="en-IN"/>
                <w14:ligatures w14:val="none"/>
              </w:rPr>
            </w:pPr>
          </w:p>
        </w:tc>
        <w:tc>
          <w:tcPr>
            <w:tcW w:w="3048" w:type="dxa"/>
          </w:tcPr>
          <w:p w14:paraId="49FC1A6F" w14:textId="77777777" w:rsidR="00B24FAF" w:rsidRPr="00A12E82" w:rsidRDefault="00B24FAF" w:rsidP="00B24FAF">
            <w:pPr>
              <w:jc w:val="both"/>
              <w:rPr>
                <w:rFonts w:ascii="Times New Roman" w:hAnsi="Times New Roman" w:cs="Times New Roman"/>
                <w:color w:val="222222"/>
                <w:shd w:val="clear" w:color="auto" w:fill="FFFFFF"/>
              </w:rPr>
            </w:pPr>
            <w:r w:rsidRPr="00A12E82">
              <w:rPr>
                <w:rFonts w:ascii="Times New Roman" w:hAnsi="Times New Roman" w:cs="Times New Roman"/>
                <w:color w:val="15383D"/>
                <w:shd w:val="clear" w:color="auto" w:fill="F8F8F7"/>
              </w:rPr>
              <w:t>A proposed model applies a deep learning algorithm to detect the health condition of the patient by analysing their chest X-ray images.</w:t>
            </w:r>
          </w:p>
        </w:tc>
        <w:tc>
          <w:tcPr>
            <w:tcW w:w="3182" w:type="dxa"/>
          </w:tcPr>
          <w:p w14:paraId="678EE04D" w14:textId="77777777" w:rsidR="00B24FAF" w:rsidRPr="00A12E82" w:rsidRDefault="00B24FAF" w:rsidP="00B24FAF">
            <w:pPr>
              <w:jc w:val="both"/>
              <w:rPr>
                <w:rFonts w:ascii="Times New Roman" w:hAnsi="Times New Roman" w:cs="Times New Roman"/>
                <w:color w:val="222222"/>
                <w:shd w:val="clear" w:color="auto" w:fill="FFFFFF"/>
              </w:rPr>
            </w:pPr>
            <w:r w:rsidRPr="00A12E82">
              <w:rPr>
                <w:rFonts w:ascii="Times New Roman" w:hAnsi="Times New Roman" w:cs="Times New Roman"/>
                <w:color w:val="222222"/>
                <w:shd w:val="clear" w:color="auto" w:fill="FFFFFF"/>
              </w:rPr>
              <w:t>The objective of this research study is to attain the model accuracy as high as possible to provide accurate results to the user.</w:t>
            </w:r>
          </w:p>
        </w:tc>
      </w:tr>
      <w:tr w:rsidR="00B24FAF" w14:paraId="1E757808" w14:textId="77777777" w:rsidTr="00B24FAF">
        <w:trPr>
          <w:trHeight w:val="210"/>
        </w:trPr>
        <w:tc>
          <w:tcPr>
            <w:tcW w:w="3184" w:type="dxa"/>
          </w:tcPr>
          <w:p w14:paraId="7D560813" w14:textId="77777777" w:rsidR="00B24FAF" w:rsidRPr="00A12E82" w:rsidRDefault="00B24FAF" w:rsidP="00B24FAF">
            <w:pPr>
              <w:rPr>
                <w:rFonts w:ascii="Times New Roman" w:hAnsi="Times New Roman" w:cs="Times New Roman"/>
                <w:color w:val="222222"/>
                <w:shd w:val="clear" w:color="auto" w:fill="FFFFFF"/>
              </w:rPr>
            </w:pPr>
            <w:r w:rsidRPr="00A12E82">
              <w:rPr>
                <w:rFonts w:ascii="Times New Roman" w:hAnsi="Times New Roman" w:cs="Times New Roman"/>
                <w:color w:val="222222"/>
                <w:shd w:val="clear" w:color="auto" w:fill="FFFFFF"/>
              </w:rPr>
              <w:t xml:space="preserve">PNEUMONIA DETECTION USING CNN THROUGH CHEST X-RAY </w:t>
            </w:r>
          </w:p>
          <w:p w14:paraId="6880BCE8" w14:textId="77777777" w:rsidR="00B24FAF" w:rsidRDefault="00B24FAF" w:rsidP="00B24FAF">
            <w:pPr>
              <w:rPr>
                <w:rFonts w:ascii="Times New Roman" w:hAnsi="Times New Roman" w:cs="Times New Roman"/>
                <w:color w:val="222222"/>
                <w:shd w:val="clear" w:color="auto" w:fill="FFFFFF"/>
              </w:rPr>
            </w:pPr>
          </w:p>
          <w:p w14:paraId="2DDC01CD" w14:textId="77777777" w:rsidR="00B24FAF" w:rsidRPr="00B61541" w:rsidRDefault="00B24FAF" w:rsidP="00B24FAF">
            <w:pP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2021,</w:t>
            </w:r>
          </w:p>
          <w:p w14:paraId="6C3DD010" w14:textId="77777777" w:rsidR="00B24FAF" w:rsidRDefault="00B24FAF" w:rsidP="00B24FAF">
            <w:pPr>
              <w:rPr>
                <w:rFonts w:ascii="Times New Roman" w:hAnsi="Times New Roman" w:cs="Times New Roman"/>
                <w:color w:val="222222"/>
                <w:sz w:val="18"/>
                <w:szCs w:val="18"/>
                <w:shd w:val="clear" w:color="auto" w:fill="FFFFFF"/>
              </w:rPr>
            </w:pPr>
            <w:r w:rsidRPr="00A12E82">
              <w:rPr>
                <w:rFonts w:ascii="Times New Roman" w:hAnsi="Times New Roman" w:cs="Times New Roman"/>
                <w:color w:val="222222"/>
                <w:sz w:val="18"/>
                <w:szCs w:val="18"/>
                <w:shd w:val="clear" w:color="auto" w:fill="FFFFFF"/>
              </w:rPr>
              <w:t xml:space="preserve">Mahendra Kumar Gourisaria, S. </w:t>
            </w:r>
            <w:proofErr w:type="spellStart"/>
            <w:r w:rsidRPr="00A12E82">
              <w:rPr>
                <w:rFonts w:ascii="Times New Roman" w:hAnsi="Times New Roman" w:cs="Times New Roman"/>
                <w:color w:val="222222"/>
                <w:sz w:val="18"/>
                <w:szCs w:val="18"/>
                <w:shd w:val="clear" w:color="auto" w:fill="FFFFFF"/>
              </w:rPr>
              <w:t>Rautaray</w:t>
            </w:r>
            <w:proofErr w:type="spellEnd"/>
            <w:r w:rsidRPr="00A12E82">
              <w:rPr>
                <w:rFonts w:ascii="Times New Roman" w:hAnsi="Times New Roman" w:cs="Times New Roman"/>
                <w:color w:val="222222"/>
                <w:sz w:val="18"/>
                <w:szCs w:val="18"/>
                <w:shd w:val="clear" w:color="auto" w:fill="FFFFFF"/>
              </w:rPr>
              <w:t>, M. Pandey</w:t>
            </w:r>
          </w:p>
          <w:p w14:paraId="1A63F7AA" w14:textId="77777777" w:rsidR="00B24FAF" w:rsidRPr="004262DA" w:rsidRDefault="00B24FAF" w:rsidP="00B24FAF">
            <w:pPr>
              <w:rPr>
                <w:rFonts w:ascii="Times New Roman" w:hAnsi="Times New Roman" w:cs="Times New Roman"/>
                <w:color w:val="222222"/>
                <w:sz w:val="18"/>
                <w:szCs w:val="18"/>
                <w:shd w:val="clear" w:color="auto" w:fill="FFFFFF"/>
              </w:rPr>
            </w:pPr>
          </w:p>
        </w:tc>
        <w:tc>
          <w:tcPr>
            <w:tcW w:w="3048" w:type="dxa"/>
          </w:tcPr>
          <w:p w14:paraId="0821065C" w14:textId="77777777" w:rsidR="00B24FAF" w:rsidRPr="00A12E82" w:rsidRDefault="00B24FAF" w:rsidP="00B24FAF">
            <w:pPr>
              <w:jc w:val="both"/>
              <w:rPr>
                <w:rFonts w:ascii="Times New Roman" w:hAnsi="Times New Roman" w:cs="Times New Roman"/>
                <w:color w:val="222222"/>
                <w:shd w:val="clear" w:color="auto" w:fill="FFFFFF"/>
              </w:rPr>
            </w:pPr>
            <w:r w:rsidRPr="00A12E82">
              <w:rPr>
                <w:rFonts w:ascii="Times New Roman" w:hAnsi="Times New Roman" w:cs="Times New Roman"/>
                <w:color w:val="222222"/>
                <w:shd w:val="clear" w:color="auto" w:fill="FFFFFF"/>
              </w:rPr>
              <w:t>A convolutional neural network can serve as a viable tool for physicians and the medicine community to correctly identify and diagnose viral, bacterial, fungal-caused and community-acquired pneumonia given only the chest X-ray of the patient</w:t>
            </w:r>
          </w:p>
        </w:tc>
        <w:tc>
          <w:tcPr>
            <w:tcW w:w="3182" w:type="dxa"/>
          </w:tcPr>
          <w:p w14:paraId="75FDA37A" w14:textId="77777777" w:rsidR="00B24FAF" w:rsidRPr="00A12E82" w:rsidRDefault="00B24FAF" w:rsidP="00B24FAF">
            <w:pPr>
              <w:jc w:val="both"/>
              <w:rPr>
                <w:rFonts w:ascii="Times New Roman" w:hAnsi="Times New Roman" w:cs="Times New Roman"/>
                <w:color w:val="222222"/>
                <w:shd w:val="clear" w:color="auto" w:fill="FFFFFF"/>
              </w:rPr>
            </w:pPr>
            <w:r w:rsidRPr="00A12E82">
              <w:rPr>
                <w:rFonts w:ascii="Times New Roman" w:hAnsi="Times New Roman" w:cs="Times New Roman"/>
                <w:color w:val="15383D"/>
                <w:sz w:val="23"/>
                <w:szCs w:val="23"/>
                <w:shd w:val="clear" w:color="auto" w:fill="FFFFFF"/>
              </w:rPr>
              <w:t>ability to correctly identify and diagnose viral, bacterial, fungal-caused, and community-acquired pneumonia using chest X-ray images</w:t>
            </w:r>
          </w:p>
        </w:tc>
      </w:tr>
      <w:tr w:rsidR="00B24FAF" w14:paraId="7E2B5ABA" w14:textId="77777777" w:rsidTr="00B24FAF">
        <w:trPr>
          <w:trHeight w:val="206"/>
        </w:trPr>
        <w:tc>
          <w:tcPr>
            <w:tcW w:w="3184" w:type="dxa"/>
          </w:tcPr>
          <w:p w14:paraId="1B8A965D" w14:textId="77777777" w:rsidR="00B24FAF" w:rsidRPr="00136D00" w:rsidRDefault="00B24FAF" w:rsidP="00B24FAF">
            <w:pPr>
              <w:shd w:val="clear" w:color="auto" w:fill="FFFFFF"/>
              <w:rPr>
                <w:rFonts w:ascii="Times New Roman" w:hAnsi="Times New Roman" w:cs="Times New Roman"/>
                <w:color w:val="222222"/>
                <w:shd w:val="clear" w:color="auto" w:fill="FFFFFF"/>
              </w:rPr>
            </w:pPr>
            <w:r w:rsidRPr="00136D00">
              <w:rPr>
                <w:rFonts w:ascii="Times New Roman" w:hAnsi="Times New Roman" w:cs="Times New Roman"/>
                <w:color w:val="222222"/>
                <w:shd w:val="clear" w:color="auto" w:fill="FFFFFF"/>
              </w:rPr>
              <w:t xml:space="preserve">Pneumonia Detection and Classification using CNN and VGG16 </w:t>
            </w:r>
          </w:p>
          <w:p w14:paraId="2EB71DE4" w14:textId="77777777" w:rsidR="00B24FAF" w:rsidRDefault="00B24FAF" w:rsidP="00B24FAF">
            <w:pPr>
              <w:shd w:val="clear" w:color="auto" w:fill="FFFFFF"/>
              <w:rPr>
                <w:rFonts w:ascii="Times New Roman" w:hAnsi="Times New Roman" w:cs="Times New Roman"/>
                <w:color w:val="222222"/>
                <w:sz w:val="18"/>
                <w:szCs w:val="18"/>
                <w:shd w:val="clear" w:color="auto" w:fill="FFFFFF"/>
              </w:rPr>
            </w:pPr>
          </w:p>
          <w:p w14:paraId="42027ED5" w14:textId="77777777" w:rsidR="00B24FAF" w:rsidRDefault="00B24FAF" w:rsidP="00B24FAF">
            <w:pPr>
              <w:shd w:val="clear" w:color="auto" w:fill="FFFFFF"/>
              <w:rPr>
                <w:rFonts w:ascii="Times New Roman" w:hAnsi="Times New Roman" w:cs="Times New Roman"/>
                <w:color w:val="222222"/>
                <w:sz w:val="18"/>
                <w:szCs w:val="18"/>
                <w:shd w:val="clear" w:color="auto" w:fill="FFFFFF"/>
              </w:rPr>
            </w:pPr>
            <w:r w:rsidRPr="004262DA">
              <w:rPr>
                <w:rFonts w:ascii="Times New Roman" w:hAnsi="Times New Roman" w:cs="Times New Roman"/>
                <w:color w:val="222222"/>
                <w:sz w:val="18"/>
                <w:szCs w:val="18"/>
                <w:shd w:val="clear" w:color="auto" w:fill="FFFFFF"/>
              </w:rPr>
              <w:t>2022</w:t>
            </w:r>
            <w:r>
              <w:rPr>
                <w:rFonts w:ascii="Times New Roman" w:hAnsi="Times New Roman" w:cs="Times New Roman"/>
                <w:color w:val="222222"/>
                <w:sz w:val="18"/>
                <w:szCs w:val="18"/>
                <w:shd w:val="clear" w:color="auto" w:fill="FFFFFF"/>
              </w:rPr>
              <w:t>,</w:t>
            </w:r>
          </w:p>
          <w:p w14:paraId="74C88466" w14:textId="77777777" w:rsidR="00B24FAF" w:rsidRDefault="00B24FAF" w:rsidP="00B24FAF">
            <w:pPr>
              <w:shd w:val="clear" w:color="auto" w:fill="FFFFFF"/>
              <w:rPr>
                <w:rFonts w:ascii="Times New Roman" w:hAnsi="Times New Roman" w:cs="Times New Roman"/>
                <w:color w:val="222222"/>
                <w:sz w:val="18"/>
                <w:szCs w:val="18"/>
                <w:shd w:val="clear" w:color="auto" w:fill="FFFFFF"/>
              </w:rPr>
            </w:pPr>
            <w:r w:rsidRPr="00136D00">
              <w:rPr>
                <w:rFonts w:ascii="Times New Roman" w:hAnsi="Times New Roman" w:cs="Times New Roman"/>
                <w:color w:val="222222"/>
                <w:sz w:val="18"/>
                <w:szCs w:val="18"/>
                <w:shd w:val="clear" w:color="auto" w:fill="FFFFFF"/>
              </w:rPr>
              <w:t xml:space="preserve">Dr. Sunil L. </w:t>
            </w:r>
            <w:proofErr w:type="spellStart"/>
            <w:r w:rsidRPr="00136D00">
              <w:rPr>
                <w:rFonts w:ascii="Times New Roman" w:hAnsi="Times New Roman" w:cs="Times New Roman"/>
                <w:color w:val="222222"/>
                <w:sz w:val="18"/>
                <w:szCs w:val="18"/>
                <w:shd w:val="clear" w:color="auto" w:fill="FFFFFF"/>
              </w:rPr>
              <w:t>Bangare</w:t>
            </w:r>
            <w:proofErr w:type="spellEnd"/>
            <w:r w:rsidRPr="00136D00">
              <w:rPr>
                <w:rFonts w:ascii="Times New Roman" w:hAnsi="Times New Roman" w:cs="Times New Roman"/>
                <w:color w:val="222222"/>
                <w:sz w:val="18"/>
                <w:szCs w:val="18"/>
                <w:shd w:val="clear" w:color="auto" w:fill="FFFFFF"/>
              </w:rPr>
              <w:t xml:space="preserve">, Hrushikesh S. Rajankar, Pavan S. Patil, Karan V. </w:t>
            </w:r>
            <w:proofErr w:type="spellStart"/>
            <w:r w:rsidRPr="00136D00">
              <w:rPr>
                <w:rFonts w:ascii="Times New Roman" w:hAnsi="Times New Roman" w:cs="Times New Roman"/>
                <w:color w:val="222222"/>
                <w:sz w:val="18"/>
                <w:szCs w:val="18"/>
                <w:shd w:val="clear" w:color="auto" w:fill="FFFFFF"/>
              </w:rPr>
              <w:t>Nakum</w:t>
            </w:r>
            <w:proofErr w:type="spellEnd"/>
            <w:r w:rsidRPr="00136D00">
              <w:rPr>
                <w:rFonts w:ascii="Times New Roman" w:hAnsi="Times New Roman" w:cs="Times New Roman"/>
                <w:color w:val="222222"/>
                <w:sz w:val="18"/>
                <w:szCs w:val="18"/>
                <w:shd w:val="clear" w:color="auto" w:fill="FFFFFF"/>
              </w:rPr>
              <w:t xml:space="preserve">, Gopal S. </w:t>
            </w:r>
            <w:proofErr w:type="spellStart"/>
            <w:r w:rsidRPr="00136D00">
              <w:rPr>
                <w:rFonts w:ascii="Times New Roman" w:hAnsi="Times New Roman" w:cs="Times New Roman"/>
                <w:color w:val="222222"/>
                <w:sz w:val="18"/>
                <w:szCs w:val="18"/>
                <w:shd w:val="clear" w:color="auto" w:fill="FFFFFF"/>
              </w:rPr>
              <w:t>Paraskar</w:t>
            </w:r>
            <w:proofErr w:type="spellEnd"/>
          </w:p>
          <w:p w14:paraId="4B8C20C9" w14:textId="77777777" w:rsidR="00B24FAF" w:rsidRPr="004262DA" w:rsidRDefault="00B24FAF" w:rsidP="00B24FAF">
            <w:pPr>
              <w:shd w:val="clear" w:color="auto" w:fill="FFFFFF"/>
              <w:rPr>
                <w:rFonts w:ascii="Times New Roman" w:hAnsi="Times New Roman" w:cs="Times New Roman"/>
                <w:color w:val="222222"/>
                <w:sz w:val="18"/>
                <w:szCs w:val="18"/>
                <w:shd w:val="clear" w:color="auto" w:fill="FFFFFF"/>
              </w:rPr>
            </w:pPr>
          </w:p>
        </w:tc>
        <w:tc>
          <w:tcPr>
            <w:tcW w:w="3048" w:type="dxa"/>
          </w:tcPr>
          <w:p w14:paraId="59D28FDE" w14:textId="77777777" w:rsidR="00B24FAF" w:rsidRPr="00136D00" w:rsidRDefault="00B24FAF" w:rsidP="00B24FAF">
            <w:pPr>
              <w:jc w:val="both"/>
              <w:rPr>
                <w:rFonts w:ascii="Times New Roman" w:hAnsi="Times New Roman" w:cs="Times New Roman"/>
                <w:color w:val="222222"/>
                <w:shd w:val="clear" w:color="auto" w:fill="FFFFFF"/>
              </w:rPr>
            </w:pPr>
            <w:r w:rsidRPr="00136D00">
              <w:rPr>
                <w:rFonts w:ascii="Times New Roman" w:hAnsi="Times New Roman" w:cs="Times New Roman"/>
                <w:color w:val="222222"/>
                <w:shd w:val="clear" w:color="auto" w:fill="FFFFFF"/>
              </w:rPr>
              <w:t>The trained version produced a 95% accuracy charge during the total performance training.</w:t>
            </w:r>
          </w:p>
        </w:tc>
        <w:tc>
          <w:tcPr>
            <w:tcW w:w="3182" w:type="dxa"/>
          </w:tcPr>
          <w:p w14:paraId="7DE6111C" w14:textId="77777777" w:rsidR="00B24FAF" w:rsidRPr="00136D00" w:rsidRDefault="00B24FAF" w:rsidP="00B24FAF">
            <w:pPr>
              <w:jc w:val="both"/>
              <w:rPr>
                <w:rFonts w:ascii="Times New Roman" w:hAnsi="Times New Roman" w:cs="Times New Roman"/>
                <w:color w:val="222222"/>
                <w:shd w:val="clear" w:color="auto" w:fill="FFFFFF"/>
              </w:rPr>
            </w:pPr>
            <w:r w:rsidRPr="00136D00">
              <w:rPr>
                <w:rFonts w:ascii="Segoe UI" w:hAnsi="Segoe UI" w:cs="Segoe UI"/>
                <w:color w:val="15383D"/>
                <w:shd w:val="clear" w:color="auto" w:fill="FFFFFF"/>
              </w:rPr>
              <w:t xml:space="preserve">Accuracy of the CNN model in detecting and predicting pneumonia based on chest X-ray photographs. </w:t>
            </w:r>
          </w:p>
        </w:tc>
      </w:tr>
    </w:tbl>
    <w:p w14:paraId="01CEE4B8" w14:textId="39081589" w:rsidR="00B24FAF" w:rsidRPr="00B24FAF" w:rsidRDefault="00B24FAF" w:rsidP="00B24FAF">
      <w:pPr>
        <w:spacing w:after="0" w:line="240" w:lineRule="auto"/>
        <w:jc w:val="both"/>
        <w:rPr>
          <w:rFonts w:ascii="Times New Roman" w:eastAsia="Times New Roman" w:hAnsi="Times New Roman" w:cs="Times New Roman"/>
          <w:kern w:val="0"/>
          <w:sz w:val="24"/>
          <w:szCs w:val="24"/>
          <w:lang w:eastAsia="en-IN"/>
          <w14:ligatures w14:val="none"/>
        </w:rPr>
      </w:pPr>
      <w:r w:rsidRPr="00D10397">
        <w:rPr>
          <w:rFonts w:ascii="Times New Roman" w:hAnsi="Times New Roman" w:cs="Times New Roman"/>
          <w:i/>
          <w:iCs/>
          <w:color w:val="222222"/>
          <w:sz w:val="28"/>
          <w:szCs w:val="28"/>
          <w:shd w:val="clear" w:color="auto" w:fill="FFFFFF"/>
        </w:rPr>
        <w:t>Literature su</w:t>
      </w:r>
      <w:r>
        <w:rPr>
          <w:rFonts w:ascii="Times New Roman" w:hAnsi="Times New Roman" w:cs="Times New Roman"/>
          <w:i/>
          <w:iCs/>
          <w:color w:val="222222"/>
          <w:sz w:val="28"/>
          <w:szCs w:val="28"/>
          <w:shd w:val="clear" w:color="auto" w:fill="FFFFFF"/>
        </w:rPr>
        <w:t>r</w:t>
      </w:r>
      <w:r w:rsidRPr="00D10397">
        <w:rPr>
          <w:rFonts w:ascii="Times New Roman" w:hAnsi="Times New Roman" w:cs="Times New Roman"/>
          <w:i/>
          <w:iCs/>
          <w:color w:val="222222"/>
          <w:sz w:val="28"/>
          <w:szCs w:val="28"/>
          <w:shd w:val="clear" w:color="auto" w:fill="FFFFFF"/>
        </w:rPr>
        <w:t>vey</w:t>
      </w:r>
    </w:p>
    <w:p w14:paraId="47AA8CE0" w14:textId="77777777" w:rsidR="00B24FAF" w:rsidRDefault="00B24FAF" w:rsidP="00D10397">
      <w:pPr>
        <w:rPr>
          <w:rFonts w:ascii="Times New Roman" w:hAnsi="Times New Roman" w:cs="Times New Roman"/>
          <w:sz w:val="24"/>
          <w:szCs w:val="24"/>
        </w:rPr>
      </w:pPr>
    </w:p>
    <w:p w14:paraId="3EE189F9" w14:textId="77777777" w:rsidR="00B24FAF" w:rsidRDefault="00B24FAF" w:rsidP="00D10397">
      <w:pPr>
        <w:rPr>
          <w:rFonts w:ascii="Times New Roman" w:hAnsi="Times New Roman" w:cs="Times New Roman"/>
          <w:sz w:val="24"/>
          <w:szCs w:val="24"/>
        </w:rPr>
      </w:pPr>
    </w:p>
    <w:p w14:paraId="0B1BD59E" w14:textId="77777777" w:rsidR="00B24FAF" w:rsidRDefault="00B24FAF" w:rsidP="00D10397">
      <w:pPr>
        <w:rPr>
          <w:rFonts w:ascii="Times New Roman" w:hAnsi="Times New Roman" w:cs="Times New Roman"/>
          <w:sz w:val="24"/>
          <w:szCs w:val="24"/>
        </w:rPr>
      </w:pPr>
    </w:p>
    <w:p w14:paraId="6041958C" w14:textId="536EFF07" w:rsidR="008E275F" w:rsidRDefault="003972E6" w:rsidP="00D10397">
      <w:pPr>
        <w:rPr>
          <w:rFonts w:ascii="Times New Roman" w:hAnsi="Times New Roman" w:cs="Times New Roman"/>
          <w:i/>
          <w:iCs/>
          <w:color w:val="222222"/>
          <w:sz w:val="28"/>
          <w:szCs w:val="28"/>
          <w:shd w:val="clear" w:color="auto" w:fill="FFFFFF"/>
        </w:rPr>
      </w:pPr>
      <w:r w:rsidRPr="00166AC8">
        <w:rPr>
          <w:rFonts w:ascii="Times New Roman" w:hAnsi="Times New Roman" w:cs="Times New Roman"/>
          <w:sz w:val="24"/>
          <w:szCs w:val="24"/>
        </w:rPr>
        <w:lastRenderedPageBreak/>
        <w:br/>
      </w:r>
      <w:r w:rsidRPr="00D10397">
        <w:rPr>
          <w:rFonts w:ascii="Times New Roman" w:hAnsi="Times New Roman" w:cs="Times New Roman"/>
          <w:i/>
          <w:iCs/>
          <w:color w:val="222222"/>
          <w:sz w:val="28"/>
          <w:szCs w:val="28"/>
          <w:shd w:val="clear" w:color="auto" w:fill="FFFFFF"/>
        </w:rPr>
        <w:t xml:space="preserve"> Methodology</w:t>
      </w:r>
    </w:p>
    <w:p w14:paraId="05E2C0B2" w14:textId="36025B4E" w:rsidR="007E3462" w:rsidRPr="007E3462" w:rsidRDefault="00D67491" w:rsidP="00D10397">
      <w:pPr>
        <w:rPr>
          <w:rFonts w:ascii="Times New Roman" w:hAnsi="Times New Roman" w:cs="Times New Roman"/>
          <w:color w:val="222222"/>
          <w:sz w:val="24"/>
          <w:szCs w:val="24"/>
          <w:shd w:val="clear" w:color="auto" w:fill="FFFFFF"/>
        </w:rPr>
      </w:pPr>
      <w:r w:rsidRPr="00D67491">
        <w:rPr>
          <w:rFonts w:ascii="Times New Roman" w:hAnsi="Times New Roman" w:cs="Times New Roman"/>
          <w:color w:val="222222"/>
          <w:sz w:val="24"/>
          <w:szCs w:val="24"/>
          <w:shd w:val="clear" w:color="auto" w:fill="FFFFFF"/>
        </w:rPr>
        <w:t>This section delineates the methodologies integrated into our research, encompassing pivotal steps such as data preprocessing and the construction of our Convolutional Neural Network (CNN) model, succinctly detailed below.</w:t>
      </w:r>
      <w:r>
        <w:rPr>
          <w:rFonts w:ascii="Times New Roman" w:hAnsi="Times New Roman" w:cs="Times New Roman"/>
          <w:color w:val="222222"/>
          <w:sz w:val="24"/>
          <w:szCs w:val="24"/>
          <w:shd w:val="clear" w:color="auto" w:fill="FFFFFF"/>
        </w:rPr>
        <w:t xml:space="preserve"> </w:t>
      </w:r>
      <w:r w:rsidR="00CA3E4C" w:rsidRPr="00CA3E4C">
        <w:rPr>
          <w:rFonts w:ascii="Times New Roman" w:hAnsi="Times New Roman" w:cs="Times New Roman"/>
          <w:color w:val="222222"/>
          <w:sz w:val="24"/>
          <w:szCs w:val="24"/>
          <w:shd w:val="clear" w:color="auto" w:fill="FFFFFF"/>
        </w:rPr>
        <w:t>The model architecture, depicted in Figure 1, encapsulates the operational framework of our approach, illustrating how our models function cohesively to achieve our research objectives.</w:t>
      </w:r>
    </w:p>
    <w:p w14:paraId="0D197EC8" w14:textId="6057A55D" w:rsidR="005F48C1" w:rsidRDefault="005F48C1" w:rsidP="005F48C1">
      <w:pPr>
        <w:jc w:val="center"/>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shd w:val="clear" w:color="auto" w:fill="FFFFFF"/>
        </w:rPr>
        <w:drawing>
          <wp:inline distT="0" distB="0" distL="0" distR="0" wp14:anchorId="1D6FD168" wp14:editId="1E8C2A5B">
            <wp:extent cx="4663440" cy="2304415"/>
            <wp:effectExtent l="0" t="0" r="3810" b="635"/>
            <wp:docPr id="5365967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96760" name="Picture 536596760"/>
                    <pic:cNvPicPr/>
                  </pic:nvPicPr>
                  <pic:blipFill>
                    <a:blip r:embed="rId6">
                      <a:extLst>
                        <a:ext uri="{28A0092B-C50C-407E-A947-70E740481C1C}">
                          <a14:useLocalDpi xmlns:a14="http://schemas.microsoft.com/office/drawing/2010/main" val="0"/>
                        </a:ext>
                      </a:extLst>
                    </a:blip>
                    <a:stretch>
                      <a:fillRect/>
                    </a:stretch>
                  </pic:blipFill>
                  <pic:spPr>
                    <a:xfrm>
                      <a:off x="0" y="0"/>
                      <a:ext cx="4721405" cy="2333058"/>
                    </a:xfrm>
                    <a:prstGeom prst="rect">
                      <a:avLst/>
                    </a:prstGeom>
                  </pic:spPr>
                </pic:pic>
              </a:graphicData>
            </a:graphic>
          </wp:inline>
        </w:drawing>
      </w:r>
    </w:p>
    <w:p w14:paraId="6A0A072E" w14:textId="0CD1C85A" w:rsidR="007A00D6" w:rsidRDefault="003458FE" w:rsidP="00610A7E">
      <w:pPr>
        <w:jc w:val="cente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Fig. 1</w:t>
      </w:r>
      <w:r w:rsidR="00E72845">
        <w:rPr>
          <w:rFonts w:ascii="Times New Roman" w:hAnsi="Times New Roman" w:cs="Times New Roman"/>
          <w:color w:val="222222"/>
          <w:sz w:val="28"/>
          <w:szCs w:val="28"/>
          <w:shd w:val="clear" w:color="auto" w:fill="FFFFFF"/>
        </w:rPr>
        <w:t>: Model A</w:t>
      </w:r>
      <w:r w:rsidR="00610A7E">
        <w:rPr>
          <w:rFonts w:ascii="Times New Roman" w:hAnsi="Times New Roman" w:cs="Times New Roman"/>
          <w:color w:val="222222"/>
          <w:sz w:val="28"/>
          <w:szCs w:val="28"/>
          <w:shd w:val="clear" w:color="auto" w:fill="FFFFFF"/>
        </w:rPr>
        <w:t xml:space="preserve">rchitecture </w:t>
      </w:r>
    </w:p>
    <w:p w14:paraId="1DADF11F" w14:textId="77777777" w:rsidR="00CA3E4C" w:rsidRPr="0031316D" w:rsidRDefault="00CA3E4C" w:rsidP="00610A7E">
      <w:pPr>
        <w:jc w:val="center"/>
        <w:rPr>
          <w:rFonts w:ascii="Times New Roman" w:hAnsi="Times New Roman" w:cs="Times New Roman"/>
          <w:color w:val="222222"/>
          <w:sz w:val="28"/>
          <w:szCs w:val="28"/>
          <w:shd w:val="clear" w:color="auto" w:fill="FFFFFF"/>
        </w:rPr>
      </w:pPr>
    </w:p>
    <w:p w14:paraId="43E75F98" w14:textId="242EE73D" w:rsidR="002C4CD8" w:rsidRPr="00D10397" w:rsidRDefault="006258EB" w:rsidP="006258EB">
      <w:pPr>
        <w:pStyle w:val="ListParagraph"/>
        <w:numPr>
          <w:ilvl w:val="0"/>
          <w:numId w:val="3"/>
        </w:numPr>
        <w:jc w:val="both"/>
        <w:rPr>
          <w:rFonts w:ascii="Times New Roman" w:hAnsi="Times New Roman" w:cs="Times New Roman"/>
          <w:i/>
          <w:iCs/>
          <w:color w:val="222222"/>
          <w:sz w:val="24"/>
          <w:szCs w:val="24"/>
          <w:shd w:val="clear" w:color="auto" w:fill="FFFFFF"/>
        </w:rPr>
      </w:pPr>
      <w:r w:rsidRPr="00D10397">
        <w:rPr>
          <w:rFonts w:ascii="Times New Roman" w:hAnsi="Times New Roman" w:cs="Times New Roman"/>
          <w:i/>
          <w:iCs/>
          <w:color w:val="222222"/>
          <w:sz w:val="24"/>
          <w:szCs w:val="24"/>
          <w:shd w:val="clear" w:color="auto" w:fill="FFFFFF"/>
        </w:rPr>
        <w:t xml:space="preserve">Dataset </w:t>
      </w:r>
      <w:r w:rsidR="00280811" w:rsidRPr="00D10397">
        <w:rPr>
          <w:rFonts w:ascii="Times New Roman" w:hAnsi="Times New Roman" w:cs="Times New Roman"/>
          <w:i/>
          <w:iCs/>
          <w:color w:val="222222"/>
          <w:sz w:val="24"/>
          <w:szCs w:val="24"/>
          <w:shd w:val="clear" w:color="auto" w:fill="FFFFFF"/>
        </w:rPr>
        <w:t>Pre</w:t>
      </w:r>
      <w:r w:rsidR="006E5679" w:rsidRPr="00D10397">
        <w:rPr>
          <w:rFonts w:ascii="Times New Roman" w:hAnsi="Times New Roman" w:cs="Times New Roman"/>
          <w:i/>
          <w:iCs/>
          <w:color w:val="222222"/>
          <w:sz w:val="24"/>
          <w:szCs w:val="24"/>
          <w:shd w:val="clear" w:color="auto" w:fill="FFFFFF"/>
        </w:rPr>
        <w:t>processing</w:t>
      </w:r>
    </w:p>
    <w:p w14:paraId="0F8C28CA" w14:textId="6EE96A39" w:rsidR="00D43F72" w:rsidRDefault="006E5679" w:rsidP="00D43F72">
      <w:pPr>
        <w:ind w:left="4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For dataset preprocessing, we have used </w:t>
      </w:r>
      <w:r w:rsidR="00CA5DAD">
        <w:rPr>
          <w:rFonts w:ascii="Times New Roman" w:hAnsi="Times New Roman" w:cs="Times New Roman"/>
          <w:color w:val="222222"/>
          <w:sz w:val="24"/>
          <w:szCs w:val="24"/>
          <w:shd w:val="clear" w:color="auto" w:fill="FFFFFF"/>
        </w:rPr>
        <w:t xml:space="preserve">total 3617 </w:t>
      </w:r>
      <w:r w:rsidR="00BB3B74">
        <w:rPr>
          <w:rFonts w:ascii="Times New Roman" w:hAnsi="Times New Roman" w:cs="Times New Roman"/>
          <w:color w:val="222222"/>
          <w:sz w:val="24"/>
          <w:szCs w:val="24"/>
          <w:shd w:val="clear" w:color="auto" w:fill="FFFFFF"/>
        </w:rPr>
        <w:t>of Bacterial pneumonia x-ray images and a total of 3620 Normal x-ray images</w:t>
      </w:r>
      <w:r w:rsidR="00CA3E4C">
        <w:rPr>
          <w:rFonts w:ascii="Times New Roman" w:hAnsi="Times New Roman" w:cs="Times New Roman"/>
          <w:color w:val="222222"/>
          <w:sz w:val="24"/>
          <w:szCs w:val="24"/>
          <w:shd w:val="clear" w:color="auto" w:fill="FFFFFF"/>
        </w:rPr>
        <w:t xml:space="preserve"> (table I)</w:t>
      </w:r>
      <w:r w:rsidR="00BB3B74">
        <w:rPr>
          <w:rFonts w:ascii="Times New Roman" w:hAnsi="Times New Roman" w:cs="Times New Roman"/>
          <w:color w:val="222222"/>
          <w:sz w:val="24"/>
          <w:szCs w:val="24"/>
          <w:shd w:val="clear" w:color="auto" w:fill="FFFFFF"/>
        </w:rPr>
        <w:t>.</w:t>
      </w:r>
      <w:r w:rsidR="00793680">
        <w:rPr>
          <w:rFonts w:ascii="Times New Roman" w:hAnsi="Times New Roman" w:cs="Times New Roman"/>
          <w:color w:val="222222"/>
          <w:sz w:val="24"/>
          <w:szCs w:val="24"/>
          <w:shd w:val="clear" w:color="auto" w:fill="FFFFFF"/>
        </w:rPr>
        <w:t xml:space="preserve"> We convert the images into </w:t>
      </w:r>
      <w:r w:rsidR="00CA3E4C">
        <w:rPr>
          <w:rFonts w:ascii="Times New Roman" w:hAnsi="Times New Roman" w:cs="Times New Roman"/>
          <w:color w:val="222222"/>
          <w:sz w:val="24"/>
          <w:szCs w:val="24"/>
          <w:shd w:val="clear" w:color="auto" w:fill="FFFFFF"/>
        </w:rPr>
        <w:t>URLs</w:t>
      </w:r>
      <w:r w:rsidR="00793680">
        <w:rPr>
          <w:rFonts w:ascii="Times New Roman" w:hAnsi="Times New Roman" w:cs="Times New Roman"/>
          <w:color w:val="222222"/>
          <w:sz w:val="24"/>
          <w:szCs w:val="24"/>
          <w:shd w:val="clear" w:color="auto" w:fill="FFFFFF"/>
        </w:rPr>
        <w:t xml:space="preserve"> are they are </w:t>
      </w:r>
      <w:r w:rsidR="00D43F72">
        <w:rPr>
          <w:rFonts w:ascii="Times New Roman" w:hAnsi="Times New Roman" w:cs="Times New Roman"/>
          <w:color w:val="222222"/>
          <w:sz w:val="24"/>
          <w:szCs w:val="24"/>
          <w:shd w:val="clear" w:color="auto" w:fill="FFFFFF"/>
        </w:rPr>
        <w:t>easy to use and have applied parameters such as dimensional changes.</w:t>
      </w:r>
      <w:r w:rsidR="00FF3B58">
        <w:rPr>
          <w:rFonts w:ascii="Times New Roman" w:hAnsi="Times New Roman" w:cs="Times New Roman"/>
          <w:color w:val="222222"/>
          <w:sz w:val="24"/>
          <w:szCs w:val="24"/>
          <w:shd w:val="clear" w:color="auto" w:fill="FFFFFF"/>
        </w:rPr>
        <w:t xml:space="preserve"> The dataset contains the type of images shown in Fig. 2 and Fig. 3.</w:t>
      </w:r>
    </w:p>
    <w:p w14:paraId="0E948C57" w14:textId="77777777" w:rsidR="00CA3E4C" w:rsidRDefault="00CA3E4C" w:rsidP="00D43F72">
      <w:pPr>
        <w:ind w:left="420"/>
        <w:jc w:val="both"/>
        <w:rPr>
          <w:rFonts w:ascii="Times New Roman" w:hAnsi="Times New Roman" w:cs="Times New Roman"/>
          <w:color w:val="222222"/>
          <w:sz w:val="24"/>
          <w:szCs w:val="24"/>
          <w:shd w:val="clear" w:color="auto" w:fill="FFFFFF"/>
        </w:rPr>
      </w:pPr>
    </w:p>
    <w:p w14:paraId="736D0C11" w14:textId="4FC7F15D" w:rsidR="00610A7E" w:rsidRDefault="00610A7E" w:rsidP="00610A7E">
      <w:pPr>
        <w:ind w:left="4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Table </w:t>
      </w:r>
      <w:r w:rsidR="00CA3E4C">
        <w:rPr>
          <w:rFonts w:ascii="Times New Roman" w:hAnsi="Times New Roman" w:cs="Times New Roman"/>
          <w:color w:val="222222"/>
          <w:sz w:val="24"/>
          <w:szCs w:val="24"/>
          <w:shd w:val="clear" w:color="auto" w:fill="FFFFFF"/>
        </w:rPr>
        <w:t>I</w:t>
      </w:r>
      <w:r>
        <w:rPr>
          <w:rFonts w:ascii="Times New Roman" w:hAnsi="Times New Roman" w:cs="Times New Roman"/>
          <w:color w:val="222222"/>
          <w:sz w:val="24"/>
          <w:szCs w:val="24"/>
          <w:shd w:val="clear" w:color="auto" w:fill="FFFFFF"/>
        </w:rPr>
        <w:t>: Dataset</w:t>
      </w:r>
    </w:p>
    <w:tbl>
      <w:tblPr>
        <w:tblStyle w:val="TableGrid"/>
        <w:tblW w:w="0" w:type="auto"/>
        <w:tblInd w:w="420" w:type="dxa"/>
        <w:tblLook w:val="04A0" w:firstRow="1" w:lastRow="0" w:firstColumn="1" w:lastColumn="0" w:noHBand="0" w:noVBand="1"/>
      </w:tblPr>
      <w:tblGrid>
        <w:gridCol w:w="2058"/>
        <w:gridCol w:w="2040"/>
      </w:tblGrid>
      <w:tr w:rsidR="00570AEF" w14:paraId="29630A67" w14:textId="77777777" w:rsidTr="00CA3E4C">
        <w:trPr>
          <w:trHeight w:val="695"/>
        </w:trPr>
        <w:tc>
          <w:tcPr>
            <w:tcW w:w="2058" w:type="dxa"/>
          </w:tcPr>
          <w:p w14:paraId="527300E7" w14:textId="3319324D" w:rsidR="00570AEF" w:rsidRPr="00570AEF" w:rsidRDefault="00570AEF" w:rsidP="00D43F72">
            <w:pPr>
              <w:jc w:val="both"/>
              <w:rPr>
                <w:rFonts w:ascii="Times New Roman" w:hAnsi="Times New Roman" w:cs="Times New Roman"/>
                <w:b/>
                <w:bCs/>
                <w:color w:val="222222"/>
                <w:sz w:val="24"/>
                <w:szCs w:val="24"/>
                <w:shd w:val="clear" w:color="auto" w:fill="FFFFFF"/>
              </w:rPr>
            </w:pPr>
            <w:r w:rsidRPr="00570AEF">
              <w:rPr>
                <w:rFonts w:ascii="Times New Roman" w:hAnsi="Times New Roman" w:cs="Times New Roman"/>
                <w:b/>
                <w:bCs/>
                <w:color w:val="222222"/>
                <w:sz w:val="24"/>
                <w:szCs w:val="24"/>
                <w:shd w:val="clear" w:color="auto" w:fill="FFFFFF"/>
              </w:rPr>
              <w:t>Images</w:t>
            </w:r>
          </w:p>
        </w:tc>
        <w:tc>
          <w:tcPr>
            <w:tcW w:w="2040" w:type="dxa"/>
          </w:tcPr>
          <w:p w14:paraId="20F6713E" w14:textId="521FA473" w:rsidR="00570AEF" w:rsidRPr="00931416" w:rsidRDefault="00931416" w:rsidP="00D43F72">
            <w:pPr>
              <w:jc w:val="both"/>
              <w:rPr>
                <w:rFonts w:ascii="Times New Roman" w:hAnsi="Times New Roman" w:cs="Times New Roman"/>
                <w:b/>
                <w:bCs/>
                <w:color w:val="222222"/>
                <w:sz w:val="24"/>
                <w:szCs w:val="24"/>
                <w:shd w:val="clear" w:color="auto" w:fill="FFFFFF"/>
              </w:rPr>
            </w:pPr>
            <w:r w:rsidRPr="00931416">
              <w:rPr>
                <w:rFonts w:ascii="Times New Roman" w:hAnsi="Times New Roman" w:cs="Times New Roman"/>
                <w:b/>
                <w:bCs/>
                <w:color w:val="222222"/>
                <w:sz w:val="24"/>
                <w:szCs w:val="24"/>
                <w:shd w:val="clear" w:color="auto" w:fill="FFFFFF"/>
              </w:rPr>
              <w:t>Size</w:t>
            </w:r>
          </w:p>
        </w:tc>
      </w:tr>
      <w:tr w:rsidR="00570AEF" w14:paraId="7C51F0FA" w14:textId="77777777" w:rsidTr="00CA3E4C">
        <w:trPr>
          <w:trHeight w:val="695"/>
        </w:trPr>
        <w:tc>
          <w:tcPr>
            <w:tcW w:w="2058" w:type="dxa"/>
          </w:tcPr>
          <w:p w14:paraId="5792D1B5" w14:textId="0E32949E" w:rsidR="00570AEF" w:rsidRDefault="00837B13" w:rsidP="00D43F72">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Normal images</w:t>
            </w:r>
            <w:r w:rsidR="00FF3B58">
              <w:rPr>
                <w:rFonts w:ascii="Times New Roman" w:hAnsi="Times New Roman" w:cs="Times New Roman"/>
                <w:color w:val="222222"/>
                <w:sz w:val="24"/>
                <w:szCs w:val="24"/>
                <w:shd w:val="clear" w:color="auto" w:fill="FFFFFF"/>
              </w:rPr>
              <w:t xml:space="preserve"> </w:t>
            </w:r>
          </w:p>
        </w:tc>
        <w:tc>
          <w:tcPr>
            <w:tcW w:w="2040" w:type="dxa"/>
          </w:tcPr>
          <w:p w14:paraId="3683E0C0" w14:textId="51ABB5C0" w:rsidR="00570AEF" w:rsidRDefault="00837B13" w:rsidP="00D43F72">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3620</w:t>
            </w:r>
          </w:p>
        </w:tc>
      </w:tr>
      <w:tr w:rsidR="00570AEF" w14:paraId="0DCBF9F5" w14:textId="77777777" w:rsidTr="00CA3E4C">
        <w:trPr>
          <w:trHeight w:val="664"/>
        </w:trPr>
        <w:tc>
          <w:tcPr>
            <w:tcW w:w="2058" w:type="dxa"/>
          </w:tcPr>
          <w:p w14:paraId="6E968EBE" w14:textId="5D682AF5" w:rsidR="00570AEF" w:rsidRDefault="00837B13" w:rsidP="00D43F72">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Pneumonia images</w:t>
            </w:r>
          </w:p>
        </w:tc>
        <w:tc>
          <w:tcPr>
            <w:tcW w:w="2040" w:type="dxa"/>
          </w:tcPr>
          <w:p w14:paraId="20EF0CD5" w14:textId="39857CB7" w:rsidR="00570AEF" w:rsidRDefault="00A721D3" w:rsidP="00D43F72">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3617</w:t>
            </w:r>
          </w:p>
        </w:tc>
      </w:tr>
    </w:tbl>
    <w:p w14:paraId="652BDECA" w14:textId="30C07118" w:rsidR="006258EB" w:rsidRDefault="006258EB" w:rsidP="00610A7E">
      <w:pPr>
        <w:rPr>
          <w:rFonts w:ascii="Times New Roman" w:hAnsi="Times New Roman" w:cs="Times New Roman"/>
          <w:color w:val="222222"/>
          <w:sz w:val="24"/>
          <w:szCs w:val="24"/>
          <w:shd w:val="clear" w:color="auto" w:fill="FFFFFF"/>
        </w:rPr>
      </w:pPr>
    </w:p>
    <w:p w14:paraId="0BC76CE8" w14:textId="458609F4" w:rsidR="00D10397" w:rsidRDefault="00033928" w:rsidP="006C732A">
      <w:pPr>
        <w:ind w:left="420"/>
        <w:rPr>
          <w:rFonts w:ascii="Times New Roman" w:hAnsi="Times New Roman" w:cs="Times New Roman"/>
          <w:color w:val="222222"/>
          <w:sz w:val="24"/>
          <w:szCs w:val="24"/>
          <w:shd w:val="clear" w:color="auto" w:fill="FFFFFF"/>
        </w:rPr>
      </w:pPr>
      <w:r w:rsidRPr="00033928">
        <w:rPr>
          <w:rFonts w:ascii="Times New Roman" w:hAnsi="Times New Roman" w:cs="Times New Roman"/>
          <w:noProof/>
          <w:color w:val="222222"/>
          <w:sz w:val="24"/>
          <w:szCs w:val="24"/>
          <w:shd w:val="clear" w:color="auto" w:fill="FFFFFF"/>
        </w:rPr>
        <w:lastRenderedPageBreak/>
        <w:drawing>
          <wp:inline distT="0" distB="0" distL="0" distR="0" wp14:anchorId="4BF788D0" wp14:editId="0533D723">
            <wp:extent cx="2394000" cy="2361600"/>
            <wp:effectExtent l="0" t="0" r="6350" b="635"/>
            <wp:docPr id="1179253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253031" name=""/>
                    <pic:cNvPicPr/>
                  </pic:nvPicPr>
                  <pic:blipFill>
                    <a:blip r:embed="rId7"/>
                    <a:stretch>
                      <a:fillRect/>
                    </a:stretch>
                  </pic:blipFill>
                  <pic:spPr>
                    <a:xfrm>
                      <a:off x="0" y="0"/>
                      <a:ext cx="2394000" cy="2361600"/>
                    </a:xfrm>
                    <a:prstGeom prst="rect">
                      <a:avLst/>
                    </a:prstGeom>
                  </pic:spPr>
                </pic:pic>
              </a:graphicData>
            </a:graphic>
          </wp:inline>
        </w:drawing>
      </w:r>
      <w:r w:rsidR="006C732A">
        <w:rPr>
          <w:rFonts w:ascii="Times New Roman" w:hAnsi="Times New Roman" w:cs="Times New Roman"/>
          <w:color w:val="222222"/>
          <w:sz w:val="24"/>
          <w:szCs w:val="24"/>
          <w:shd w:val="clear" w:color="auto" w:fill="FFFFFF"/>
        </w:rPr>
        <w:t xml:space="preserve">     </w:t>
      </w:r>
      <w:r w:rsidR="00B24FAF" w:rsidRPr="006C732A">
        <w:rPr>
          <w:rFonts w:ascii="Times New Roman" w:hAnsi="Times New Roman" w:cs="Times New Roman"/>
          <w:noProof/>
          <w:color w:val="222222"/>
          <w:sz w:val="24"/>
          <w:szCs w:val="24"/>
          <w:shd w:val="clear" w:color="auto" w:fill="FFFFFF"/>
        </w:rPr>
        <w:drawing>
          <wp:inline distT="0" distB="0" distL="0" distR="0" wp14:anchorId="42389E19" wp14:editId="1115F15D">
            <wp:extent cx="2278380" cy="2377739"/>
            <wp:effectExtent l="0" t="0" r="7620" b="3810"/>
            <wp:docPr id="958264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264149" name=""/>
                    <pic:cNvPicPr/>
                  </pic:nvPicPr>
                  <pic:blipFill rotWithShape="1">
                    <a:blip r:embed="rId8"/>
                    <a:srcRect l="3572"/>
                    <a:stretch/>
                  </pic:blipFill>
                  <pic:spPr bwMode="auto">
                    <a:xfrm>
                      <a:off x="0" y="0"/>
                      <a:ext cx="2287725" cy="2387491"/>
                    </a:xfrm>
                    <a:prstGeom prst="rect">
                      <a:avLst/>
                    </a:prstGeom>
                    <a:ln>
                      <a:noFill/>
                    </a:ln>
                    <a:extLst>
                      <a:ext uri="{53640926-AAD7-44D8-BBD7-CCE9431645EC}">
                        <a14:shadowObscured xmlns:a14="http://schemas.microsoft.com/office/drawing/2010/main"/>
                      </a:ext>
                    </a:extLst>
                  </pic:spPr>
                </pic:pic>
              </a:graphicData>
            </a:graphic>
          </wp:inline>
        </w:drawing>
      </w:r>
    </w:p>
    <w:p w14:paraId="22FBF4FE" w14:textId="3E713C0F" w:rsidR="00B24FAF" w:rsidRDefault="00D10397" w:rsidP="00B24FAF">
      <w:pPr>
        <w:ind w:left="4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Fig. 2: Normal x-ray Image          </w:t>
      </w:r>
      <w:r w:rsidR="00B24FAF">
        <w:rPr>
          <w:rFonts w:ascii="Times New Roman" w:hAnsi="Times New Roman" w:cs="Times New Roman"/>
          <w:color w:val="222222"/>
          <w:sz w:val="24"/>
          <w:szCs w:val="24"/>
          <w:shd w:val="clear" w:color="auto" w:fill="FFFFFF"/>
        </w:rPr>
        <w:t xml:space="preserve">            Fig. 3: Pneumonia x-ray Image</w:t>
      </w:r>
      <w:r>
        <w:rPr>
          <w:rFonts w:ascii="Times New Roman" w:hAnsi="Times New Roman" w:cs="Times New Roman"/>
          <w:color w:val="222222"/>
          <w:sz w:val="24"/>
          <w:szCs w:val="24"/>
          <w:shd w:val="clear" w:color="auto" w:fill="FFFFFF"/>
        </w:rPr>
        <w:t xml:space="preserve">             </w:t>
      </w:r>
      <w:r w:rsidR="006C732A">
        <w:rPr>
          <w:rFonts w:ascii="Times New Roman" w:hAnsi="Times New Roman" w:cs="Times New Roman"/>
          <w:color w:val="222222"/>
          <w:sz w:val="24"/>
          <w:szCs w:val="24"/>
          <w:shd w:val="clear" w:color="auto" w:fill="FFFFFF"/>
        </w:rPr>
        <w:t xml:space="preserve"> </w:t>
      </w:r>
      <w:r w:rsidR="00033928">
        <w:rPr>
          <w:rFonts w:ascii="Times New Roman" w:hAnsi="Times New Roman" w:cs="Times New Roman"/>
          <w:color w:val="222222"/>
          <w:sz w:val="24"/>
          <w:szCs w:val="24"/>
          <w:shd w:val="clear" w:color="auto" w:fill="FFFFFF"/>
        </w:rPr>
        <w:t xml:space="preserve"> </w:t>
      </w:r>
    </w:p>
    <w:p w14:paraId="5716B091" w14:textId="77777777" w:rsidR="00CA3E4C" w:rsidRPr="00B24FAF" w:rsidRDefault="00CA3E4C" w:rsidP="00B24FAF">
      <w:pPr>
        <w:ind w:left="420"/>
        <w:rPr>
          <w:rFonts w:ascii="Times New Roman" w:hAnsi="Times New Roman" w:cs="Times New Roman"/>
          <w:color w:val="222222"/>
          <w:sz w:val="24"/>
          <w:szCs w:val="24"/>
          <w:shd w:val="clear" w:color="auto" w:fill="FFFFFF"/>
        </w:rPr>
      </w:pPr>
    </w:p>
    <w:p w14:paraId="03FFF586" w14:textId="0FD1CCD4" w:rsidR="00B24FAF" w:rsidRDefault="00A16798" w:rsidP="00B24FAF">
      <w:pPr>
        <w:pStyle w:val="ListParagraph"/>
        <w:numPr>
          <w:ilvl w:val="0"/>
          <w:numId w:val="3"/>
        </w:numPr>
        <w:jc w:val="both"/>
        <w:rPr>
          <w:rFonts w:ascii="Times New Roman" w:hAnsi="Times New Roman" w:cs="Times New Roman"/>
          <w:i/>
          <w:iCs/>
          <w:color w:val="222222"/>
          <w:sz w:val="24"/>
          <w:szCs w:val="24"/>
          <w:shd w:val="clear" w:color="auto" w:fill="FFFFFF"/>
        </w:rPr>
      </w:pPr>
      <w:r w:rsidRPr="00D10397">
        <w:rPr>
          <w:rFonts w:ascii="Times New Roman" w:hAnsi="Times New Roman" w:cs="Times New Roman"/>
          <w:i/>
          <w:iCs/>
          <w:color w:val="222222"/>
          <w:sz w:val="24"/>
          <w:szCs w:val="24"/>
          <w:shd w:val="clear" w:color="auto" w:fill="FFFFFF"/>
        </w:rPr>
        <w:t>CN</w:t>
      </w:r>
      <w:r w:rsidR="00B24FAF">
        <w:rPr>
          <w:rFonts w:ascii="Times New Roman" w:hAnsi="Times New Roman" w:cs="Times New Roman"/>
          <w:i/>
          <w:iCs/>
          <w:color w:val="222222"/>
          <w:sz w:val="24"/>
          <w:szCs w:val="24"/>
          <w:shd w:val="clear" w:color="auto" w:fill="FFFFFF"/>
        </w:rPr>
        <w:t>N</w:t>
      </w:r>
      <w:r w:rsidRPr="00D10397">
        <w:rPr>
          <w:rFonts w:ascii="Times New Roman" w:hAnsi="Times New Roman" w:cs="Times New Roman"/>
          <w:i/>
          <w:iCs/>
          <w:color w:val="222222"/>
          <w:sz w:val="24"/>
          <w:szCs w:val="24"/>
          <w:shd w:val="clear" w:color="auto" w:fill="FFFFFF"/>
        </w:rPr>
        <w:t xml:space="preserve"> Architecture </w:t>
      </w:r>
    </w:p>
    <w:p w14:paraId="1D0EC1A4" w14:textId="2B17CCE7" w:rsidR="008640A9" w:rsidRPr="0060768E" w:rsidRDefault="0060768E" w:rsidP="0060768E">
      <w:pPr>
        <w:pStyle w:val="ListParagraph"/>
        <w:ind w:left="780"/>
        <w:jc w:val="both"/>
        <w:rPr>
          <w:rFonts w:ascii="Times New Roman" w:hAnsi="Times New Roman" w:cs="Times New Roman"/>
          <w:i/>
          <w:iCs/>
          <w:color w:val="222222"/>
          <w:sz w:val="24"/>
          <w:szCs w:val="24"/>
          <w:shd w:val="clear" w:color="auto" w:fill="FFFFFF"/>
        </w:rPr>
      </w:pPr>
      <w:r>
        <w:rPr>
          <w:noProof/>
          <w:shd w:val="clear" w:color="auto" w:fill="FFFFFF"/>
        </w:rPr>
        <w:drawing>
          <wp:anchor distT="0" distB="0" distL="114300" distR="114300" simplePos="0" relativeHeight="251658240" behindDoc="0" locked="0" layoutInCell="1" allowOverlap="1" wp14:anchorId="08B109CB" wp14:editId="27A9363D">
            <wp:simplePos x="0" y="0"/>
            <wp:positionH relativeFrom="margin">
              <wp:posOffset>-113030</wp:posOffset>
            </wp:positionH>
            <wp:positionV relativeFrom="paragraph">
              <wp:posOffset>1778000</wp:posOffset>
            </wp:positionV>
            <wp:extent cx="6227445" cy="1474470"/>
            <wp:effectExtent l="19050" t="19050" r="20955" b="11430"/>
            <wp:wrapSquare wrapText="bothSides"/>
            <wp:docPr id="1395574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574591" name="Picture 1395574591"/>
                    <pic:cNvPicPr/>
                  </pic:nvPicPr>
                  <pic:blipFill>
                    <a:blip r:embed="rId9">
                      <a:extLst>
                        <a:ext uri="{28A0092B-C50C-407E-A947-70E740481C1C}">
                          <a14:useLocalDpi xmlns:a14="http://schemas.microsoft.com/office/drawing/2010/main" val="0"/>
                        </a:ext>
                      </a:extLst>
                    </a:blip>
                    <a:stretch>
                      <a:fillRect/>
                    </a:stretch>
                  </pic:blipFill>
                  <pic:spPr>
                    <a:xfrm>
                      <a:off x="0" y="0"/>
                      <a:ext cx="6227445" cy="1474470"/>
                    </a:xfrm>
                    <a:prstGeom prst="rect">
                      <a:avLst/>
                    </a:prstGeom>
                    <a:ln w="12700">
                      <a:solidFill>
                        <a:srgbClr val="00B050"/>
                      </a:solidFill>
                    </a:ln>
                  </pic:spPr>
                </pic:pic>
              </a:graphicData>
            </a:graphic>
          </wp:anchor>
        </w:drawing>
      </w:r>
      <w:r w:rsidR="00485C8F" w:rsidRPr="00B24FAF">
        <w:rPr>
          <w:rFonts w:ascii="Times New Roman" w:hAnsi="Times New Roman" w:cs="Times New Roman"/>
          <w:color w:val="222222"/>
          <w:sz w:val="24"/>
          <w:szCs w:val="24"/>
          <w:shd w:val="clear" w:color="auto" w:fill="FFFFFF"/>
        </w:rPr>
        <w:t xml:space="preserve">Our model was built to assess pictures from X-rays in arrange to </w:t>
      </w:r>
      <w:proofErr w:type="spellStart"/>
      <w:r w:rsidR="00485C8F" w:rsidRPr="00B24FAF">
        <w:rPr>
          <w:rFonts w:ascii="Times New Roman" w:hAnsi="Times New Roman" w:cs="Times New Roman"/>
          <w:color w:val="222222"/>
          <w:sz w:val="24"/>
          <w:szCs w:val="24"/>
          <w:shd w:val="clear" w:color="auto" w:fill="FFFFFF"/>
        </w:rPr>
        <w:t>analyze</w:t>
      </w:r>
      <w:proofErr w:type="spellEnd"/>
      <w:r w:rsidR="00485C8F" w:rsidRPr="00B24FAF">
        <w:rPr>
          <w:rFonts w:ascii="Times New Roman" w:hAnsi="Times New Roman" w:cs="Times New Roman"/>
          <w:color w:val="222222"/>
          <w:sz w:val="24"/>
          <w:szCs w:val="24"/>
          <w:shd w:val="clear" w:color="auto" w:fill="FFFFFF"/>
        </w:rPr>
        <w:t xml:space="preserve"> pneumonia. Preprocessing was done on the dataset's collection of X-ray pictures to guarantee consistency and quality. The CNN demonstrate comprises of </w:t>
      </w:r>
      <w:proofErr w:type="spellStart"/>
      <w:r w:rsidR="00485C8F" w:rsidRPr="00B24FAF">
        <w:rPr>
          <w:rFonts w:ascii="Times New Roman" w:hAnsi="Times New Roman" w:cs="Times New Roman"/>
          <w:color w:val="222222"/>
          <w:sz w:val="24"/>
          <w:szCs w:val="24"/>
          <w:shd w:val="clear" w:color="auto" w:fill="FFFFFF"/>
        </w:rPr>
        <w:t>of</w:t>
      </w:r>
      <w:proofErr w:type="spellEnd"/>
      <w:r w:rsidR="00485C8F" w:rsidRPr="00B24FAF">
        <w:rPr>
          <w:rFonts w:ascii="Times New Roman" w:hAnsi="Times New Roman" w:cs="Times New Roman"/>
          <w:color w:val="222222"/>
          <w:sz w:val="24"/>
          <w:szCs w:val="24"/>
          <w:shd w:val="clear" w:color="auto" w:fill="FFFFFF"/>
        </w:rPr>
        <w:t xml:space="preserve"> three parallel convolutional layers and three max pooling layers. The objective of these layers is to play </w:t>
      </w:r>
      <w:r w:rsidR="00485C8F" w:rsidRPr="0060768E">
        <w:rPr>
          <w:rFonts w:ascii="Times New Roman" w:hAnsi="Times New Roman" w:cs="Times New Roman"/>
          <w:color w:val="222222"/>
          <w:sz w:val="24"/>
          <w:szCs w:val="24"/>
          <w:shd w:val="clear" w:color="auto" w:fill="FFFFFF"/>
        </w:rPr>
        <w:t>down dimensionality whereas getting vital features from the input pictures. The information is at that point arranged for passage into four thick layers via a flattening layer. The show is able to memorize complex designs and deliver exact figures much obliged to these profound layers, which utilize nonlinear actuation capacities. </w:t>
      </w:r>
      <w:r w:rsidR="00E208D6" w:rsidRPr="0060768E">
        <w:rPr>
          <w:rFonts w:ascii="Times New Roman" w:hAnsi="Times New Roman" w:cs="Times New Roman"/>
          <w:color w:val="222222"/>
          <w:sz w:val="24"/>
          <w:szCs w:val="24"/>
          <w:shd w:val="clear" w:color="auto" w:fill="FFFFFF"/>
        </w:rPr>
        <w:t>Refer to Fig. 4.</w:t>
      </w:r>
      <w:r w:rsidR="00610A7E" w:rsidRPr="0060768E">
        <w:rPr>
          <w:rFonts w:ascii="Times New Roman" w:hAnsi="Times New Roman" w:cs="Times New Roman"/>
          <w:color w:val="222222"/>
          <w:sz w:val="24"/>
          <w:szCs w:val="24"/>
          <w:shd w:val="clear" w:color="auto" w:fill="FFFFFF"/>
        </w:rPr>
        <w:t xml:space="preserve"> </w:t>
      </w:r>
    </w:p>
    <w:p w14:paraId="5C73255D" w14:textId="77777777" w:rsidR="00610A7E" w:rsidRPr="00166AC8" w:rsidRDefault="00610A7E" w:rsidP="00610A7E">
      <w:pPr>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Fig. 4: CNN Layers</w:t>
      </w:r>
    </w:p>
    <w:p w14:paraId="2D7AD611" w14:textId="77777777" w:rsidR="00610A7E" w:rsidRDefault="00610A7E" w:rsidP="00B24FAF">
      <w:pPr>
        <w:pStyle w:val="ListParagraph"/>
        <w:jc w:val="both"/>
        <w:rPr>
          <w:rFonts w:ascii="Times New Roman" w:hAnsi="Times New Roman" w:cs="Times New Roman"/>
          <w:color w:val="222222"/>
          <w:sz w:val="24"/>
          <w:szCs w:val="24"/>
          <w:shd w:val="clear" w:color="auto" w:fill="FFFFFF"/>
        </w:rPr>
      </w:pPr>
    </w:p>
    <w:p w14:paraId="1A4F7A24" w14:textId="30340EA7" w:rsidR="00C00130" w:rsidRPr="00CA3E4C" w:rsidRDefault="0060768E" w:rsidP="0060768E">
      <w:pPr>
        <w:pStyle w:val="ListParagraph"/>
        <w:jc w:val="center"/>
        <w:rPr>
          <w:rFonts w:ascii="Times New Roman" w:hAnsi="Times New Roman" w:cs="Times New Roman"/>
          <w:color w:val="222222"/>
          <w:sz w:val="24"/>
          <w:szCs w:val="24"/>
          <w:shd w:val="clear" w:color="auto" w:fill="FFFFFF"/>
        </w:rPr>
      </w:pPr>
      <w:r w:rsidRPr="00CA3E4C">
        <w:rPr>
          <w:rFonts w:ascii="Times New Roman" w:hAnsi="Times New Roman" w:cs="Times New Roman"/>
          <w:sz w:val="24"/>
          <w:szCs w:val="24"/>
        </w:rPr>
        <w:t xml:space="preserve">Table </w:t>
      </w:r>
      <w:r w:rsidR="00CA3E4C">
        <w:rPr>
          <w:rFonts w:ascii="Times New Roman" w:hAnsi="Times New Roman" w:cs="Times New Roman"/>
          <w:sz w:val="24"/>
          <w:szCs w:val="24"/>
        </w:rPr>
        <w:t>II</w:t>
      </w:r>
      <w:r w:rsidRPr="00CA3E4C">
        <w:rPr>
          <w:rFonts w:ascii="Times New Roman" w:hAnsi="Times New Roman" w:cs="Times New Roman"/>
          <w:sz w:val="24"/>
          <w:szCs w:val="24"/>
        </w:rPr>
        <w:t>: CNN model architecture</w:t>
      </w:r>
    </w:p>
    <w:tbl>
      <w:tblPr>
        <w:tblStyle w:val="TableGrid"/>
        <w:tblW w:w="0" w:type="auto"/>
        <w:tblInd w:w="1094" w:type="dxa"/>
        <w:tblLook w:val="04A0" w:firstRow="1" w:lastRow="0" w:firstColumn="1" w:lastColumn="0" w:noHBand="0" w:noVBand="1"/>
      </w:tblPr>
      <w:tblGrid>
        <w:gridCol w:w="3524"/>
        <w:gridCol w:w="3524"/>
      </w:tblGrid>
      <w:tr w:rsidR="008C2738" w14:paraId="2AC8BB03" w14:textId="77777777" w:rsidTr="000F5992">
        <w:trPr>
          <w:trHeight w:val="364"/>
        </w:trPr>
        <w:tc>
          <w:tcPr>
            <w:tcW w:w="3524" w:type="dxa"/>
            <w:vAlign w:val="center"/>
          </w:tcPr>
          <w:p w14:paraId="00809B69" w14:textId="12B4D909" w:rsidR="008C2738" w:rsidRPr="008C2738" w:rsidRDefault="008C2738" w:rsidP="000F5992">
            <w:pPr>
              <w:pStyle w:val="ListParagraph"/>
              <w:ind w:left="0"/>
              <w:jc w:val="center"/>
              <w:rPr>
                <w:rFonts w:ascii="Times New Roman" w:hAnsi="Times New Roman" w:cs="Times New Roman"/>
                <w:b/>
                <w:bCs/>
                <w:color w:val="222222"/>
                <w:sz w:val="24"/>
                <w:szCs w:val="24"/>
                <w:shd w:val="clear" w:color="auto" w:fill="FFFFFF"/>
              </w:rPr>
            </w:pPr>
            <w:r w:rsidRPr="008C2738">
              <w:rPr>
                <w:rFonts w:ascii="Times New Roman" w:hAnsi="Times New Roman" w:cs="Times New Roman"/>
                <w:b/>
                <w:bCs/>
                <w:color w:val="222222"/>
                <w:sz w:val="24"/>
                <w:szCs w:val="24"/>
                <w:shd w:val="clear" w:color="auto" w:fill="FFFFFF"/>
              </w:rPr>
              <w:t>Type</w:t>
            </w:r>
          </w:p>
        </w:tc>
        <w:tc>
          <w:tcPr>
            <w:tcW w:w="3524" w:type="dxa"/>
            <w:vAlign w:val="center"/>
          </w:tcPr>
          <w:p w14:paraId="60D6C822" w14:textId="5D14011B" w:rsidR="008C2738" w:rsidRPr="008C2738" w:rsidRDefault="008C2738" w:rsidP="000F5992">
            <w:pPr>
              <w:pStyle w:val="ListParagraph"/>
              <w:ind w:left="0"/>
              <w:jc w:val="center"/>
              <w:rPr>
                <w:rFonts w:ascii="Times New Roman" w:hAnsi="Times New Roman" w:cs="Times New Roman"/>
                <w:b/>
                <w:bCs/>
                <w:color w:val="222222"/>
                <w:sz w:val="24"/>
                <w:szCs w:val="24"/>
                <w:shd w:val="clear" w:color="auto" w:fill="FFFFFF"/>
              </w:rPr>
            </w:pPr>
            <w:r w:rsidRPr="008C2738">
              <w:rPr>
                <w:rFonts w:ascii="Times New Roman" w:hAnsi="Times New Roman" w:cs="Times New Roman"/>
                <w:b/>
                <w:bCs/>
                <w:color w:val="222222"/>
                <w:sz w:val="24"/>
                <w:szCs w:val="24"/>
                <w:shd w:val="clear" w:color="auto" w:fill="FFFFFF"/>
              </w:rPr>
              <w:t>Parameters</w:t>
            </w:r>
          </w:p>
        </w:tc>
      </w:tr>
      <w:tr w:rsidR="008C2738" w14:paraId="539808A4" w14:textId="77777777" w:rsidTr="000F5992">
        <w:trPr>
          <w:trHeight w:val="364"/>
        </w:trPr>
        <w:tc>
          <w:tcPr>
            <w:tcW w:w="3524" w:type="dxa"/>
            <w:vAlign w:val="center"/>
          </w:tcPr>
          <w:p w14:paraId="71BB2E4A" w14:textId="440B13D1" w:rsidR="008C2738" w:rsidRDefault="00DA26FA" w:rsidP="000F5992">
            <w:pPr>
              <w:pStyle w:val="ListParagraph"/>
              <w:ind w:left="0"/>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Convo2D</w:t>
            </w:r>
          </w:p>
        </w:tc>
        <w:tc>
          <w:tcPr>
            <w:tcW w:w="3524" w:type="dxa"/>
            <w:vAlign w:val="center"/>
          </w:tcPr>
          <w:p w14:paraId="34EBC2AC" w14:textId="78041310" w:rsidR="008C2738" w:rsidRDefault="00DA26FA" w:rsidP="000F5992">
            <w:pPr>
              <w:pStyle w:val="ListParagraph"/>
              <w:tabs>
                <w:tab w:val="center" w:pos="1597"/>
              </w:tabs>
              <w:ind w:left="0"/>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32</w:t>
            </w:r>
          </w:p>
        </w:tc>
      </w:tr>
      <w:tr w:rsidR="008C2738" w14:paraId="58C5A75E" w14:textId="77777777" w:rsidTr="000F5992">
        <w:trPr>
          <w:trHeight w:val="348"/>
        </w:trPr>
        <w:tc>
          <w:tcPr>
            <w:tcW w:w="3524" w:type="dxa"/>
            <w:vAlign w:val="center"/>
          </w:tcPr>
          <w:p w14:paraId="0A905259" w14:textId="56E67B54" w:rsidR="008C2738" w:rsidRDefault="00DA26FA" w:rsidP="000F5992">
            <w:pPr>
              <w:pStyle w:val="ListParagraph"/>
              <w:ind w:left="0"/>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Maxpooling2D</w:t>
            </w:r>
          </w:p>
        </w:tc>
        <w:tc>
          <w:tcPr>
            <w:tcW w:w="3524" w:type="dxa"/>
            <w:vAlign w:val="center"/>
          </w:tcPr>
          <w:p w14:paraId="5DB3E0D8" w14:textId="38954191" w:rsidR="008C2738" w:rsidRDefault="00E55BDF" w:rsidP="000F5992">
            <w:pPr>
              <w:pStyle w:val="ListParagraph"/>
              <w:ind w:left="0"/>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(2,2)</w:t>
            </w:r>
          </w:p>
        </w:tc>
      </w:tr>
      <w:tr w:rsidR="008C2738" w14:paraId="450EE5E6" w14:textId="77777777" w:rsidTr="000F5992">
        <w:trPr>
          <w:trHeight w:val="364"/>
        </w:trPr>
        <w:tc>
          <w:tcPr>
            <w:tcW w:w="3524" w:type="dxa"/>
            <w:vAlign w:val="center"/>
          </w:tcPr>
          <w:p w14:paraId="31B2A661" w14:textId="71D4DE4A" w:rsidR="008C2738" w:rsidRDefault="00E55BDF" w:rsidP="000F5992">
            <w:pPr>
              <w:pStyle w:val="ListParagraph"/>
              <w:ind w:left="0"/>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Convo2D</w:t>
            </w:r>
          </w:p>
        </w:tc>
        <w:tc>
          <w:tcPr>
            <w:tcW w:w="3524" w:type="dxa"/>
            <w:vAlign w:val="center"/>
          </w:tcPr>
          <w:p w14:paraId="2DA599ED" w14:textId="2CD32E50" w:rsidR="008C2738" w:rsidRDefault="00E55BDF" w:rsidP="000F5992">
            <w:pPr>
              <w:pStyle w:val="ListParagraph"/>
              <w:ind w:left="0"/>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16</w:t>
            </w:r>
          </w:p>
        </w:tc>
      </w:tr>
      <w:tr w:rsidR="008C2738" w14:paraId="1B34F702" w14:textId="77777777" w:rsidTr="000F5992">
        <w:trPr>
          <w:trHeight w:val="364"/>
        </w:trPr>
        <w:tc>
          <w:tcPr>
            <w:tcW w:w="3524" w:type="dxa"/>
            <w:vAlign w:val="center"/>
          </w:tcPr>
          <w:p w14:paraId="6796895C" w14:textId="51B4D166" w:rsidR="008C2738" w:rsidRDefault="00E55BDF" w:rsidP="000F5992">
            <w:pPr>
              <w:pStyle w:val="ListParagraph"/>
              <w:ind w:left="0"/>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Maxpooling2D</w:t>
            </w:r>
          </w:p>
        </w:tc>
        <w:tc>
          <w:tcPr>
            <w:tcW w:w="3524" w:type="dxa"/>
            <w:vAlign w:val="center"/>
          </w:tcPr>
          <w:p w14:paraId="15208257" w14:textId="38143AB5" w:rsidR="008C2738" w:rsidRDefault="00E55BDF" w:rsidP="000F5992">
            <w:pPr>
              <w:pStyle w:val="ListParagraph"/>
              <w:ind w:left="0"/>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NA</w:t>
            </w:r>
          </w:p>
        </w:tc>
      </w:tr>
      <w:tr w:rsidR="008C2738" w14:paraId="5E4126CE" w14:textId="77777777" w:rsidTr="000F5992">
        <w:trPr>
          <w:trHeight w:val="364"/>
        </w:trPr>
        <w:tc>
          <w:tcPr>
            <w:tcW w:w="3524" w:type="dxa"/>
            <w:vAlign w:val="center"/>
          </w:tcPr>
          <w:p w14:paraId="59F4D26E" w14:textId="5A1E23A9" w:rsidR="008C2738" w:rsidRDefault="00E55BDF" w:rsidP="000F5992">
            <w:pPr>
              <w:pStyle w:val="ListParagraph"/>
              <w:ind w:left="0"/>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Con</w:t>
            </w:r>
            <w:r w:rsidR="00F51E38">
              <w:rPr>
                <w:rFonts w:ascii="Times New Roman" w:hAnsi="Times New Roman" w:cs="Times New Roman"/>
                <w:color w:val="222222"/>
                <w:sz w:val="24"/>
                <w:szCs w:val="24"/>
                <w:shd w:val="clear" w:color="auto" w:fill="FFFFFF"/>
              </w:rPr>
              <w:t>vo2D</w:t>
            </w:r>
          </w:p>
        </w:tc>
        <w:tc>
          <w:tcPr>
            <w:tcW w:w="3524" w:type="dxa"/>
            <w:vAlign w:val="center"/>
          </w:tcPr>
          <w:p w14:paraId="2039A379" w14:textId="43BD8577" w:rsidR="008C2738" w:rsidRDefault="00F51E38" w:rsidP="000F5992">
            <w:pPr>
              <w:pStyle w:val="ListParagraph"/>
              <w:ind w:left="0"/>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16</w:t>
            </w:r>
          </w:p>
        </w:tc>
      </w:tr>
      <w:tr w:rsidR="008C2738" w14:paraId="7B947923" w14:textId="77777777" w:rsidTr="000F5992">
        <w:trPr>
          <w:trHeight w:val="364"/>
        </w:trPr>
        <w:tc>
          <w:tcPr>
            <w:tcW w:w="3524" w:type="dxa"/>
            <w:vAlign w:val="center"/>
          </w:tcPr>
          <w:p w14:paraId="047AA27A" w14:textId="0852F926" w:rsidR="008C2738" w:rsidRDefault="00F51E38" w:rsidP="000F5992">
            <w:pPr>
              <w:pStyle w:val="ListParagraph"/>
              <w:ind w:left="0"/>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Maxpooling2D</w:t>
            </w:r>
          </w:p>
        </w:tc>
        <w:tc>
          <w:tcPr>
            <w:tcW w:w="3524" w:type="dxa"/>
            <w:vAlign w:val="center"/>
          </w:tcPr>
          <w:p w14:paraId="6FB7DC89" w14:textId="3E48C79F" w:rsidR="008C2738" w:rsidRDefault="00F51E38" w:rsidP="000F5992">
            <w:pPr>
              <w:pStyle w:val="ListParagraph"/>
              <w:ind w:left="0"/>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NA</w:t>
            </w:r>
          </w:p>
        </w:tc>
      </w:tr>
      <w:tr w:rsidR="008C2738" w14:paraId="607D8553" w14:textId="77777777" w:rsidTr="000F5992">
        <w:trPr>
          <w:trHeight w:val="348"/>
        </w:trPr>
        <w:tc>
          <w:tcPr>
            <w:tcW w:w="3524" w:type="dxa"/>
            <w:vAlign w:val="center"/>
          </w:tcPr>
          <w:p w14:paraId="09F84036" w14:textId="757A5EBE" w:rsidR="008C2738" w:rsidRDefault="00F51E38" w:rsidP="000F5992">
            <w:pPr>
              <w:pStyle w:val="ListParagraph"/>
              <w:ind w:left="0"/>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Dense</w:t>
            </w:r>
          </w:p>
        </w:tc>
        <w:tc>
          <w:tcPr>
            <w:tcW w:w="3524" w:type="dxa"/>
            <w:vAlign w:val="center"/>
          </w:tcPr>
          <w:p w14:paraId="13C3FAE9" w14:textId="007D2C2A" w:rsidR="008C2738" w:rsidRDefault="00F51E38" w:rsidP="000F5992">
            <w:pPr>
              <w:pStyle w:val="ListParagraph"/>
              <w:ind w:left="0"/>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512</w:t>
            </w:r>
          </w:p>
        </w:tc>
      </w:tr>
      <w:tr w:rsidR="00F51E38" w14:paraId="4C36CA91" w14:textId="77777777" w:rsidTr="000F5992">
        <w:trPr>
          <w:trHeight w:val="348"/>
        </w:trPr>
        <w:tc>
          <w:tcPr>
            <w:tcW w:w="3524" w:type="dxa"/>
            <w:vAlign w:val="center"/>
          </w:tcPr>
          <w:p w14:paraId="049DC0CF" w14:textId="2291717F" w:rsidR="00F51E38" w:rsidRDefault="00F51E38" w:rsidP="000F5992">
            <w:pPr>
              <w:pStyle w:val="ListParagraph"/>
              <w:ind w:left="0"/>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Dense</w:t>
            </w:r>
          </w:p>
        </w:tc>
        <w:tc>
          <w:tcPr>
            <w:tcW w:w="3524" w:type="dxa"/>
            <w:vAlign w:val="center"/>
          </w:tcPr>
          <w:p w14:paraId="32FA6D10" w14:textId="339C430A" w:rsidR="00F51E38" w:rsidRDefault="00F51E38" w:rsidP="000F5992">
            <w:pPr>
              <w:pStyle w:val="ListParagraph"/>
              <w:ind w:left="0"/>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256</w:t>
            </w:r>
          </w:p>
        </w:tc>
      </w:tr>
      <w:tr w:rsidR="00F51E38" w14:paraId="1EEC7318" w14:textId="77777777" w:rsidTr="000F5992">
        <w:trPr>
          <w:trHeight w:val="348"/>
        </w:trPr>
        <w:tc>
          <w:tcPr>
            <w:tcW w:w="3524" w:type="dxa"/>
            <w:vAlign w:val="center"/>
          </w:tcPr>
          <w:p w14:paraId="261C08D2" w14:textId="0CA10E17" w:rsidR="00F51E38" w:rsidRDefault="00F51E38" w:rsidP="000F5992">
            <w:pPr>
              <w:pStyle w:val="ListParagraph"/>
              <w:ind w:left="0"/>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Dense</w:t>
            </w:r>
          </w:p>
        </w:tc>
        <w:tc>
          <w:tcPr>
            <w:tcW w:w="3524" w:type="dxa"/>
            <w:vAlign w:val="center"/>
          </w:tcPr>
          <w:p w14:paraId="1C8B168A" w14:textId="223B4A7C" w:rsidR="00F51E38" w:rsidRDefault="00F51E38" w:rsidP="000F5992">
            <w:pPr>
              <w:pStyle w:val="ListParagraph"/>
              <w:ind w:left="0"/>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128</w:t>
            </w:r>
          </w:p>
        </w:tc>
      </w:tr>
      <w:tr w:rsidR="00F51E38" w14:paraId="0646159E" w14:textId="77777777" w:rsidTr="000F5992">
        <w:trPr>
          <w:trHeight w:val="348"/>
        </w:trPr>
        <w:tc>
          <w:tcPr>
            <w:tcW w:w="3524" w:type="dxa"/>
            <w:vAlign w:val="center"/>
          </w:tcPr>
          <w:p w14:paraId="6CDBDCE9" w14:textId="30588294" w:rsidR="00F51E38" w:rsidRDefault="008640A9" w:rsidP="000F5992">
            <w:pPr>
              <w:pStyle w:val="ListParagraph"/>
              <w:ind w:left="0"/>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Dense</w:t>
            </w:r>
          </w:p>
        </w:tc>
        <w:tc>
          <w:tcPr>
            <w:tcW w:w="3524" w:type="dxa"/>
            <w:vAlign w:val="center"/>
          </w:tcPr>
          <w:p w14:paraId="49B6D63F" w14:textId="48D90CFE" w:rsidR="00F51E38" w:rsidRDefault="00B24FAF" w:rsidP="000F5992">
            <w:pPr>
              <w:pStyle w:val="ListParagraph"/>
              <w:ind w:left="0"/>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Activation</w:t>
            </w:r>
            <w:r w:rsidR="008640A9">
              <w:rPr>
                <w:rFonts w:ascii="Times New Roman" w:hAnsi="Times New Roman" w:cs="Times New Roman"/>
                <w:color w:val="222222"/>
                <w:sz w:val="24"/>
                <w:szCs w:val="24"/>
                <w:shd w:val="clear" w:color="auto" w:fill="FFFFFF"/>
              </w:rPr>
              <w:t>=sigmoid</w:t>
            </w:r>
          </w:p>
        </w:tc>
      </w:tr>
    </w:tbl>
    <w:p w14:paraId="52C7D4C1" w14:textId="20B3DE4A" w:rsidR="001F0CB2" w:rsidRDefault="001F0CB2" w:rsidP="001E3E60">
      <w:pPr>
        <w:pStyle w:val="ListParagraph"/>
        <w:jc w:val="center"/>
        <w:rPr>
          <w:rFonts w:ascii="Times New Roman" w:hAnsi="Times New Roman" w:cs="Times New Roman"/>
          <w:color w:val="222222"/>
          <w:sz w:val="24"/>
          <w:szCs w:val="24"/>
          <w:shd w:val="clear" w:color="auto" w:fill="FFFFFF"/>
        </w:rPr>
      </w:pPr>
    </w:p>
    <w:p w14:paraId="722BBA06" w14:textId="77777777" w:rsidR="00485A66" w:rsidRPr="00166AC8" w:rsidRDefault="00485A66" w:rsidP="00166AC8">
      <w:pPr>
        <w:pStyle w:val="ListParagraph"/>
        <w:jc w:val="both"/>
        <w:rPr>
          <w:rFonts w:ascii="Times New Roman" w:hAnsi="Times New Roman" w:cs="Times New Roman"/>
          <w:color w:val="222222"/>
          <w:sz w:val="24"/>
          <w:szCs w:val="24"/>
          <w:shd w:val="clear" w:color="auto" w:fill="FFFFFF"/>
        </w:rPr>
      </w:pPr>
    </w:p>
    <w:p w14:paraId="7E2A7F41" w14:textId="2F813847" w:rsidR="00D10397" w:rsidRDefault="00166AC8" w:rsidP="00166AC8">
      <w:pPr>
        <w:jc w:val="both"/>
        <w:rPr>
          <w:rFonts w:ascii="Times New Roman" w:hAnsi="Times New Roman" w:cs="Times New Roman"/>
          <w:color w:val="222222"/>
          <w:sz w:val="24"/>
          <w:szCs w:val="24"/>
          <w:shd w:val="clear" w:color="auto" w:fill="FFFFFF"/>
        </w:rPr>
      </w:pPr>
      <w:r w:rsidRPr="00166AC8">
        <w:rPr>
          <w:rFonts w:ascii="Times New Roman" w:hAnsi="Times New Roman" w:cs="Times New Roman"/>
          <w:color w:val="222222"/>
          <w:sz w:val="24"/>
          <w:szCs w:val="24"/>
          <w:shd w:val="clear" w:color="auto" w:fill="FFFFFF"/>
        </w:rPr>
        <w:t>The CNN model architecture consists of several key layers, each serving a specific purpose in the feature extraction and classification process:</w:t>
      </w:r>
    </w:p>
    <w:p w14:paraId="5D83992F" w14:textId="2520269D" w:rsidR="00CC20C0" w:rsidRPr="00D10397" w:rsidRDefault="00230F58" w:rsidP="00CC20C0">
      <w:pPr>
        <w:pStyle w:val="ListParagraph"/>
        <w:numPr>
          <w:ilvl w:val="0"/>
          <w:numId w:val="2"/>
        </w:numPr>
        <w:jc w:val="both"/>
        <w:rPr>
          <w:rFonts w:ascii="Times New Roman" w:hAnsi="Times New Roman" w:cs="Times New Roman"/>
          <w:i/>
          <w:iCs/>
          <w:color w:val="222222"/>
          <w:sz w:val="24"/>
          <w:szCs w:val="24"/>
          <w:shd w:val="clear" w:color="auto" w:fill="FFFFFF"/>
        </w:rPr>
      </w:pPr>
      <w:r w:rsidRPr="00D10397">
        <w:rPr>
          <w:rFonts w:ascii="Times New Roman" w:hAnsi="Times New Roman" w:cs="Times New Roman"/>
          <w:i/>
          <w:iCs/>
          <w:color w:val="222222"/>
          <w:sz w:val="24"/>
          <w:szCs w:val="24"/>
          <w:shd w:val="clear" w:color="auto" w:fill="FFFFFF"/>
        </w:rPr>
        <w:t>Convolutional Layers (Conv2D)</w:t>
      </w:r>
      <w:r w:rsidR="00B24FAF">
        <w:rPr>
          <w:rFonts w:ascii="Times New Roman" w:hAnsi="Times New Roman" w:cs="Times New Roman"/>
          <w:i/>
          <w:iCs/>
          <w:color w:val="222222"/>
          <w:sz w:val="24"/>
          <w:szCs w:val="24"/>
          <w:shd w:val="clear" w:color="auto" w:fill="FFFFFF"/>
        </w:rPr>
        <w:t>: -</w:t>
      </w:r>
    </w:p>
    <w:p w14:paraId="79FD9145" w14:textId="4A6BC0DE" w:rsidR="001E3E60" w:rsidRDefault="00CC20C0" w:rsidP="00CC20C0">
      <w:pPr>
        <w:pStyle w:val="ListParagraph"/>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w:t>
      </w:r>
      <w:r w:rsidR="00230F58" w:rsidRPr="00CC20C0">
        <w:rPr>
          <w:rFonts w:ascii="Times New Roman" w:hAnsi="Times New Roman" w:cs="Times New Roman"/>
          <w:color w:val="222222"/>
          <w:sz w:val="24"/>
          <w:szCs w:val="24"/>
          <w:shd w:val="clear" w:color="auto" w:fill="FFFFFF"/>
        </w:rPr>
        <w:t>eatures are extracted from input photos using convolutional layers. For the model, we may construct three convo2D layers.</w:t>
      </w:r>
      <w:r>
        <w:rPr>
          <w:rFonts w:ascii="Times New Roman" w:hAnsi="Times New Roman" w:cs="Times New Roman"/>
          <w:color w:val="222222"/>
          <w:sz w:val="24"/>
          <w:szCs w:val="24"/>
          <w:shd w:val="clear" w:color="auto" w:fill="FFFFFF"/>
        </w:rPr>
        <w:t xml:space="preserve"> </w:t>
      </w:r>
      <w:r w:rsidR="00230F58" w:rsidRPr="00230F58">
        <w:rPr>
          <w:rFonts w:ascii="Times New Roman" w:hAnsi="Times New Roman" w:cs="Times New Roman"/>
          <w:color w:val="222222"/>
          <w:sz w:val="24"/>
          <w:szCs w:val="24"/>
          <w:shd w:val="clear" w:color="auto" w:fill="FFFFFF"/>
        </w:rPr>
        <w:t>These layers blend over the input image, identifying patterns and features like borders and textures with the use of machine-learning filters.</w:t>
      </w:r>
      <w:r>
        <w:rPr>
          <w:rFonts w:ascii="Times New Roman" w:hAnsi="Times New Roman" w:cs="Times New Roman"/>
          <w:color w:val="222222"/>
          <w:sz w:val="24"/>
          <w:szCs w:val="24"/>
          <w:shd w:val="clear" w:color="auto" w:fill="FFFFFF"/>
        </w:rPr>
        <w:t xml:space="preserve"> </w:t>
      </w:r>
      <w:r w:rsidR="00230F58" w:rsidRPr="00230F58">
        <w:rPr>
          <w:rFonts w:ascii="Times New Roman" w:hAnsi="Times New Roman" w:cs="Times New Roman"/>
          <w:color w:val="222222"/>
          <w:sz w:val="24"/>
          <w:szCs w:val="24"/>
          <w:shd w:val="clear" w:color="auto" w:fill="FFFFFF"/>
        </w:rPr>
        <w:t>Every convolutional layer uses a variety of filters to produce maps that capture various aspects and characteristics of the picture</w:t>
      </w:r>
      <w:r w:rsidR="00CA3E4C">
        <w:rPr>
          <w:rFonts w:ascii="Times New Roman" w:hAnsi="Times New Roman" w:cs="Times New Roman"/>
          <w:color w:val="222222"/>
          <w:sz w:val="24"/>
          <w:szCs w:val="24"/>
          <w:shd w:val="clear" w:color="auto" w:fill="FFFFFF"/>
        </w:rPr>
        <w:t>. Refer to table II.</w:t>
      </w:r>
    </w:p>
    <w:p w14:paraId="3655A912" w14:textId="77777777" w:rsidR="00C00130" w:rsidRPr="00D10397" w:rsidRDefault="00C00130" w:rsidP="00CC20C0">
      <w:pPr>
        <w:pStyle w:val="ListParagraph"/>
        <w:jc w:val="both"/>
        <w:rPr>
          <w:rFonts w:ascii="Times New Roman" w:hAnsi="Times New Roman" w:cs="Times New Roman"/>
          <w:i/>
          <w:iCs/>
          <w:color w:val="222222"/>
          <w:sz w:val="24"/>
          <w:szCs w:val="24"/>
          <w:shd w:val="clear" w:color="auto" w:fill="FFFFFF"/>
        </w:rPr>
      </w:pPr>
    </w:p>
    <w:p w14:paraId="77BA0868" w14:textId="3673611A" w:rsidR="00C00130" w:rsidRPr="00D10397" w:rsidRDefault="00D948BB" w:rsidP="00C00130">
      <w:pPr>
        <w:pStyle w:val="ListParagraph"/>
        <w:numPr>
          <w:ilvl w:val="0"/>
          <w:numId w:val="2"/>
        </w:numPr>
        <w:jc w:val="both"/>
        <w:rPr>
          <w:rFonts w:ascii="Times New Roman" w:hAnsi="Times New Roman" w:cs="Times New Roman"/>
          <w:i/>
          <w:iCs/>
          <w:color w:val="222222"/>
          <w:sz w:val="24"/>
          <w:szCs w:val="24"/>
          <w:shd w:val="clear" w:color="auto" w:fill="FFFFFF"/>
        </w:rPr>
      </w:pPr>
      <w:r w:rsidRPr="00D10397">
        <w:rPr>
          <w:rFonts w:ascii="Times New Roman" w:hAnsi="Times New Roman" w:cs="Times New Roman"/>
          <w:i/>
          <w:iCs/>
          <w:color w:val="222222"/>
          <w:sz w:val="24"/>
          <w:szCs w:val="24"/>
          <w:shd w:val="clear" w:color="auto" w:fill="FFFFFF"/>
        </w:rPr>
        <w:t>Max Pooling Layers</w:t>
      </w:r>
      <w:r w:rsidR="00B24FAF">
        <w:rPr>
          <w:rFonts w:ascii="Times New Roman" w:hAnsi="Times New Roman" w:cs="Times New Roman"/>
          <w:i/>
          <w:iCs/>
          <w:color w:val="222222"/>
          <w:sz w:val="24"/>
          <w:szCs w:val="24"/>
          <w:shd w:val="clear" w:color="auto" w:fill="FFFFFF"/>
        </w:rPr>
        <w:t>: -</w:t>
      </w:r>
      <w:r w:rsidR="00C00130" w:rsidRPr="00D10397">
        <w:rPr>
          <w:rFonts w:ascii="Times New Roman" w:hAnsi="Times New Roman" w:cs="Times New Roman"/>
          <w:i/>
          <w:iCs/>
          <w:color w:val="222222"/>
          <w:sz w:val="24"/>
          <w:szCs w:val="24"/>
          <w:shd w:val="clear" w:color="auto" w:fill="FFFFFF"/>
        </w:rPr>
        <w:t xml:space="preserve"> </w:t>
      </w:r>
    </w:p>
    <w:p w14:paraId="36526ACE" w14:textId="0A534649" w:rsidR="00C00130" w:rsidRDefault="00D948BB" w:rsidP="004C6719">
      <w:pPr>
        <w:pStyle w:val="ListParagraph"/>
        <w:jc w:val="both"/>
        <w:rPr>
          <w:rFonts w:ascii="Times New Roman" w:hAnsi="Times New Roman" w:cs="Times New Roman"/>
          <w:color w:val="222222"/>
          <w:sz w:val="24"/>
          <w:szCs w:val="24"/>
          <w:shd w:val="clear" w:color="auto" w:fill="FFFFFF"/>
        </w:rPr>
      </w:pPr>
      <w:r w:rsidRPr="00C00130">
        <w:rPr>
          <w:rFonts w:ascii="Times New Roman" w:hAnsi="Times New Roman" w:cs="Times New Roman"/>
          <w:color w:val="222222"/>
          <w:sz w:val="24"/>
          <w:szCs w:val="24"/>
          <w:shd w:val="clear" w:color="auto" w:fill="FFFFFF"/>
        </w:rPr>
        <w:t>To assist with highlight choice and dimensionality decrease, three max pooling layers are included after the convolutional layers.</w:t>
      </w:r>
      <w:r w:rsidR="00C00130">
        <w:rPr>
          <w:rFonts w:ascii="Times New Roman" w:hAnsi="Times New Roman" w:cs="Times New Roman"/>
          <w:color w:val="222222"/>
          <w:sz w:val="24"/>
          <w:szCs w:val="24"/>
          <w:shd w:val="clear" w:color="auto" w:fill="FFFFFF"/>
        </w:rPr>
        <w:t xml:space="preserve"> </w:t>
      </w:r>
      <w:r w:rsidRPr="00D948BB">
        <w:rPr>
          <w:rFonts w:ascii="Times New Roman" w:hAnsi="Times New Roman" w:cs="Times New Roman"/>
          <w:color w:val="222222"/>
          <w:sz w:val="24"/>
          <w:szCs w:val="24"/>
          <w:shd w:val="clear" w:color="auto" w:fill="FFFFFF"/>
        </w:rPr>
        <w:t xml:space="preserve">Through the evacuation of pointless points of interest and retention of as it were the foremost vital data, max pooling productively </w:t>
      </w:r>
      <w:proofErr w:type="spellStart"/>
      <w:r w:rsidRPr="00D948BB">
        <w:rPr>
          <w:rFonts w:ascii="Times New Roman" w:hAnsi="Times New Roman" w:cs="Times New Roman"/>
          <w:color w:val="222222"/>
          <w:sz w:val="24"/>
          <w:szCs w:val="24"/>
          <w:shd w:val="clear" w:color="auto" w:fill="FFFFFF"/>
        </w:rPr>
        <w:t>downsamples</w:t>
      </w:r>
      <w:proofErr w:type="spellEnd"/>
      <w:r w:rsidRPr="00D948BB">
        <w:rPr>
          <w:rFonts w:ascii="Times New Roman" w:hAnsi="Times New Roman" w:cs="Times New Roman"/>
          <w:color w:val="222222"/>
          <w:sz w:val="24"/>
          <w:szCs w:val="24"/>
          <w:shd w:val="clear" w:color="auto" w:fill="FFFFFF"/>
        </w:rPr>
        <w:t xml:space="preserve"> the include maps. </w:t>
      </w:r>
      <w:r w:rsidR="00C00130">
        <w:rPr>
          <w:rFonts w:ascii="Times New Roman" w:hAnsi="Times New Roman" w:cs="Times New Roman"/>
          <w:color w:val="222222"/>
          <w:sz w:val="24"/>
          <w:szCs w:val="24"/>
          <w:shd w:val="clear" w:color="auto" w:fill="FFFFFF"/>
        </w:rPr>
        <w:t xml:space="preserve"> </w:t>
      </w:r>
      <w:r w:rsidRPr="00D948BB">
        <w:rPr>
          <w:rFonts w:ascii="Times New Roman" w:hAnsi="Times New Roman" w:cs="Times New Roman"/>
          <w:color w:val="222222"/>
          <w:sz w:val="24"/>
          <w:szCs w:val="24"/>
          <w:shd w:val="clear" w:color="auto" w:fill="FFFFFF"/>
        </w:rPr>
        <w:t>Through this approach, the spatial measurements of the highlight maps are diminished, making strides computing proficiency and moderating overfitting.</w:t>
      </w:r>
    </w:p>
    <w:p w14:paraId="40259F48" w14:textId="77777777" w:rsidR="004C6719" w:rsidRPr="004C6719" w:rsidRDefault="004C6719" w:rsidP="004C6719">
      <w:pPr>
        <w:pStyle w:val="ListParagraph"/>
        <w:jc w:val="both"/>
        <w:rPr>
          <w:rFonts w:ascii="Times New Roman" w:hAnsi="Times New Roman" w:cs="Times New Roman"/>
          <w:color w:val="222222"/>
          <w:sz w:val="24"/>
          <w:szCs w:val="24"/>
          <w:shd w:val="clear" w:color="auto" w:fill="FFFFFF"/>
        </w:rPr>
      </w:pPr>
    </w:p>
    <w:p w14:paraId="73DEC999" w14:textId="682A8243" w:rsidR="00C00130" w:rsidRPr="00D10397" w:rsidRDefault="004C6719" w:rsidP="00E51530">
      <w:pPr>
        <w:pStyle w:val="ListParagraph"/>
        <w:numPr>
          <w:ilvl w:val="0"/>
          <w:numId w:val="2"/>
        </w:numPr>
        <w:jc w:val="both"/>
        <w:rPr>
          <w:rFonts w:ascii="Times New Roman" w:hAnsi="Times New Roman" w:cs="Times New Roman"/>
          <w:i/>
          <w:iCs/>
          <w:color w:val="222222"/>
          <w:sz w:val="24"/>
          <w:szCs w:val="24"/>
          <w:shd w:val="clear" w:color="auto" w:fill="FFFFFF"/>
        </w:rPr>
      </w:pPr>
      <w:r w:rsidRPr="00D10397">
        <w:rPr>
          <w:rFonts w:ascii="Times New Roman" w:hAnsi="Times New Roman" w:cs="Times New Roman"/>
          <w:i/>
          <w:iCs/>
          <w:color w:val="222222"/>
          <w:sz w:val="24"/>
          <w:szCs w:val="24"/>
          <w:shd w:val="clear" w:color="auto" w:fill="FFFFFF"/>
        </w:rPr>
        <w:t>Flatten</w:t>
      </w:r>
      <w:r w:rsidR="00E51530" w:rsidRPr="00D10397">
        <w:rPr>
          <w:rFonts w:ascii="Times New Roman" w:hAnsi="Times New Roman" w:cs="Times New Roman"/>
          <w:i/>
          <w:iCs/>
          <w:color w:val="222222"/>
          <w:sz w:val="24"/>
          <w:szCs w:val="24"/>
          <w:shd w:val="clear" w:color="auto" w:fill="FFFFFF"/>
        </w:rPr>
        <w:t xml:space="preserve"> Layer</w:t>
      </w:r>
      <w:r w:rsidR="00B24FAF">
        <w:rPr>
          <w:rFonts w:ascii="Times New Roman" w:hAnsi="Times New Roman" w:cs="Times New Roman"/>
          <w:i/>
          <w:iCs/>
          <w:color w:val="222222"/>
          <w:sz w:val="24"/>
          <w:szCs w:val="24"/>
          <w:shd w:val="clear" w:color="auto" w:fill="FFFFFF"/>
        </w:rPr>
        <w:t>: -</w:t>
      </w:r>
    </w:p>
    <w:p w14:paraId="75759BEF" w14:textId="4E641A24" w:rsidR="00485A66" w:rsidRDefault="00E51530" w:rsidP="00E71272">
      <w:pPr>
        <w:pStyle w:val="ListParagraph"/>
        <w:jc w:val="both"/>
        <w:rPr>
          <w:rFonts w:ascii="Times New Roman" w:hAnsi="Times New Roman" w:cs="Times New Roman"/>
          <w:color w:val="222222"/>
          <w:sz w:val="24"/>
          <w:szCs w:val="24"/>
          <w:shd w:val="clear" w:color="auto" w:fill="FFFFFF"/>
        </w:rPr>
      </w:pPr>
      <w:r w:rsidRPr="00C00130">
        <w:rPr>
          <w:rFonts w:ascii="Times New Roman" w:hAnsi="Times New Roman" w:cs="Times New Roman"/>
          <w:color w:val="222222"/>
          <w:sz w:val="24"/>
          <w:szCs w:val="24"/>
          <w:shd w:val="clear" w:color="auto" w:fill="FFFFFF"/>
        </w:rPr>
        <w:t>After the convolutional and pooling layers, a smoothing layer reshapes the yield from the past layers into a one-dimensional cluster.</w:t>
      </w:r>
      <w:r w:rsidR="00C00130">
        <w:rPr>
          <w:rFonts w:ascii="Times New Roman" w:hAnsi="Times New Roman" w:cs="Times New Roman"/>
          <w:color w:val="222222"/>
          <w:sz w:val="24"/>
          <w:szCs w:val="24"/>
          <w:shd w:val="clear" w:color="auto" w:fill="FFFFFF"/>
        </w:rPr>
        <w:t xml:space="preserve"> </w:t>
      </w:r>
      <w:r w:rsidRPr="00E51530">
        <w:rPr>
          <w:rFonts w:ascii="Times New Roman" w:hAnsi="Times New Roman" w:cs="Times New Roman"/>
          <w:color w:val="222222"/>
          <w:sz w:val="24"/>
          <w:szCs w:val="24"/>
          <w:shd w:val="clear" w:color="auto" w:fill="FFFFFF"/>
        </w:rPr>
        <w:t>This plans the information for input into the ensuing thick (completely associated) layers.</w:t>
      </w:r>
    </w:p>
    <w:p w14:paraId="7ECF248D" w14:textId="77777777" w:rsidR="00E71272" w:rsidRPr="00485A66" w:rsidRDefault="00E71272" w:rsidP="00E71272">
      <w:pPr>
        <w:pStyle w:val="ListParagraph"/>
        <w:jc w:val="both"/>
        <w:rPr>
          <w:rFonts w:ascii="Times New Roman" w:hAnsi="Times New Roman" w:cs="Times New Roman"/>
          <w:color w:val="222222"/>
          <w:sz w:val="24"/>
          <w:szCs w:val="24"/>
          <w:shd w:val="clear" w:color="auto" w:fill="FFFFFF"/>
        </w:rPr>
      </w:pPr>
    </w:p>
    <w:p w14:paraId="2E53EAE9" w14:textId="6F2062F3" w:rsidR="00C00130" w:rsidRPr="00D10397" w:rsidRDefault="00E51530" w:rsidP="00C00130">
      <w:pPr>
        <w:pStyle w:val="ListParagraph"/>
        <w:numPr>
          <w:ilvl w:val="0"/>
          <w:numId w:val="2"/>
        </w:numPr>
        <w:jc w:val="both"/>
        <w:rPr>
          <w:rFonts w:ascii="Times New Roman" w:hAnsi="Times New Roman" w:cs="Times New Roman"/>
          <w:i/>
          <w:iCs/>
          <w:color w:val="222222"/>
          <w:sz w:val="24"/>
          <w:szCs w:val="24"/>
          <w:shd w:val="clear" w:color="auto" w:fill="FFFFFF"/>
        </w:rPr>
      </w:pPr>
      <w:r w:rsidRPr="00D10397">
        <w:rPr>
          <w:rFonts w:ascii="Times New Roman" w:hAnsi="Times New Roman" w:cs="Times New Roman"/>
          <w:i/>
          <w:iCs/>
          <w:color w:val="222222"/>
          <w:sz w:val="24"/>
          <w:szCs w:val="24"/>
          <w:shd w:val="clear" w:color="auto" w:fill="FFFFFF"/>
        </w:rPr>
        <w:t>Dense Layers</w:t>
      </w:r>
      <w:r w:rsidR="00B24FAF">
        <w:rPr>
          <w:rFonts w:ascii="Times New Roman" w:hAnsi="Times New Roman" w:cs="Times New Roman"/>
          <w:i/>
          <w:iCs/>
          <w:color w:val="222222"/>
          <w:sz w:val="24"/>
          <w:szCs w:val="24"/>
          <w:shd w:val="clear" w:color="auto" w:fill="FFFFFF"/>
        </w:rPr>
        <w:t>: -</w:t>
      </w:r>
    </w:p>
    <w:p w14:paraId="3A7734C8" w14:textId="4C34FEE5" w:rsidR="00C00130" w:rsidRDefault="00E51530" w:rsidP="005F48C1">
      <w:pPr>
        <w:pStyle w:val="ListParagraph"/>
        <w:jc w:val="both"/>
        <w:rPr>
          <w:rFonts w:ascii="Times New Roman" w:hAnsi="Times New Roman" w:cs="Times New Roman"/>
          <w:color w:val="222222"/>
          <w:sz w:val="24"/>
          <w:szCs w:val="24"/>
          <w:shd w:val="clear" w:color="auto" w:fill="FFFFFF"/>
        </w:rPr>
      </w:pPr>
      <w:r w:rsidRPr="00C00130">
        <w:rPr>
          <w:rFonts w:ascii="Times New Roman" w:hAnsi="Times New Roman" w:cs="Times New Roman"/>
          <w:color w:val="222222"/>
          <w:sz w:val="24"/>
          <w:szCs w:val="24"/>
          <w:shd w:val="clear" w:color="auto" w:fill="FFFFFF"/>
        </w:rPr>
        <w:t>Four thick layers take after the straightening layer, encouraging high-level include learning and classification.</w:t>
      </w:r>
      <w:r w:rsidR="00C00130" w:rsidRPr="00C00130">
        <w:rPr>
          <w:rFonts w:ascii="Times New Roman" w:hAnsi="Times New Roman" w:cs="Times New Roman"/>
          <w:color w:val="222222"/>
          <w:sz w:val="24"/>
          <w:szCs w:val="24"/>
          <w:shd w:val="clear" w:color="auto" w:fill="FFFFFF"/>
        </w:rPr>
        <w:t xml:space="preserve"> </w:t>
      </w:r>
      <w:r w:rsidRPr="00C00130">
        <w:rPr>
          <w:rFonts w:ascii="Times New Roman" w:hAnsi="Times New Roman" w:cs="Times New Roman"/>
          <w:color w:val="222222"/>
          <w:sz w:val="24"/>
          <w:szCs w:val="24"/>
          <w:shd w:val="clear" w:color="auto" w:fill="FFFFFF"/>
        </w:rPr>
        <w:t>Each thick layer comprises of different neurons interconnected with the neurons of the going before and consequent layers.</w:t>
      </w:r>
      <w:r w:rsidR="00C00130" w:rsidRPr="00C00130">
        <w:rPr>
          <w:rFonts w:ascii="Times New Roman" w:hAnsi="Times New Roman" w:cs="Times New Roman"/>
          <w:color w:val="222222"/>
          <w:sz w:val="24"/>
          <w:szCs w:val="24"/>
          <w:shd w:val="clear" w:color="auto" w:fill="FFFFFF"/>
        </w:rPr>
        <w:t xml:space="preserve"> </w:t>
      </w:r>
      <w:r w:rsidR="00F9002E" w:rsidRPr="00C00130">
        <w:rPr>
          <w:rFonts w:ascii="Times New Roman" w:hAnsi="Times New Roman" w:cs="Times New Roman"/>
          <w:color w:val="222222"/>
          <w:sz w:val="24"/>
          <w:szCs w:val="24"/>
          <w:shd w:val="clear" w:color="auto" w:fill="FFFFFF"/>
        </w:rPr>
        <w:t xml:space="preserve"> </w:t>
      </w:r>
      <w:r w:rsidR="00F9002E" w:rsidRPr="00C00130">
        <w:rPr>
          <w:rFonts w:ascii="Times New Roman" w:hAnsi="Times New Roman" w:cs="Times New Roman"/>
          <w:sz w:val="24"/>
          <w:szCs w:val="24"/>
        </w:rPr>
        <w:t>The joining of nonlinearity into the show utilizing nonlinear actuation capacities, such Corrected Straight Unit (</w:t>
      </w:r>
      <w:proofErr w:type="spellStart"/>
      <w:r w:rsidR="00F9002E" w:rsidRPr="00C00130">
        <w:rPr>
          <w:rFonts w:ascii="Times New Roman" w:hAnsi="Times New Roman" w:cs="Times New Roman"/>
          <w:sz w:val="24"/>
          <w:szCs w:val="24"/>
        </w:rPr>
        <w:t>ReLU</w:t>
      </w:r>
      <w:proofErr w:type="spellEnd"/>
      <w:r w:rsidR="00F9002E" w:rsidRPr="00C00130">
        <w:rPr>
          <w:rFonts w:ascii="Times New Roman" w:hAnsi="Times New Roman" w:cs="Times New Roman"/>
          <w:sz w:val="24"/>
          <w:szCs w:val="24"/>
        </w:rPr>
        <w:t>), permits the demonstrate to recognize perplexing designs inside the information.</w:t>
      </w:r>
    </w:p>
    <w:p w14:paraId="073B15D1" w14:textId="77777777" w:rsidR="00C00130" w:rsidRDefault="00C00130" w:rsidP="00E51530">
      <w:pPr>
        <w:jc w:val="both"/>
        <w:rPr>
          <w:rFonts w:ascii="Times New Roman" w:hAnsi="Times New Roman" w:cs="Times New Roman"/>
          <w:color w:val="222222"/>
          <w:sz w:val="24"/>
          <w:szCs w:val="24"/>
          <w:shd w:val="clear" w:color="auto" w:fill="FFFFFF"/>
        </w:rPr>
      </w:pPr>
    </w:p>
    <w:p w14:paraId="1A76689C" w14:textId="23067C3E" w:rsidR="00F375D6" w:rsidRDefault="00662FB1" w:rsidP="00E51530">
      <w:pPr>
        <w:jc w:val="both"/>
        <w:rPr>
          <w:rFonts w:ascii="Times New Roman" w:hAnsi="Times New Roman" w:cs="Times New Roman"/>
          <w:color w:val="222222"/>
          <w:sz w:val="24"/>
          <w:szCs w:val="24"/>
          <w:shd w:val="clear" w:color="auto" w:fill="FFFFFF"/>
        </w:rPr>
      </w:pPr>
      <w:r w:rsidRPr="00662FB1">
        <w:rPr>
          <w:rFonts w:ascii="Times New Roman" w:hAnsi="Times New Roman" w:cs="Times New Roman"/>
          <w:color w:val="222222"/>
          <w:sz w:val="24"/>
          <w:szCs w:val="24"/>
          <w:shd w:val="clear" w:color="auto" w:fill="FFFFFF"/>
        </w:rPr>
        <w:lastRenderedPageBreak/>
        <w:drawing>
          <wp:inline distT="0" distB="0" distL="0" distR="0" wp14:anchorId="4AD909C7" wp14:editId="48362737">
            <wp:extent cx="3559164" cy="4091940"/>
            <wp:effectExtent l="0" t="0" r="3810" b="3810"/>
            <wp:docPr id="1258928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928730" name=""/>
                    <pic:cNvPicPr/>
                  </pic:nvPicPr>
                  <pic:blipFill>
                    <a:blip r:embed="rId10"/>
                    <a:stretch>
                      <a:fillRect/>
                    </a:stretch>
                  </pic:blipFill>
                  <pic:spPr>
                    <a:xfrm>
                      <a:off x="0" y="0"/>
                      <a:ext cx="3565863" cy="4099642"/>
                    </a:xfrm>
                    <a:prstGeom prst="rect">
                      <a:avLst/>
                    </a:prstGeom>
                  </pic:spPr>
                </pic:pic>
              </a:graphicData>
            </a:graphic>
          </wp:inline>
        </w:drawing>
      </w:r>
    </w:p>
    <w:p w14:paraId="3FFBDA2A" w14:textId="77777777" w:rsidR="00B24FAF" w:rsidRDefault="00C00130" w:rsidP="00B24FA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985F07">
        <w:rPr>
          <w:rFonts w:ascii="Times New Roman" w:hAnsi="Times New Roman" w:cs="Times New Roman"/>
          <w:color w:val="222222"/>
          <w:sz w:val="24"/>
          <w:szCs w:val="24"/>
          <w:shd w:val="clear" w:color="auto" w:fill="FFFFFF"/>
        </w:rPr>
        <w:t xml:space="preserve">Fig. 5: </w:t>
      </w:r>
      <w:r w:rsidR="00AC674E">
        <w:rPr>
          <w:rFonts w:ascii="Times New Roman" w:hAnsi="Times New Roman" w:cs="Times New Roman"/>
          <w:color w:val="222222"/>
          <w:sz w:val="24"/>
          <w:szCs w:val="24"/>
          <w:shd w:val="clear" w:color="auto" w:fill="FFFFFF"/>
        </w:rPr>
        <w:t xml:space="preserve">Model </w:t>
      </w:r>
      <w:r w:rsidR="00B24FAF">
        <w:rPr>
          <w:rFonts w:ascii="Times New Roman" w:hAnsi="Times New Roman" w:cs="Times New Roman"/>
          <w:color w:val="222222"/>
          <w:sz w:val="24"/>
          <w:szCs w:val="24"/>
          <w:shd w:val="clear" w:color="auto" w:fill="FFFFFF"/>
        </w:rPr>
        <w:t>Summary</w:t>
      </w:r>
    </w:p>
    <w:p w14:paraId="370B762B" w14:textId="3BED591F" w:rsidR="00D10397" w:rsidRDefault="00D10397" w:rsidP="00C00130">
      <w:pPr>
        <w:rPr>
          <w:rFonts w:ascii="Times New Roman" w:hAnsi="Times New Roman" w:cs="Times New Roman"/>
          <w:color w:val="222222"/>
          <w:sz w:val="24"/>
          <w:szCs w:val="24"/>
          <w:shd w:val="clear" w:color="auto" w:fill="FFFFFF"/>
        </w:rPr>
      </w:pPr>
    </w:p>
    <w:p w14:paraId="69E8DAF2" w14:textId="77777777" w:rsidR="007936B5" w:rsidRDefault="007936B5" w:rsidP="00C00130">
      <w:pPr>
        <w:rPr>
          <w:rFonts w:ascii="Times New Roman" w:hAnsi="Times New Roman" w:cs="Times New Roman"/>
          <w:color w:val="222222"/>
          <w:sz w:val="24"/>
          <w:szCs w:val="24"/>
          <w:shd w:val="clear" w:color="auto" w:fill="FFFFFF"/>
        </w:rPr>
      </w:pPr>
    </w:p>
    <w:p w14:paraId="52DDA3B0" w14:textId="4948DED8" w:rsidR="00AF110D" w:rsidRPr="00CA3E4C" w:rsidRDefault="00223A1B" w:rsidP="00AF110D">
      <w:pPr>
        <w:pStyle w:val="ListParagraph"/>
        <w:numPr>
          <w:ilvl w:val="0"/>
          <w:numId w:val="3"/>
        </w:numPr>
        <w:jc w:val="both"/>
        <w:rPr>
          <w:rFonts w:ascii="Times New Roman" w:hAnsi="Times New Roman" w:cs="Times New Roman"/>
          <w:i/>
          <w:iCs/>
          <w:color w:val="222222"/>
          <w:sz w:val="28"/>
          <w:szCs w:val="28"/>
          <w:shd w:val="clear" w:color="auto" w:fill="FFFFFF"/>
        </w:rPr>
      </w:pPr>
      <w:r w:rsidRPr="00CA3E4C">
        <w:rPr>
          <w:rFonts w:ascii="Times New Roman" w:hAnsi="Times New Roman" w:cs="Times New Roman"/>
          <w:i/>
          <w:iCs/>
          <w:color w:val="222222"/>
          <w:sz w:val="28"/>
          <w:szCs w:val="28"/>
          <w:shd w:val="clear" w:color="auto" w:fill="FFFFFF"/>
        </w:rPr>
        <w:t>Class</w:t>
      </w:r>
      <w:r w:rsidR="00AF110D" w:rsidRPr="00CA3E4C">
        <w:rPr>
          <w:rFonts w:ascii="Times New Roman" w:hAnsi="Times New Roman" w:cs="Times New Roman"/>
          <w:i/>
          <w:iCs/>
          <w:color w:val="222222"/>
          <w:sz w:val="28"/>
          <w:szCs w:val="28"/>
          <w:shd w:val="clear" w:color="auto" w:fill="FFFFFF"/>
        </w:rPr>
        <w:t xml:space="preserve">ification </w:t>
      </w:r>
      <w:r w:rsidR="00E71272" w:rsidRPr="00CA3E4C">
        <w:rPr>
          <w:rFonts w:ascii="Times New Roman" w:hAnsi="Times New Roman" w:cs="Times New Roman"/>
          <w:i/>
          <w:iCs/>
          <w:color w:val="222222"/>
          <w:sz w:val="28"/>
          <w:szCs w:val="28"/>
          <w:shd w:val="clear" w:color="auto" w:fill="FFFFFF"/>
        </w:rPr>
        <w:t>and ou</w:t>
      </w:r>
      <w:r w:rsidR="00F238E8" w:rsidRPr="00CA3E4C">
        <w:rPr>
          <w:rFonts w:ascii="Times New Roman" w:hAnsi="Times New Roman" w:cs="Times New Roman"/>
          <w:i/>
          <w:iCs/>
          <w:color w:val="222222"/>
          <w:sz w:val="28"/>
          <w:szCs w:val="28"/>
          <w:shd w:val="clear" w:color="auto" w:fill="FFFFFF"/>
        </w:rPr>
        <w:t>t</w:t>
      </w:r>
      <w:r w:rsidR="00E71272" w:rsidRPr="00CA3E4C">
        <w:rPr>
          <w:rFonts w:ascii="Times New Roman" w:hAnsi="Times New Roman" w:cs="Times New Roman"/>
          <w:i/>
          <w:iCs/>
          <w:color w:val="222222"/>
          <w:sz w:val="28"/>
          <w:szCs w:val="28"/>
          <w:shd w:val="clear" w:color="auto" w:fill="FFFFFF"/>
        </w:rPr>
        <w:t>put</w:t>
      </w:r>
    </w:p>
    <w:p w14:paraId="5455C175" w14:textId="77777777" w:rsidR="00AF110D" w:rsidRDefault="00AF110D" w:rsidP="00AF110D">
      <w:pPr>
        <w:pStyle w:val="ListParagraph"/>
        <w:ind w:left="780"/>
        <w:jc w:val="both"/>
        <w:rPr>
          <w:rFonts w:ascii="Times New Roman" w:hAnsi="Times New Roman" w:cs="Times New Roman"/>
          <w:color w:val="222222"/>
          <w:sz w:val="24"/>
          <w:szCs w:val="24"/>
          <w:shd w:val="clear" w:color="auto" w:fill="FFFFFF"/>
        </w:rPr>
      </w:pPr>
    </w:p>
    <w:p w14:paraId="028F592C" w14:textId="50773C6D" w:rsidR="00453C8A" w:rsidRPr="00AF110D" w:rsidRDefault="00F71248" w:rsidP="00AF110D">
      <w:pPr>
        <w:pStyle w:val="ListParagraph"/>
        <w:ind w:left="780"/>
        <w:jc w:val="both"/>
        <w:rPr>
          <w:rFonts w:ascii="Times New Roman" w:hAnsi="Times New Roman" w:cs="Times New Roman"/>
          <w:color w:val="222222"/>
          <w:sz w:val="24"/>
          <w:szCs w:val="24"/>
          <w:shd w:val="clear" w:color="auto" w:fill="FFFFFF"/>
        </w:rPr>
      </w:pPr>
      <w:r w:rsidRPr="00AF110D">
        <w:rPr>
          <w:rFonts w:ascii="Times New Roman" w:hAnsi="Times New Roman" w:cs="Times New Roman"/>
          <w:color w:val="222222"/>
          <w:sz w:val="24"/>
          <w:szCs w:val="24"/>
          <w:shd w:val="clear" w:color="auto" w:fill="FFFFFF"/>
        </w:rPr>
        <w:t xml:space="preserve">Utilizing Sklearn and Linear Regression: </w:t>
      </w:r>
      <w:r w:rsidR="00453C8A" w:rsidRPr="00AF110D">
        <w:rPr>
          <w:rFonts w:ascii="Times New Roman" w:hAnsi="Times New Roman" w:cs="Times New Roman"/>
          <w:color w:val="222222"/>
          <w:sz w:val="24"/>
          <w:szCs w:val="24"/>
          <w:shd w:val="clear" w:color="auto" w:fill="FFFFFF"/>
        </w:rPr>
        <w:t xml:space="preserve">Utilizing the Scikit-learn toolkit, we considered direct relapse in expansion to the CNN demonstrate. Understanding the connect between the input highlights and the objective variable is made less demanding by this approach. Preparing on the dataset and over and over adjusting parameters to decrease blunder were steps within the demonstrate fitting prepare. The model's execution was surveyed amid the preparing and testing stages, and it accomplished </w:t>
      </w:r>
      <w:proofErr w:type="gramStart"/>
      <w:r w:rsidR="00453C8A" w:rsidRPr="00AF110D">
        <w:rPr>
          <w:rFonts w:ascii="Times New Roman" w:hAnsi="Times New Roman" w:cs="Times New Roman"/>
          <w:color w:val="222222"/>
          <w:sz w:val="24"/>
          <w:szCs w:val="24"/>
          <w:shd w:val="clear" w:color="auto" w:fill="FFFFFF"/>
        </w:rPr>
        <w:t>an</w:t>
      </w:r>
      <w:proofErr w:type="gramEnd"/>
      <w:r w:rsidR="00453C8A" w:rsidRPr="00AF110D">
        <w:rPr>
          <w:rFonts w:ascii="Times New Roman" w:hAnsi="Times New Roman" w:cs="Times New Roman"/>
          <w:color w:val="222222"/>
          <w:sz w:val="24"/>
          <w:szCs w:val="24"/>
          <w:shd w:val="clear" w:color="auto" w:fill="FFFFFF"/>
        </w:rPr>
        <w:t xml:space="preserve"> noteworthy 96 percent exactness on the test set.</w:t>
      </w:r>
    </w:p>
    <w:p w14:paraId="1EF66497" w14:textId="7006ED0B" w:rsidR="00453C8A" w:rsidRPr="005F32CA" w:rsidRDefault="00453C8A" w:rsidP="00453C8A">
      <w:pPr>
        <w:pStyle w:val="ListParagraph"/>
        <w:jc w:val="both"/>
        <w:rPr>
          <w:rFonts w:ascii="Times New Roman" w:hAnsi="Times New Roman" w:cs="Times New Roman"/>
          <w:b/>
          <w:bCs/>
          <w:color w:val="222222"/>
          <w:sz w:val="24"/>
          <w:szCs w:val="24"/>
          <w:shd w:val="clear" w:color="auto" w:fill="FFFFFF"/>
        </w:rPr>
      </w:pPr>
    </w:p>
    <w:p w14:paraId="6E3D9EDE" w14:textId="57F7B9D4" w:rsidR="00CB2C10" w:rsidRPr="00AF110D" w:rsidRDefault="008225CD" w:rsidP="00AF110D">
      <w:pPr>
        <w:pStyle w:val="ListParagraph"/>
        <w:jc w:val="both"/>
        <w:rPr>
          <w:rFonts w:ascii="Times New Roman" w:hAnsi="Times New Roman" w:cs="Times New Roman"/>
          <w:color w:val="222222"/>
          <w:sz w:val="24"/>
          <w:szCs w:val="24"/>
          <w:shd w:val="clear" w:color="auto" w:fill="FFFFFF"/>
        </w:rPr>
      </w:pPr>
      <w:r w:rsidRPr="00AF110D">
        <w:rPr>
          <w:rFonts w:ascii="Times New Roman" w:hAnsi="Times New Roman" w:cs="Times New Roman"/>
          <w:color w:val="222222"/>
          <w:sz w:val="24"/>
          <w:szCs w:val="24"/>
          <w:shd w:val="clear" w:color="auto" w:fill="FFFFFF"/>
        </w:rPr>
        <w:t xml:space="preserve">Image Classification and Prediction: </w:t>
      </w:r>
      <w:r w:rsidR="00FC20EE" w:rsidRPr="00AF110D">
        <w:rPr>
          <w:rFonts w:ascii="Times New Roman" w:eastAsia="Times New Roman" w:hAnsi="Times New Roman" w:cs="Times New Roman"/>
          <w:kern w:val="0"/>
          <w:sz w:val="24"/>
          <w:szCs w:val="24"/>
          <w:lang w:eastAsia="en-IN"/>
          <w14:ligatures w14:val="none"/>
        </w:rPr>
        <w:t>The prepared demonstration demonstrates proficient classification abilities, differentiating between X-ray images with pneumonia and those without. The demonstrate determines whether an input photo depicts pneumonia or a healthy lung by using learnt highlights. This predictive capacity increases demonstrable productivity and may help medical professionals make accurate and convenient decisions.</w:t>
      </w:r>
      <w:r w:rsidR="000235BE" w:rsidRPr="00AF110D">
        <w:rPr>
          <w:rFonts w:ascii="Times New Roman" w:hAnsi="Times New Roman" w:cs="Times New Roman"/>
          <w:color w:val="222222"/>
          <w:sz w:val="24"/>
          <w:szCs w:val="24"/>
          <w:shd w:val="clear" w:color="auto" w:fill="FFFFFF"/>
        </w:rPr>
        <w:t xml:space="preserve"> </w:t>
      </w:r>
    </w:p>
    <w:p w14:paraId="390BDD38" w14:textId="3B663088" w:rsidR="00101428" w:rsidRPr="00166AC8" w:rsidRDefault="00101428" w:rsidP="00101428">
      <w:pPr>
        <w:pStyle w:val="ListParagraph"/>
        <w:jc w:val="both"/>
        <w:rPr>
          <w:rFonts w:ascii="Times New Roman" w:hAnsi="Times New Roman" w:cs="Times New Roman"/>
          <w:color w:val="222222"/>
          <w:sz w:val="24"/>
          <w:szCs w:val="24"/>
          <w:shd w:val="clear" w:color="auto" w:fill="FFFFFF"/>
        </w:rPr>
      </w:pPr>
    </w:p>
    <w:p w14:paraId="23FA1F95" w14:textId="5B8C5EA0" w:rsidR="00D10397" w:rsidRDefault="00CB2C10" w:rsidP="00166AC8">
      <w:pPr>
        <w:jc w:val="both"/>
        <w:rPr>
          <w:rFonts w:ascii="Times New Roman" w:hAnsi="Times New Roman" w:cs="Times New Roman"/>
          <w:color w:val="222222"/>
          <w:sz w:val="24"/>
          <w:szCs w:val="24"/>
          <w:shd w:val="clear" w:color="auto" w:fill="FFFFFF"/>
        </w:rPr>
      </w:pPr>
      <w:r w:rsidRPr="00166AC8">
        <w:rPr>
          <w:rFonts w:ascii="Times New Roman" w:hAnsi="Times New Roman" w:cs="Times New Roman"/>
          <w:color w:val="222222"/>
          <w:sz w:val="24"/>
          <w:szCs w:val="24"/>
          <w:shd w:val="clear" w:color="auto" w:fill="FFFFFF"/>
        </w:rPr>
        <w:lastRenderedPageBreak/>
        <w:t>These layers collectively enable the CNN model to extract hierarchical features from input images and perform accurate classification tasks, such as distinguishing between pneumonia and normal X-ray images.</w:t>
      </w:r>
    </w:p>
    <w:p w14:paraId="172F1FFC" w14:textId="77777777" w:rsidR="00B24FAF" w:rsidRDefault="00B24FAF" w:rsidP="00166AC8">
      <w:pPr>
        <w:jc w:val="both"/>
        <w:rPr>
          <w:rFonts w:ascii="Times New Roman" w:hAnsi="Times New Roman" w:cs="Times New Roman"/>
          <w:color w:val="222222"/>
          <w:sz w:val="24"/>
          <w:szCs w:val="24"/>
          <w:shd w:val="clear" w:color="auto" w:fill="FFFFFF"/>
        </w:rPr>
      </w:pPr>
    </w:p>
    <w:p w14:paraId="57270DB5" w14:textId="72839A3F" w:rsidR="006D34AE" w:rsidRPr="00D10397" w:rsidRDefault="006D34AE" w:rsidP="00166AC8">
      <w:pPr>
        <w:jc w:val="both"/>
        <w:rPr>
          <w:rFonts w:ascii="Times New Roman" w:hAnsi="Times New Roman" w:cs="Times New Roman"/>
          <w:i/>
          <w:iCs/>
          <w:color w:val="222222"/>
          <w:sz w:val="28"/>
          <w:szCs w:val="28"/>
          <w:shd w:val="clear" w:color="auto" w:fill="FFFFFF"/>
        </w:rPr>
      </w:pPr>
      <w:r w:rsidRPr="00D10397">
        <w:rPr>
          <w:rFonts w:ascii="Times New Roman" w:hAnsi="Times New Roman" w:cs="Times New Roman"/>
          <w:i/>
          <w:iCs/>
          <w:color w:val="222222"/>
          <w:sz w:val="28"/>
          <w:szCs w:val="28"/>
          <w:shd w:val="clear" w:color="auto" w:fill="FFFFFF"/>
        </w:rPr>
        <w:t xml:space="preserve">Results and Output </w:t>
      </w:r>
    </w:p>
    <w:p w14:paraId="6AD203E2" w14:textId="208DDD58" w:rsidR="00FB2F99" w:rsidRDefault="00FB2F99" w:rsidP="00166AC8">
      <w:pPr>
        <w:jc w:val="both"/>
        <w:rPr>
          <w:rFonts w:ascii="Times New Roman" w:hAnsi="Times New Roman" w:cs="Times New Roman"/>
          <w:color w:val="222222"/>
          <w:sz w:val="24"/>
          <w:szCs w:val="24"/>
          <w:shd w:val="clear" w:color="auto" w:fill="FFFFFF"/>
        </w:rPr>
      </w:pPr>
      <w:r w:rsidRPr="00FB2F99">
        <w:rPr>
          <w:rFonts w:ascii="Times New Roman" w:hAnsi="Times New Roman" w:cs="Times New Roman"/>
          <w:color w:val="222222"/>
          <w:sz w:val="24"/>
          <w:szCs w:val="24"/>
          <w:shd w:val="clear" w:color="auto" w:fill="FFFFFF"/>
        </w:rPr>
        <w:t xml:space="preserve">Pneumonia distinguishing proof utilizing X-ray pictures is an imperative however troublesome work within the field of restorative diagnostics. This </w:t>
      </w:r>
      <w:proofErr w:type="gramStart"/>
      <w:r w:rsidRPr="00FB2F99">
        <w:rPr>
          <w:rFonts w:ascii="Times New Roman" w:hAnsi="Times New Roman" w:cs="Times New Roman"/>
          <w:color w:val="222222"/>
          <w:sz w:val="24"/>
          <w:szCs w:val="24"/>
          <w:shd w:val="clear" w:color="auto" w:fill="FFFFFF"/>
        </w:rPr>
        <w:t>ponder</w:t>
      </w:r>
      <w:proofErr w:type="gramEnd"/>
      <w:r w:rsidRPr="00FB2F99">
        <w:rPr>
          <w:rFonts w:ascii="Times New Roman" w:hAnsi="Times New Roman" w:cs="Times New Roman"/>
          <w:color w:val="222222"/>
          <w:sz w:val="24"/>
          <w:szCs w:val="24"/>
          <w:shd w:val="clear" w:color="auto" w:fill="FFFFFF"/>
        </w:rPr>
        <w:t xml:space="preserve"> points to create a strong arrangement by utilizing the capabilities of direct relapse models and convolutional neural systems (CNNs). Our consider is to convert the exactness of pneumonia discovery by utilizing AI innovation, especially customized CNN engineering and direct relapse approaches. By implies of meticulous examination and confirmation, we need to uncover the viability of our approach in separating between X-ray pictures with pneumonia and those without it. In terms of improving clinical decision-making and understanding results when it comes to pneumonia determination, this investigate may be a basic to begin with step.</w:t>
      </w:r>
    </w:p>
    <w:p w14:paraId="6237387F" w14:textId="562DB64C" w:rsidR="001817B7" w:rsidRDefault="001817B7" w:rsidP="00166AC8">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This section </w:t>
      </w:r>
      <w:r w:rsidR="00A60611">
        <w:rPr>
          <w:rFonts w:ascii="Times New Roman" w:hAnsi="Times New Roman" w:cs="Times New Roman"/>
          <w:color w:val="222222"/>
          <w:sz w:val="24"/>
          <w:szCs w:val="24"/>
          <w:shd w:val="clear" w:color="auto" w:fill="FFFFFF"/>
        </w:rPr>
        <w:t xml:space="preserve">presents the result of </w:t>
      </w:r>
      <w:r w:rsidR="00D11604">
        <w:rPr>
          <w:rFonts w:ascii="Times New Roman" w:hAnsi="Times New Roman" w:cs="Times New Roman"/>
          <w:color w:val="222222"/>
          <w:sz w:val="24"/>
          <w:szCs w:val="24"/>
          <w:shd w:val="clear" w:color="auto" w:fill="FFFFFF"/>
        </w:rPr>
        <w:t xml:space="preserve">the model </w:t>
      </w:r>
      <w:r w:rsidR="00BF7342">
        <w:rPr>
          <w:rFonts w:ascii="Times New Roman" w:hAnsi="Times New Roman" w:cs="Times New Roman"/>
          <w:color w:val="222222"/>
          <w:sz w:val="24"/>
          <w:szCs w:val="24"/>
          <w:shd w:val="clear" w:color="auto" w:fill="FFFFFF"/>
        </w:rPr>
        <w:t xml:space="preserve">training and testing with the dataset of 3620 normal </w:t>
      </w:r>
      <w:r w:rsidR="000A3341">
        <w:rPr>
          <w:rFonts w:ascii="Times New Roman" w:hAnsi="Times New Roman" w:cs="Times New Roman"/>
          <w:color w:val="222222"/>
          <w:sz w:val="24"/>
          <w:szCs w:val="24"/>
          <w:shd w:val="clear" w:color="auto" w:fill="FFFFFF"/>
        </w:rPr>
        <w:t xml:space="preserve">x-ray </w:t>
      </w:r>
      <w:r w:rsidR="00BF7342">
        <w:rPr>
          <w:rFonts w:ascii="Times New Roman" w:hAnsi="Times New Roman" w:cs="Times New Roman"/>
          <w:color w:val="222222"/>
          <w:sz w:val="24"/>
          <w:szCs w:val="24"/>
          <w:shd w:val="clear" w:color="auto" w:fill="FFFFFF"/>
        </w:rPr>
        <w:t xml:space="preserve">images and 3617 </w:t>
      </w:r>
      <w:r w:rsidR="00C26A2B">
        <w:rPr>
          <w:rFonts w:ascii="Times New Roman" w:hAnsi="Times New Roman" w:cs="Times New Roman"/>
          <w:color w:val="222222"/>
          <w:sz w:val="24"/>
          <w:szCs w:val="24"/>
          <w:shd w:val="clear" w:color="auto" w:fill="FFFFFF"/>
        </w:rPr>
        <w:t xml:space="preserve">pneumonia </w:t>
      </w:r>
      <w:r w:rsidR="000A3341">
        <w:rPr>
          <w:rFonts w:ascii="Times New Roman" w:hAnsi="Times New Roman" w:cs="Times New Roman"/>
          <w:color w:val="222222"/>
          <w:sz w:val="24"/>
          <w:szCs w:val="24"/>
          <w:shd w:val="clear" w:color="auto" w:fill="FFFFFF"/>
        </w:rPr>
        <w:t xml:space="preserve">x-ray </w:t>
      </w:r>
      <w:r w:rsidR="00C26A2B">
        <w:rPr>
          <w:rFonts w:ascii="Times New Roman" w:hAnsi="Times New Roman" w:cs="Times New Roman"/>
          <w:color w:val="222222"/>
          <w:sz w:val="24"/>
          <w:szCs w:val="24"/>
          <w:shd w:val="clear" w:color="auto" w:fill="FFFFFF"/>
        </w:rPr>
        <w:t>images</w:t>
      </w:r>
      <w:r w:rsidR="00001D17" w:rsidRPr="008851A6">
        <w:rPr>
          <w:rFonts w:ascii="Times New Roman" w:hAnsi="Times New Roman" w:cs="Times New Roman"/>
          <w:color w:val="222222"/>
          <w:sz w:val="24"/>
          <w:szCs w:val="24"/>
          <w:shd w:val="clear" w:color="auto" w:fill="FFFFFF"/>
        </w:rPr>
        <w:t>.</w:t>
      </w:r>
      <w:r w:rsidR="008851A6" w:rsidRPr="008851A6">
        <w:rPr>
          <w:rFonts w:ascii="Times New Roman" w:hAnsi="Times New Roman" w:cs="Times New Roman"/>
          <w:color w:val="222222"/>
          <w:sz w:val="24"/>
          <w:szCs w:val="24"/>
          <w:shd w:val="clear" w:color="auto" w:fill="FFFFFF"/>
        </w:rPr>
        <w:t xml:space="preserve"> </w:t>
      </w:r>
      <w:r w:rsidR="008851A6" w:rsidRPr="008851A6">
        <w:rPr>
          <w:rFonts w:ascii="Times New Roman" w:hAnsi="Times New Roman" w:cs="Times New Roman"/>
          <w:kern w:val="0"/>
          <w:sz w:val="24"/>
          <w:szCs w:val="24"/>
          <w14:ligatures w14:val="none"/>
        </w:rPr>
        <w:t>In the evaluation of the results, the two types of patients were taken into account: normal patients and patients with pneumonia. The confusion matrix in Table II shows the error generated by each model.</w:t>
      </w:r>
      <w:r w:rsidR="008851A6">
        <w:rPr>
          <w:kern w:val="0"/>
          <w14:ligatures w14:val="none"/>
        </w:rPr>
        <w:t xml:space="preserve"> </w:t>
      </w:r>
      <w:r w:rsidR="00001D17">
        <w:rPr>
          <w:rFonts w:ascii="Times New Roman" w:hAnsi="Times New Roman" w:cs="Times New Roman"/>
          <w:color w:val="222222"/>
          <w:sz w:val="24"/>
          <w:szCs w:val="24"/>
          <w:shd w:val="clear" w:color="auto" w:fill="FFFFFF"/>
        </w:rPr>
        <w:t xml:space="preserve">The model was set to use 80% </w:t>
      </w:r>
      <w:r w:rsidR="00173090">
        <w:rPr>
          <w:rFonts w:ascii="Times New Roman" w:hAnsi="Times New Roman" w:cs="Times New Roman"/>
          <w:color w:val="222222"/>
          <w:sz w:val="24"/>
          <w:szCs w:val="24"/>
          <w:shd w:val="clear" w:color="auto" w:fill="FFFFFF"/>
        </w:rPr>
        <w:t xml:space="preserve">of the dataset </w:t>
      </w:r>
      <w:r w:rsidR="00001D17">
        <w:rPr>
          <w:rFonts w:ascii="Times New Roman" w:hAnsi="Times New Roman" w:cs="Times New Roman"/>
          <w:color w:val="222222"/>
          <w:sz w:val="24"/>
          <w:szCs w:val="24"/>
          <w:shd w:val="clear" w:color="auto" w:fill="FFFFFF"/>
        </w:rPr>
        <w:t>for training</w:t>
      </w:r>
      <w:r w:rsidR="00173090">
        <w:rPr>
          <w:rFonts w:ascii="Times New Roman" w:hAnsi="Times New Roman" w:cs="Times New Roman"/>
          <w:color w:val="222222"/>
          <w:sz w:val="24"/>
          <w:szCs w:val="24"/>
          <w:shd w:val="clear" w:color="auto" w:fill="FFFFFF"/>
        </w:rPr>
        <w:t>, for 20 Epoc</w:t>
      </w:r>
      <w:r w:rsidR="00AE0CDD">
        <w:rPr>
          <w:rFonts w:ascii="Times New Roman" w:hAnsi="Times New Roman" w:cs="Times New Roman"/>
          <w:color w:val="222222"/>
          <w:sz w:val="24"/>
          <w:szCs w:val="24"/>
          <w:shd w:val="clear" w:color="auto" w:fill="FFFFFF"/>
        </w:rPr>
        <w:t xml:space="preserve">hs and 20% for testing propose. </w:t>
      </w:r>
      <w:r w:rsidR="00FD4A34">
        <w:rPr>
          <w:rFonts w:ascii="Times New Roman" w:hAnsi="Times New Roman" w:cs="Times New Roman"/>
          <w:color w:val="222222"/>
          <w:sz w:val="24"/>
          <w:szCs w:val="24"/>
          <w:shd w:val="clear" w:color="auto" w:fill="FFFFFF"/>
        </w:rPr>
        <w:t xml:space="preserve">We have fitted the model, trained and tested it and </w:t>
      </w:r>
      <w:r w:rsidR="004D0198">
        <w:rPr>
          <w:rFonts w:ascii="Times New Roman" w:hAnsi="Times New Roman" w:cs="Times New Roman"/>
          <w:color w:val="222222"/>
          <w:sz w:val="24"/>
          <w:szCs w:val="24"/>
          <w:shd w:val="clear" w:color="auto" w:fill="FFFFFF"/>
        </w:rPr>
        <w:t xml:space="preserve">have plotted a training Vs testing loss and accuracy graphs. </w:t>
      </w:r>
      <w:proofErr w:type="gramStart"/>
      <w:r w:rsidR="004D0198">
        <w:rPr>
          <w:rFonts w:ascii="Times New Roman" w:hAnsi="Times New Roman" w:cs="Times New Roman"/>
          <w:color w:val="222222"/>
          <w:sz w:val="24"/>
          <w:szCs w:val="24"/>
          <w:shd w:val="clear" w:color="auto" w:fill="FFFFFF"/>
        </w:rPr>
        <w:t>This graphs</w:t>
      </w:r>
      <w:proofErr w:type="gramEnd"/>
      <w:r w:rsidR="004D0198">
        <w:rPr>
          <w:rFonts w:ascii="Times New Roman" w:hAnsi="Times New Roman" w:cs="Times New Roman"/>
          <w:color w:val="222222"/>
          <w:sz w:val="24"/>
          <w:szCs w:val="24"/>
          <w:shd w:val="clear" w:color="auto" w:fill="FFFFFF"/>
        </w:rPr>
        <w:t xml:space="preserve"> helps us to analysis that out training loss is decreasing as we training the model more but the testing loss is constant. Visual representation </w:t>
      </w:r>
      <w:r w:rsidR="00F302FE">
        <w:rPr>
          <w:rFonts w:ascii="Times New Roman" w:hAnsi="Times New Roman" w:cs="Times New Roman"/>
          <w:color w:val="222222"/>
          <w:sz w:val="24"/>
          <w:szCs w:val="24"/>
          <w:shd w:val="clear" w:color="auto" w:fill="FFFFFF"/>
        </w:rPr>
        <w:t>of this will help us understand this better</w:t>
      </w:r>
      <w:r w:rsidR="00C92457">
        <w:rPr>
          <w:rFonts w:ascii="Times New Roman" w:hAnsi="Times New Roman" w:cs="Times New Roman"/>
          <w:color w:val="222222"/>
          <w:sz w:val="24"/>
          <w:szCs w:val="24"/>
          <w:shd w:val="clear" w:color="auto" w:fill="FFFFFF"/>
        </w:rPr>
        <w:t xml:space="preserve">. </w:t>
      </w:r>
      <w:r w:rsidR="00E208D6">
        <w:rPr>
          <w:rFonts w:ascii="Times New Roman" w:hAnsi="Times New Roman" w:cs="Times New Roman"/>
          <w:color w:val="222222"/>
          <w:sz w:val="24"/>
          <w:szCs w:val="24"/>
          <w:shd w:val="clear" w:color="auto" w:fill="FFFFFF"/>
        </w:rPr>
        <w:t xml:space="preserve">The Fig. </w:t>
      </w:r>
      <w:r w:rsidR="00985F07">
        <w:rPr>
          <w:rFonts w:ascii="Times New Roman" w:hAnsi="Times New Roman" w:cs="Times New Roman"/>
          <w:color w:val="222222"/>
          <w:sz w:val="24"/>
          <w:szCs w:val="24"/>
          <w:shd w:val="clear" w:color="auto" w:fill="FFFFFF"/>
        </w:rPr>
        <w:t>6</w:t>
      </w:r>
      <w:r w:rsidR="00E208D6">
        <w:rPr>
          <w:rFonts w:ascii="Times New Roman" w:hAnsi="Times New Roman" w:cs="Times New Roman"/>
          <w:color w:val="222222"/>
          <w:sz w:val="24"/>
          <w:szCs w:val="24"/>
          <w:shd w:val="clear" w:color="auto" w:fill="FFFFFF"/>
        </w:rPr>
        <w:t xml:space="preserve"> is the graph of training Vs the testing accuracy of our model.</w:t>
      </w:r>
      <w:r w:rsidR="00ED66CC">
        <w:rPr>
          <w:rFonts w:ascii="Times New Roman" w:hAnsi="Times New Roman" w:cs="Times New Roman"/>
          <w:color w:val="222222"/>
          <w:sz w:val="24"/>
          <w:szCs w:val="24"/>
          <w:shd w:val="clear" w:color="auto" w:fill="FFFFFF"/>
        </w:rPr>
        <w:t xml:space="preserve"> The Fig. </w:t>
      </w:r>
      <w:r w:rsidR="00985F07">
        <w:rPr>
          <w:rFonts w:ascii="Times New Roman" w:hAnsi="Times New Roman" w:cs="Times New Roman"/>
          <w:color w:val="222222"/>
          <w:sz w:val="24"/>
          <w:szCs w:val="24"/>
          <w:shd w:val="clear" w:color="auto" w:fill="FFFFFF"/>
        </w:rPr>
        <w:t>7</w:t>
      </w:r>
      <w:r w:rsidR="00ED66CC">
        <w:rPr>
          <w:rFonts w:ascii="Times New Roman" w:hAnsi="Times New Roman" w:cs="Times New Roman"/>
          <w:color w:val="222222"/>
          <w:sz w:val="24"/>
          <w:szCs w:val="24"/>
          <w:shd w:val="clear" w:color="auto" w:fill="FFFFFF"/>
        </w:rPr>
        <w:t xml:space="preserve"> shows the graph of training Vs testing loss. </w:t>
      </w:r>
    </w:p>
    <w:p w14:paraId="195EE84B" w14:textId="28AF5621" w:rsidR="00E208D6" w:rsidRDefault="00E208D6" w:rsidP="00F46615">
      <w:pPr>
        <w:rPr>
          <w:rFonts w:ascii="Times New Roman" w:hAnsi="Times New Roman" w:cs="Times New Roman"/>
          <w:color w:val="222222"/>
          <w:sz w:val="24"/>
          <w:szCs w:val="24"/>
          <w:shd w:val="clear" w:color="auto" w:fill="FFFFFF"/>
        </w:rPr>
      </w:pPr>
      <w:r w:rsidRPr="00E208D6">
        <w:rPr>
          <w:rFonts w:ascii="Times New Roman" w:hAnsi="Times New Roman" w:cs="Times New Roman"/>
          <w:noProof/>
          <w:color w:val="222222"/>
          <w:sz w:val="24"/>
          <w:szCs w:val="24"/>
          <w:shd w:val="clear" w:color="auto" w:fill="FFFFFF"/>
        </w:rPr>
        <w:drawing>
          <wp:inline distT="0" distB="0" distL="0" distR="0" wp14:anchorId="4BABC649" wp14:editId="2AA2224D">
            <wp:extent cx="4029494" cy="2994660"/>
            <wp:effectExtent l="0" t="0" r="9525" b="0"/>
            <wp:docPr id="39989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89947" name=""/>
                    <pic:cNvPicPr/>
                  </pic:nvPicPr>
                  <pic:blipFill>
                    <a:blip r:embed="rId11"/>
                    <a:stretch>
                      <a:fillRect/>
                    </a:stretch>
                  </pic:blipFill>
                  <pic:spPr>
                    <a:xfrm>
                      <a:off x="0" y="0"/>
                      <a:ext cx="4055667" cy="3014111"/>
                    </a:xfrm>
                    <a:prstGeom prst="rect">
                      <a:avLst/>
                    </a:prstGeom>
                  </pic:spPr>
                </pic:pic>
              </a:graphicData>
            </a:graphic>
          </wp:inline>
        </w:drawing>
      </w:r>
      <w:r w:rsidR="00F24092">
        <w:rPr>
          <w:rFonts w:ascii="Times New Roman" w:hAnsi="Times New Roman" w:cs="Times New Roman"/>
          <w:color w:val="222222"/>
          <w:sz w:val="24"/>
          <w:szCs w:val="24"/>
          <w:shd w:val="clear" w:color="auto" w:fill="FFFFFF"/>
        </w:rPr>
        <w:t xml:space="preserve">  </w:t>
      </w:r>
    </w:p>
    <w:p w14:paraId="01B4EFD4" w14:textId="5A92D134" w:rsidR="00E208D6" w:rsidRDefault="00B24FAF" w:rsidP="00B24FA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E208D6">
        <w:rPr>
          <w:rFonts w:ascii="Times New Roman" w:hAnsi="Times New Roman" w:cs="Times New Roman"/>
          <w:color w:val="222222"/>
          <w:sz w:val="24"/>
          <w:szCs w:val="24"/>
          <w:shd w:val="clear" w:color="auto" w:fill="FFFFFF"/>
        </w:rPr>
        <w:t xml:space="preserve">Fig. 5: </w:t>
      </w:r>
      <w:r w:rsidR="005E782E">
        <w:rPr>
          <w:rFonts w:ascii="Times New Roman" w:hAnsi="Times New Roman" w:cs="Times New Roman"/>
          <w:color w:val="222222"/>
          <w:sz w:val="24"/>
          <w:szCs w:val="24"/>
          <w:shd w:val="clear" w:color="auto" w:fill="FFFFFF"/>
        </w:rPr>
        <w:t xml:space="preserve">Training Vs Testing </w:t>
      </w:r>
      <w:r w:rsidR="00E208D6">
        <w:rPr>
          <w:rFonts w:ascii="Times New Roman" w:hAnsi="Times New Roman" w:cs="Times New Roman"/>
          <w:color w:val="222222"/>
          <w:sz w:val="24"/>
          <w:szCs w:val="24"/>
          <w:shd w:val="clear" w:color="auto" w:fill="FFFFFF"/>
        </w:rPr>
        <w:t xml:space="preserve">Accuracy </w:t>
      </w:r>
      <w:r w:rsidR="005E782E">
        <w:rPr>
          <w:rFonts w:ascii="Times New Roman" w:hAnsi="Times New Roman" w:cs="Times New Roman"/>
          <w:color w:val="222222"/>
          <w:sz w:val="24"/>
          <w:szCs w:val="24"/>
          <w:shd w:val="clear" w:color="auto" w:fill="FFFFFF"/>
        </w:rPr>
        <w:t>plot</w:t>
      </w:r>
    </w:p>
    <w:p w14:paraId="7D2D8B08" w14:textId="4A5B6561" w:rsidR="00F46615" w:rsidRDefault="005E782E" w:rsidP="00F46615">
      <w:pPr>
        <w:rPr>
          <w:rFonts w:ascii="Times New Roman" w:hAnsi="Times New Roman" w:cs="Times New Roman"/>
          <w:color w:val="222222"/>
          <w:sz w:val="24"/>
          <w:szCs w:val="24"/>
          <w:shd w:val="clear" w:color="auto" w:fill="FFFFFF"/>
        </w:rPr>
      </w:pPr>
      <w:r w:rsidRPr="005E782E">
        <w:rPr>
          <w:rFonts w:ascii="Times New Roman" w:hAnsi="Times New Roman" w:cs="Times New Roman"/>
          <w:noProof/>
          <w:color w:val="222222"/>
          <w:sz w:val="24"/>
          <w:szCs w:val="24"/>
          <w:shd w:val="clear" w:color="auto" w:fill="FFFFFF"/>
        </w:rPr>
        <w:lastRenderedPageBreak/>
        <w:drawing>
          <wp:inline distT="0" distB="0" distL="0" distR="0" wp14:anchorId="2F4D16A0" wp14:editId="355926DF">
            <wp:extent cx="4065190" cy="3032760"/>
            <wp:effectExtent l="0" t="0" r="0" b="0"/>
            <wp:docPr id="979725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725056" name=""/>
                    <pic:cNvPicPr/>
                  </pic:nvPicPr>
                  <pic:blipFill rotWithShape="1">
                    <a:blip r:embed="rId12"/>
                    <a:srcRect t="1897"/>
                    <a:stretch/>
                  </pic:blipFill>
                  <pic:spPr bwMode="auto">
                    <a:xfrm>
                      <a:off x="0" y="0"/>
                      <a:ext cx="4083755" cy="3046610"/>
                    </a:xfrm>
                    <a:prstGeom prst="rect">
                      <a:avLst/>
                    </a:prstGeom>
                    <a:ln>
                      <a:noFill/>
                    </a:ln>
                    <a:extLst>
                      <a:ext uri="{53640926-AAD7-44D8-BBD7-CCE9431645EC}">
                        <a14:shadowObscured xmlns:a14="http://schemas.microsoft.com/office/drawing/2010/main"/>
                      </a:ext>
                    </a:extLst>
                  </pic:spPr>
                </pic:pic>
              </a:graphicData>
            </a:graphic>
          </wp:inline>
        </w:drawing>
      </w:r>
    </w:p>
    <w:p w14:paraId="2E1D01BC" w14:textId="339ADF4D" w:rsidR="005E782E" w:rsidRDefault="00B24FAF" w:rsidP="00B24FA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5E782E">
        <w:rPr>
          <w:rFonts w:ascii="Times New Roman" w:hAnsi="Times New Roman" w:cs="Times New Roman"/>
          <w:color w:val="222222"/>
          <w:sz w:val="24"/>
          <w:szCs w:val="24"/>
          <w:shd w:val="clear" w:color="auto" w:fill="FFFFFF"/>
        </w:rPr>
        <w:t>Fig. 6: Training Vs Testing loss plot</w:t>
      </w:r>
    </w:p>
    <w:p w14:paraId="34C2F428" w14:textId="77777777" w:rsidR="00A34009" w:rsidRPr="002C1A91" w:rsidRDefault="00A34009" w:rsidP="00F46615">
      <w:pPr>
        <w:rPr>
          <w:rFonts w:ascii="Times New Roman" w:hAnsi="Times New Roman" w:cs="Times New Roman"/>
          <w:color w:val="222222"/>
          <w:sz w:val="24"/>
          <w:szCs w:val="24"/>
          <w:shd w:val="clear" w:color="auto" w:fill="FFFFFF"/>
        </w:rPr>
      </w:pPr>
    </w:p>
    <w:p w14:paraId="5ABE81F2" w14:textId="06D97313" w:rsidR="00E9603F" w:rsidRDefault="002C1A91" w:rsidP="00CA3E4C">
      <w:pPr>
        <w:jc w:val="both"/>
        <w:rPr>
          <w:rFonts w:ascii="Times New Roman" w:hAnsi="Times New Roman" w:cs="Times New Roman"/>
          <w:kern w:val="0"/>
          <w:sz w:val="24"/>
          <w:szCs w:val="24"/>
          <w14:ligatures w14:val="none"/>
        </w:rPr>
      </w:pPr>
      <w:r w:rsidRPr="002C1A91">
        <w:rPr>
          <w:rFonts w:ascii="Times New Roman" w:hAnsi="Times New Roman" w:cs="Times New Roman"/>
          <w:kern w:val="0"/>
          <w:sz w:val="24"/>
          <w:szCs w:val="24"/>
          <w14:ligatures w14:val="none"/>
        </w:rPr>
        <w:t xml:space="preserve">The results obtained from the training and validation data are shown in </w:t>
      </w:r>
      <w:r w:rsidR="00985F07">
        <w:rPr>
          <w:rFonts w:ascii="Times New Roman" w:hAnsi="Times New Roman" w:cs="Times New Roman"/>
          <w:kern w:val="0"/>
          <w:sz w:val="24"/>
          <w:szCs w:val="24"/>
          <w14:ligatures w14:val="none"/>
        </w:rPr>
        <w:t xml:space="preserve">table </w:t>
      </w:r>
      <w:r w:rsidR="00CA3E4C">
        <w:rPr>
          <w:rFonts w:ascii="Times New Roman" w:hAnsi="Times New Roman" w:cs="Times New Roman"/>
          <w:kern w:val="0"/>
          <w:sz w:val="24"/>
          <w:szCs w:val="24"/>
          <w14:ligatures w14:val="none"/>
        </w:rPr>
        <w:t>III</w:t>
      </w:r>
      <w:r w:rsidR="00A5549E">
        <w:rPr>
          <w:rFonts w:ascii="Times New Roman" w:hAnsi="Times New Roman" w:cs="Times New Roman"/>
          <w:kern w:val="0"/>
          <w:sz w:val="24"/>
          <w:szCs w:val="24"/>
          <w14:ligatures w14:val="none"/>
        </w:rPr>
        <w:t xml:space="preserve">. The table contains the data of some epochs </w:t>
      </w:r>
      <w:r w:rsidR="006959C9">
        <w:rPr>
          <w:rFonts w:ascii="Times New Roman" w:hAnsi="Times New Roman" w:cs="Times New Roman"/>
          <w:kern w:val="0"/>
          <w:sz w:val="24"/>
          <w:szCs w:val="24"/>
          <w14:ligatures w14:val="none"/>
        </w:rPr>
        <w:t>to show the loss and accuracy for overall model</w:t>
      </w:r>
      <w:r w:rsidR="00985F07">
        <w:rPr>
          <w:rFonts w:ascii="Times New Roman" w:hAnsi="Times New Roman" w:cs="Times New Roman"/>
          <w:kern w:val="0"/>
          <w:sz w:val="24"/>
          <w:szCs w:val="24"/>
          <w14:ligatures w14:val="none"/>
        </w:rPr>
        <w:t xml:space="preserve">. As it can be seen in the table that the accuracy is increasing as the </w:t>
      </w:r>
      <w:r w:rsidR="00E6096B">
        <w:rPr>
          <w:rFonts w:ascii="Times New Roman" w:hAnsi="Times New Roman" w:cs="Times New Roman"/>
          <w:kern w:val="0"/>
          <w:sz w:val="24"/>
          <w:szCs w:val="24"/>
          <w14:ligatures w14:val="none"/>
        </w:rPr>
        <w:t xml:space="preserve">model trains i.e. with each </w:t>
      </w:r>
      <w:proofErr w:type="gramStart"/>
      <w:r w:rsidR="00E6096B">
        <w:rPr>
          <w:rFonts w:ascii="Times New Roman" w:hAnsi="Times New Roman" w:cs="Times New Roman"/>
          <w:kern w:val="0"/>
          <w:sz w:val="24"/>
          <w:szCs w:val="24"/>
          <w14:ligatures w14:val="none"/>
        </w:rPr>
        <w:t>epochs</w:t>
      </w:r>
      <w:proofErr w:type="gramEnd"/>
      <w:r w:rsidR="00E6096B">
        <w:rPr>
          <w:rFonts w:ascii="Times New Roman" w:hAnsi="Times New Roman" w:cs="Times New Roman"/>
          <w:kern w:val="0"/>
          <w:sz w:val="24"/>
          <w:szCs w:val="24"/>
          <w14:ligatures w14:val="none"/>
        </w:rPr>
        <w:t xml:space="preserve"> and the loss can be seen reducing showing the efficiency of out model and the accuracy that is needed in the medical fi</w:t>
      </w:r>
      <w:r w:rsidR="00F24092">
        <w:rPr>
          <w:rFonts w:ascii="Times New Roman" w:hAnsi="Times New Roman" w:cs="Times New Roman"/>
          <w:kern w:val="0"/>
          <w:sz w:val="24"/>
          <w:szCs w:val="24"/>
          <w14:ligatures w14:val="none"/>
        </w:rPr>
        <w:t xml:space="preserve">eld. </w:t>
      </w:r>
    </w:p>
    <w:p w14:paraId="4B77E7F2" w14:textId="77777777" w:rsidR="00B24FAF" w:rsidRDefault="00B24FAF" w:rsidP="00F46615">
      <w:pPr>
        <w:rPr>
          <w:rFonts w:ascii="Times New Roman" w:hAnsi="Times New Roman" w:cs="Times New Roman"/>
          <w:kern w:val="0"/>
          <w:sz w:val="24"/>
          <w:szCs w:val="24"/>
          <w14:ligatures w14:val="none"/>
        </w:rPr>
      </w:pPr>
    </w:p>
    <w:p w14:paraId="006A0748" w14:textId="77777777" w:rsidR="00FD5D07" w:rsidRDefault="00FD5D07" w:rsidP="00F46615">
      <w:pPr>
        <w:rPr>
          <w:rFonts w:ascii="Times New Roman" w:hAnsi="Times New Roman" w:cs="Times New Roman"/>
          <w:color w:val="222222"/>
          <w:sz w:val="24"/>
          <w:szCs w:val="24"/>
          <w:shd w:val="clear" w:color="auto" w:fill="FFFFFF"/>
        </w:rPr>
      </w:pPr>
    </w:p>
    <w:p w14:paraId="4885D202" w14:textId="5251B84F" w:rsidR="00FC6B9A" w:rsidRPr="002C1A91" w:rsidRDefault="00FC6B9A" w:rsidP="00FC6B9A">
      <w:pPr>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Table </w:t>
      </w:r>
      <w:r w:rsidR="00CA3E4C">
        <w:rPr>
          <w:rFonts w:ascii="Times New Roman" w:hAnsi="Times New Roman" w:cs="Times New Roman"/>
          <w:color w:val="222222"/>
          <w:sz w:val="24"/>
          <w:szCs w:val="24"/>
          <w:shd w:val="clear" w:color="auto" w:fill="FFFFFF"/>
        </w:rPr>
        <w:t>III</w:t>
      </w:r>
      <w:r>
        <w:rPr>
          <w:rFonts w:ascii="Times New Roman" w:hAnsi="Times New Roman" w:cs="Times New Roman"/>
          <w:color w:val="222222"/>
          <w:sz w:val="24"/>
          <w:szCs w:val="24"/>
          <w:shd w:val="clear" w:color="auto" w:fill="FFFFFF"/>
        </w:rPr>
        <w:t>: Training and Testing accuracy and losse</w:t>
      </w:r>
      <w:r>
        <w:rPr>
          <w:rFonts w:ascii="Times New Roman" w:hAnsi="Times New Roman" w:cs="Times New Roman"/>
          <w:color w:val="222222"/>
          <w:sz w:val="24"/>
          <w:szCs w:val="24"/>
          <w:shd w:val="clear" w:color="auto" w:fill="FFFFFF"/>
        </w:rPr>
        <w:t>s</w:t>
      </w:r>
    </w:p>
    <w:tbl>
      <w:tblPr>
        <w:tblStyle w:val="TableGrid"/>
        <w:tblW w:w="8388" w:type="dxa"/>
        <w:tblLook w:val="04A0" w:firstRow="1" w:lastRow="0" w:firstColumn="1" w:lastColumn="0" w:noHBand="0" w:noVBand="1"/>
      </w:tblPr>
      <w:tblGrid>
        <w:gridCol w:w="1518"/>
        <w:gridCol w:w="1881"/>
        <w:gridCol w:w="1554"/>
        <w:gridCol w:w="1881"/>
        <w:gridCol w:w="1554"/>
      </w:tblGrid>
      <w:tr w:rsidR="008A1272" w14:paraId="06A3A278" w14:textId="77777777" w:rsidTr="00B24FAF">
        <w:trPr>
          <w:trHeight w:val="331"/>
        </w:trPr>
        <w:tc>
          <w:tcPr>
            <w:tcW w:w="1518" w:type="dxa"/>
          </w:tcPr>
          <w:p w14:paraId="0860EC24" w14:textId="1C3DF405" w:rsidR="008A1272" w:rsidRDefault="008A1272" w:rsidP="00F46615">
            <w:pPr>
              <w:rPr>
                <w:rFonts w:ascii="Times New Roman" w:hAnsi="Times New Roman" w:cs="Times New Roman"/>
                <w:color w:val="222222"/>
                <w:sz w:val="24"/>
                <w:szCs w:val="24"/>
                <w:shd w:val="clear" w:color="auto" w:fill="FFFFFF"/>
              </w:rPr>
            </w:pPr>
          </w:p>
        </w:tc>
        <w:tc>
          <w:tcPr>
            <w:tcW w:w="3435" w:type="dxa"/>
            <w:gridSpan w:val="2"/>
          </w:tcPr>
          <w:p w14:paraId="54021B22" w14:textId="004C1343" w:rsidR="008A1272" w:rsidRDefault="008A1272" w:rsidP="008A1272">
            <w:pPr>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Training</w:t>
            </w:r>
          </w:p>
        </w:tc>
        <w:tc>
          <w:tcPr>
            <w:tcW w:w="3435" w:type="dxa"/>
            <w:gridSpan w:val="2"/>
          </w:tcPr>
          <w:p w14:paraId="41F8F389" w14:textId="52D22ADE" w:rsidR="008A1272" w:rsidRDefault="008A1272" w:rsidP="008A1272">
            <w:pPr>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Testing</w:t>
            </w:r>
          </w:p>
        </w:tc>
      </w:tr>
      <w:tr w:rsidR="00E9603F" w14:paraId="4733B2D0" w14:textId="77777777" w:rsidTr="00B24FAF">
        <w:trPr>
          <w:trHeight w:val="331"/>
        </w:trPr>
        <w:tc>
          <w:tcPr>
            <w:tcW w:w="1518" w:type="dxa"/>
          </w:tcPr>
          <w:p w14:paraId="4E9C84F3" w14:textId="64E67DA1" w:rsidR="00E9603F" w:rsidRDefault="00AB58F5" w:rsidP="00F4661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Model</w:t>
            </w:r>
          </w:p>
        </w:tc>
        <w:tc>
          <w:tcPr>
            <w:tcW w:w="1881" w:type="dxa"/>
          </w:tcPr>
          <w:p w14:paraId="65A53052" w14:textId="4DF558D7" w:rsidR="00E9603F" w:rsidRDefault="00AB58F5" w:rsidP="00F4661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Accuracy </w:t>
            </w:r>
          </w:p>
        </w:tc>
        <w:tc>
          <w:tcPr>
            <w:tcW w:w="1553" w:type="dxa"/>
          </w:tcPr>
          <w:p w14:paraId="0D3BB606" w14:textId="47E1A622" w:rsidR="00E9603F" w:rsidRDefault="00AB58F5" w:rsidP="00F4661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Loss </w:t>
            </w:r>
          </w:p>
        </w:tc>
        <w:tc>
          <w:tcPr>
            <w:tcW w:w="1881" w:type="dxa"/>
          </w:tcPr>
          <w:p w14:paraId="46C2BDCD" w14:textId="15306723" w:rsidR="00E9603F" w:rsidRDefault="00AB58F5" w:rsidP="00F4661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Accuracy </w:t>
            </w:r>
          </w:p>
        </w:tc>
        <w:tc>
          <w:tcPr>
            <w:tcW w:w="1553" w:type="dxa"/>
          </w:tcPr>
          <w:p w14:paraId="37F82F19" w14:textId="679C63AD" w:rsidR="00E9603F" w:rsidRDefault="00AB58F5" w:rsidP="00F4661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Loss</w:t>
            </w:r>
          </w:p>
        </w:tc>
      </w:tr>
      <w:tr w:rsidR="00E9603F" w14:paraId="389FA081" w14:textId="77777777" w:rsidTr="00B24FAF">
        <w:trPr>
          <w:trHeight w:val="317"/>
        </w:trPr>
        <w:tc>
          <w:tcPr>
            <w:tcW w:w="1518" w:type="dxa"/>
          </w:tcPr>
          <w:p w14:paraId="255FC283" w14:textId="46E4751F" w:rsidR="00E9603F" w:rsidRDefault="00AB58F5" w:rsidP="00F4661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Epoch 1 </w:t>
            </w:r>
          </w:p>
        </w:tc>
        <w:tc>
          <w:tcPr>
            <w:tcW w:w="1881" w:type="dxa"/>
          </w:tcPr>
          <w:p w14:paraId="65B5D31C" w14:textId="588806AD" w:rsidR="00E9603F" w:rsidRDefault="005737D3" w:rsidP="00F4661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0</w:t>
            </w:r>
            <w:r w:rsidR="00776E62">
              <w:rPr>
                <w:rFonts w:ascii="Times New Roman" w:hAnsi="Times New Roman" w:cs="Times New Roman"/>
                <w:color w:val="222222"/>
                <w:sz w:val="24"/>
                <w:szCs w:val="24"/>
                <w:shd w:val="clear" w:color="auto" w:fill="FFFFFF"/>
              </w:rPr>
              <w:t>.847</w:t>
            </w:r>
            <w:r w:rsidR="00A669A6">
              <w:rPr>
                <w:rFonts w:ascii="Times New Roman" w:hAnsi="Times New Roman" w:cs="Times New Roman"/>
                <w:color w:val="222222"/>
                <w:sz w:val="24"/>
                <w:szCs w:val="24"/>
                <w:shd w:val="clear" w:color="auto" w:fill="FFFFFF"/>
              </w:rPr>
              <w:t>8</w:t>
            </w:r>
          </w:p>
        </w:tc>
        <w:tc>
          <w:tcPr>
            <w:tcW w:w="1553" w:type="dxa"/>
          </w:tcPr>
          <w:p w14:paraId="0B70C9DE" w14:textId="036127B2" w:rsidR="00E9603F" w:rsidRDefault="005737D3" w:rsidP="00F4661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0.3365</w:t>
            </w:r>
          </w:p>
        </w:tc>
        <w:tc>
          <w:tcPr>
            <w:tcW w:w="1881" w:type="dxa"/>
          </w:tcPr>
          <w:p w14:paraId="00FD0452" w14:textId="7D83A5A8" w:rsidR="00E9603F" w:rsidRDefault="00A669A6" w:rsidP="00F4661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0.9006</w:t>
            </w:r>
          </w:p>
        </w:tc>
        <w:tc>
          <w:tcPr>
            <w:tcW w:w="1553" w:type="dxa"/>
          </w:tcPr>
          <w:p w14:paraId="059B79E3" w14:textId="3FB3B8DD" w:rsidR="00E9603F" w:rsidRDefault="00A669A6" w:rsidP="00F4661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0.2220</w:t>
            </w:r>
          </w:p>
        </w:tc>
      </w:tr>
      <w:tr w:rsidR="00E9603F" w14:paraId="0C8EFF5A" w14:textId="77777777" w:rsidTr="00B24FAF">
        <w:trPr>
          <w:trHeight w:val="331"/>
        </w:trPr>
        <w:tc>
          <w:tcPr>
            <w:tcW w:w="1518" w:type="dxa"/>
          </w:tcPr>
          <w:p w14:paraId="5EDD4C30" w14:textId="78EA8739" w:rsidR="00E9603F" w:rsidRDefault="00A669A6" w:rsidP="00F4661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Epoch </w:t>
            </w:r>
            <w:r w:rsidR="00694035">
              <w:rPr>
                <w:rFonts w:ascii="Times New Roman" w:hAnsi="Times New Roman" w:cs="Times New Roman"/>
                <w:color w:val="222222"/>
                <w:sz w:val="24"/>
                <w:szCs w:val="24"/>
                <w:shd w:val="clear" w:color="auto" w:fill="FFFFFF"/>
              </w:rPr>
              <w:t xml:space="preserve">5 </w:t>
            </w:r>
          </w:p>
        </w:tc>
        <w:tc>
          <w:tcPr>
            <w:tcW w:w="1881" w:type="dxa"/>
          </w:tcPr>
          <w:p w14:paraId="6AC0A76D" w14:textId="340C0764" w:rsidR="00E9603F" w:rsidRDefault="0097260B" w:rsidP="00F4661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0.9414</w:t>
            </w:r>
          </w:p>
        </w:tc>
        <w:tc>
          <w:tcPr>
            <w:tcW w:w="1553" w:type="dxa"/>
          </w:tcPr>
          <w:p w14:paraId="7BE3E034" w14:textId="51AAB7B6" w:rsidR="00E9603F" w:rsidRDefault="00694035" w:rsidP="00F4661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0.1454</w:t>
            </w:r>
          </w:p>
        </w:tc>
        <w:tc>
          <w:tcPr>
            <w:tcW w:w="1881" w:type="dxa"/>
          </w:tcPr>
          <w:p w14:paraId="701D2266" w14:textId="0F6C0DF8" w:rsidR="00E9603F" w:rsidRDefault="0097260B" w:rsidP="00F4661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0.</w:t>
            </w:r>
            <w:r w:rsidR="00501722">
              <w:rPr>
                <w:rFonts w:ascii="Times New Roman" w:hAnsi="Times New Roman" w:cs="Times New Roman"/>
                <w:color w:val="222222"/>
                <w:sz w:val="24"/>
                <w:szCs w:val="24"/>
                <w:shd w:val="clear" w:color="auto" w:fill="FFFFFF"/>
              </w:rPr>
              <w:t>9</w:t>
            </w:r>
            <w:r>
              <w:rPr>
                <w:rFonts w:ascii="Times New Roman" w:hAnsi="Times New Roman" w:cs="Times New Roman"/>
                <w:color w:val="222222"/>
                <w:sz w:val="24"/>
                <w:szCs w:val="24"/>
                <w:shd w:val="clear" w:color="auto" w:fill="FFFFFF"/>
              </w:rPr>
              <w:t>2</w:t>
            </w:r>
            <w:r w:rsidR="00501722">
              <w:rPr>
                <w:rFonts w:ascii="Times New Roman" w:hAnsi="Times New Roman" w:cs="Times New Roman"/>
                <w:color w:val="222222"/>
                <w:sz w:val="24"/>
                <w:szCs w:val="24"/>
                <w:shd w:val="clear" w:color="auto" w:fill="FFFFFF"/>
              </w:rPr>
              <w:t>6</w:t>
            </w:r>
            <w:r>
              <w:rPr>
                <w:rFonts w:ascii="Times New Roman" w:hAnsi="Times New Roman" w:cs="Times New Roman"/>
                <w:color w:val="222222"/>
                <w:sz w:val="24"/>
                <w:szCs w:val="24"/>
                <w:shd w:val="clear" w:color="auto" w:fill="FFFFFF"/>
              </w:rPr>
              <w:t>0</w:t>
            </w:r>
          </w:p>
        </w:tc>
        <w:tc>
          <w:tcPr>
            <w:tcW w:w="1553" w:type="dxa"/>
          </w:tcPr>
          <w:p w14:paraId="28BD9878" w14:textId="53F8129D" w:rsidR="00E9603F" w:rsidRDefault="0097260B" w:rsidP="00F4661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0.1600</w:t>
            </w:r>
          </w:p>
        </w:tc>
      </w:tr>
      <w:tr w:rsidR="0097260B" w14:paraId="4E57F360" w14:textId="77777777" w:rsidTr="00B24FAF">
        <w:trPr>
          <w:trHeight w:val="331"/>
        </w:trPr>
        <w:tc>
          <w:tcPr>
            <w:tcW w:w="1518" w:type="dxa"/>
          </w:tcPr>
          <w:p w14:paraId="6B86A5B2" w14:textId="366B4537" w:rsidR="0097260B" w:rsidRDefault="0097260B" w:rsidP="00F4661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Epoch 10</w:t>
            </w:r>
          </w:p>
        </w:tc>
        <w:tc>
          <w:tcPr>
            <w:tcW w:w="1881" w:type="dxa"/>
          </w:tcPr>
          <w:p w14:paraId="278F842B" w14:textId="202B2C3B" w:rsidR="0097260B" w:rsidRDefault="00D15634" w:rsidP="00F4661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0.9755</w:t>
            </w:r>
          </w:p>
        </w:tc>
        <w:tc>
          <w:tcPr>
            <w:tcW w:w="1553" w:type="dxa"/>
          </w:tcPr>
          <w:p w14:paraId="47CE2BAE" w14:textId="2C63EDB4" w:rsidR="0097260B" w:rsidRDefault="00D15634" w:rsidP="00F4661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0.0623</w:t>
            </w:r>
          </w:p>
        </w:tc>
        <w:tc>
          <w:tcPr>
            <w:tcW w:w="1881" w:type="dxa"/>
          </w:tcPr>
          <w:p w14:paraId="4B6E85AE" w14:textId="43BCCAFA" w:rsidR="0097260B" w:rsidRDefault="00D15634" w:rsidP="00F4661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0.9304</w:t>
            </w:r>
          </w:p>
        </w:tc>
        <w:tc>
          <w:tcPr>
            <w:tcW w:w="1553" w:type="dxa"/>
          </w:tcPr>
          <w:p w14:paraId="6A0B4B63" w14:textId="66E919E6" w:rsidR="0097260B" w:rsidRDefault="00AD7D1B" w:rsidP="00F4661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0.2046</w:t>
            </w:r>
          </w:p>
        </w:tc>
      </w:tr>
      <w:tr w:rsidR="00AD7D1B" w14:paraId="4F070810" w14:textId="77777777" w:rsidTr="00B24FAF">
        <w:trPr>
          <w:trHeight w:val="331"/>
        </w:trPr>
        <w:tc>
          <w:tcPr>
            <w:tcW w:w="1518" w:type="dxa"/>
          </w:tcPr>
          <w:p w14:paraId="0AB48019" w14:textId="02D2D7EA" w:rsidR="00AD7D1B" w:rsidRDefault="00AD7D1B" w:rsidP="00F4661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Epoch 15 </w:t>
            </w:r>
          </w:p>
        </w:tc>
        <w:tc>
          <w:tcPr>
            <w:tcW w:w="1881" w:type="dxa"/>
          </w:tcPr>
          <w:p w14:paraId="49A3055D" w14:textId="7481B03F" w:rsidR="00AD7D1B" w:rsidRDefault="007111BB" w:rsidP="00F4661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0.9889</w:t>
            </w:r>
          </w:p>
        </w:tc>
        <w:tc>
          <w:tcPr>
            <w:tcW w:w="1553" w:type="dxa"/>
          </w:tcPr>
          <w:p w14:paraId="0E11A92A" w14:textId="61B147EA" w:rsidR="00AD7D1B" w:rsidRDefault="007111BB" w:rsidP="00F4661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0.0298</w:t>
            </w:r>
          </w:p>
        </w:tc>
        <w:tc>
          <w:tcPr>
            <w:tcW w:w="1881" w:type="dxa"/>
          </w:tcPr>
          <w:p w14:paraId="569364B5" w14:textId="55CBC195" w:rsidR="00AD7D1B" w:rsidRDefault="007111BB" w:rsidP="00F4661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0.9569</w:t>
            </w:r>
          </w:p>
        </w:tc>
        <w:tc>
          <w:tcPr>
            <w:tcW w:w="1553" w:type="dxa"/>
          </w:tcPr>
          <w:p w14:paraId="6F8B5349" w14:textId="7549F16A" w:rsidR="00AD7D1B" w:rsidRDefault="007111BB" w:rsidP="00F4661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0.1993</w:t>
            </w:r>
          </w:p>
        </w:tc>
      </w:tr>
      <w:tr w:rsidR="007111BB" w14:paraId="46F62C3F" w14:textId="77777777" w:rsidTr="00B24FAF">
        <w:trPr>
          <w:trHeight w:val="331"/>
        </w:trPr>
        <w:tc>
          <w:tcPr>
            <w:tcW w:w="1518" w:type="dxa"/>
          </w:tcPr>
          <w:p w14:paraId="6A2F46C2" w14:textId="4F70256D" w:rsidR="007111BB" w:rsidRDefault="007111BB" w:rsidP="00F4661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Epoch 20 </w:t>
            </w:r>
          </w:p>
        </w:tc>
        <w:tc>
          <w:tcPr>
            <w:tcW w:w="1881" w:type="dxa"/>
          </w:tcPr>
          <w:p w14:paraId="32BA5DD7" w14:textId="43AB1A7F" w:rsidR="007111BB" w:rsidRDefault="00985F07" w:rsidP="00F4661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0.9900</w:t>
            </w:r>
          </w:p>
        </w:tc>
        <w:tc>
          <w:tcPr>
            <w:tcW w:w="1553" w:type="dxa"/>
          </w:tcPr>
          <w:p w14:paraId="32AEC105" w14:textId="74C9FE79" w:rsidR="007111BB" w:rsidRDefault="00985F07" w:rsidP="00F4661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0.0274</w:t>
            </w:r>
          </w:p>
        </w:tc>
        <w:tc>
          <w:tcPr>
            <w:tcW w:w="1881" w:type="dxa"/>
          </w:tcPr>
          <w:p w14:paraId="752FB454" w14:textId="3F6F7347" w:rsidR="007111BB" w:rsidRDefault="00985F07" w:rsidP="00F4661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0.9613</w:t>
            </w:r>
          </w:p>
        </w:tc>
        <w:tc>
          <w:tcPr>
            <w:tcW w:w="1553" w:type="dxa"/>
          </w:tcPr>
          <w:p w14:paraId="422600B6" w14:textId="54419CCF" w:rsidR="007111BB" w:rsidRDefault="00985F07" w:rsidP="00F4661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0.1919</w:t>
            </w:r>
          </w:p>
        </w:tc>
      </w:tr>
    </w:tbl>
    <w:p w14:paraId="20A34F52" w14:textId="77777777" w:rsidR="00FC6B9A" w:rsidRDefault="00FC6B9A" w:rsidP="00F46615">
      <w:pPr>
        <w:rPr>
          <w:rFonts w:ascii="Times New Roman" w:hAnsi="Times New Roman" w:cs="Times New Roman"/>
          <w:color w:val="222222"/>
          <w:sz w:val="24"/>
          <w:szCs w:val="24"/>
          <w:shd w:val="clear" w:color="auto" w:fill="FFFFFF"/>
        </w:rPr>
      </w:pPr>
    </w:p>
    <w:p w14:paraId="30BDB1B2" w14:textId="31979E5E" w:rsidR="005B1722" w:rsidRDefault="005B1722" w:rsidP="00CA3E4C">
      <w:pPr>
        <w:jc w:val="both"/>
        <w:rPr>
          <w:rFonts w:ascii="Times New Roman" w:hAnsi="Times New Roman" w:cs="Times New Roman"/>
          <w:color w:val="222222"/>
          <w:sz w:val="24"/>
          <w:szCs w:val="24"/>
          <w:shd w:val="clear" w:color="auto" w:fill="FFFFFF"/>
        </w:rPr>
      </w:pPr>
      <w:r w:rsidRPr="005B1722">
        <w:rPr>
          <w:rFonts w:ascii="Times New Roman" w:hAnsi="Times New Roman" w:cs="Times New Roman"/>
          <w:color w:val="222222"/>
          <w:sz w:val="24"/>
          <w:szCs w:val="24"/>
          <w:shd w:val="clear" w:color="auto" w:fill="FFFFFF"/>
        </w:rPr>
        <w:t xml:space="preserve">The results of our investigation are interesting and demonstrate that our suggested approach works for identifying pneumonia. The accuracy of our CNN and linear regression models in identifying normal and pneumonia X-ray images was remarkable, reaching 96% Our model demonstrated remarkable economy, speed, and accuracy in picture classification, highlighting its potential for clinical applications. Our model demonstrated remarkable economy, speed, and accuracy in picture classification, highlighting its potential for useful clinical applications. With this accomplishment, pneumonia diagnoses in clinical settings will be more accurate and </w:t>
      </w:r>
      <w:r w:rsidRPr="005B1722">
        <w:rPr>
          <w:rFonts w:ascii="Times New Roman" w:hAnsi="Times New Roman" w:cs="Times New Roman"/>
          <w:color w:val="222222"/>
          <w:sz w:val="24"/>
          <w:szCs w:val="24"/>
          <w:shd w:val="clear" w:color="auto" w:fill="FFFFFF"/>
        </w:rPr>
        <w:lastRenderedPageBreak/>
        <w:t>efficient. It also highlights the need for using cutting edge artificial intelligence techniques to support conventional medical diagnostics.</w:t>
      </w:r>
      <w:r w:rsidR="00501722">
        <w:rPr>
          <w:rFonts w:ascii="Times New Roman" w:hAnsi="Times New Roman" w:cs="Times New Roman"/>
          <w:color w:val="222222"/>
          <w:sz w:val="24"/>
          <w:szCs w:val="24"/>
          <w:shd w:val="clear" w:color="auto" w:fill="FFFFFF"/>
        </w:rPr>
        <w:t xml:space="preserve"> The following figures are a comparative analysis of our model with the proposed work. </w:t>
      </w:r>
    </w:p>
    <w:p w14:paraId="4ED70940" w14:textId="77777777" w:rsidR="00FC6B9A" w:rsidRDefault="00FC6B9A" w:rsidP="00F46615">
      <w:pPr>
        <w:rPr>
          <w:rFonts w:ascii="Times New Roman" w:hAnsi="Times New Roman" w:cs="Times New Roman"/>
          <w:color w:val="222222"/>
          <w:sz w:val="24"/>
          <w:szCs w:val="24"/>
          <w:shd w:val="clear" w:color="auto" w:fill="FFFFFF"/>
        </w:rPr>
      </w:pPr>
    </w:p>
    <w:p w14:paraId="5E99134C" w14:textId="479FE099" w:rsidR="00583EFE" w:rsidRDefault="00DA75FD" w:rsidP="00F46615">
      <w:pPr>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drawing>
          <wp:inline distT="0" distB="0" distL="0" distR="0" wp14:anchorId="5B7817FC" wp14:editId="0CD21C8B">
            <wp:extent cx="3985260" cy="2842260"/>
            <wp:effectExtent l="0" t="0" r="15240" b="15240"/>
            <wp:docPr id="165868073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F24768">
        <w:rPr>
          <w:rFonts w:ascii="Times New Roman" w:hAnsi="Times New Roman" w:cs="Times New Roman"/>
          <w:color w:val="222222"/>
          <w:sz w:val="24"/>
          <w:szCs w:val="24"/>
          <w:shd w:val="clear" w:color="auto" w:fill="FFFFFF"/>
        </w:rPr>
        <w:t xml:space="preserve"> </w:t>
      </w:r>
    </w:p>
    <w:p w14:paraId="129EC510" w14:textId="0247BF38" w:rsidR="00FC6B9A" w:rsidRDefault="00B24FAF" w:rsidP="00B24FA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983744">
        <w:rPr>
          <w:rFonts w:ascii="Times New Roman" w:hAnsi="Times New Roman" w:cs="Times New Roman"/>
          <w:color w:val="222222"/>
          <w:sz w:val="24"/>
          <w:szCs w:val="24"/>
          <w:shd w:val="clear" w:color="auto" w:fill="FFFFFF"/>
        </w:rPr>
        <w:t xml:space="preserve">Fig. 7: </w:t>
      </w:r>
      <w:r w:rsidR="00B96C80">
        <w:rPr>
          <w:rFonts w:ascii="Times New Roman" w:hAnsi="Times New Roman" w:cs="Times New Roman"/>
          <w:color w:val="222222"/>
          <w:sz w:val="24"/>
          <w:szCs w:val="24"/>
          <w:shd w:val="clear" w:color="auto" w:fill="FFFFFF"/>
        </w:rPr>
        <w:t>Comparison</w:t>
      </w:r>
      <w:r w:rsidR="00983744">
        <w:rPr>
          <w:rFonts w:ascii="Times New Roman" w:hAnsi="Times New Roman" w:cs="Times New Roman"/>
          <w:color w:val="222222"/>
          <w:sz w:val="24"/>
          <w:szCs w:val="24"/>
          <w:shd w:val="clear" w:color="auto" w:fill="FFFFFF"/>
        </w:rPr>
        <w:t xml:space="preserve"> of </w:t>
      </w:r>
      <w:r w:rsidR="00B96C80">
        <w:rPr>
          <w:rFonts w:ascii="Times New Roman" w:hAnsi="Times New Roman" w:cs="Times New Roman"/>
          <w:color w:val="222222"/>
          <w:sz w:val="24"/>
          <w:szCs w:val="24"/>
          <w:shd w:val="clear" w:color="auto" w:fill="FFFFFF"/>
        </w:rPr>
        <w:t>Training Time</w:t>
      </w:r>
    </w:p>
    <w:p w14:paraId="07AB0818" w14:textId="5042412E" w:rsidR="00FC6B9A" w:rsidRDefault="00FC6B9A" w:rsidP="00B24FA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Table </w:t>
      </w:r>
      <w:r w:rsidR="00CA3E4C">
        <w:rPr>
          <w:rFonts w:ascii="Times New Roman" w:hAnsi="Times New Roman" w:cs="Times New Roman"/>
          <w:color w:val="222222"/>
          <w:sz w:val="24"/>
          <w:szCs w:val="24"/>
          <w:shd w:val="clear" w:color="auto" w:fill="FFFFFF"/>
        </w:rPr>
        <w:t>IV</w:t>
      </w:r>
      <w:r>
        <w:rPr>
          <w:rFonts w:ascii="Times New Roman" w:hAnsi="Times New Roman" w:cs="Times New Roman"/>
          <w:color w:val="222222"/>
          <w:sz w:val="24"/>
          <w:szCs w:val="24"/>
          <w:shd w:val="clear" w:color="auto" w:fill="FFFFFF"/>
        </w:rPr>
        <w:t>: Epochs Vs Time</w:t>
      </w:r>
      <w:r w:rsidR="009675C8">
        <w:rPr>
          <w:rFonts w:ascii="Times New Roman" w:hAnsi="Times New Roman" w:cs="Times New Roman"/>
          <w:color w:val="222222"/>
          <w:sz w:val="24"/>
          <w:szCs w:val="24"/>
          <w:shd w:val="clear" w:color="auto" w:fill="FFFFFF"/>
        </w:rPr>
        <w:t>\sec</w:t>
      </w:r>
    </w:p>
    <w:tbl>
      <w:tblPr>
        <w:tblStyle w:val="TableGrid"/>
        <w:tblW w:w="3760" w:type="dxa"/>
        <w:tblLook w:val="04A0" w:firstRow="1" w:lastRow="0" w:firstColumn="1" w:lastColumn="0" w:noHBand="0" w:noVBand="1"/>
      </w:tblPr>
      <w:tblGrid>
        <w:gridCol w:w="940"/>
        <w:gridCol w:w="940"/>
        <w:gridCol w:w="1046"/>
        <w:gridCol w:w="1085"/>
      </w:tblGrid>
      <w:tr w:rsidR="00F963C0" w:rsidRPr="006B474A" w14:paraId="37ECAEC7" w14:textId="77777777" w:rsidTr="00335216">
        <w:trPr>
          <w:trHeight w:val="288"/>
        </w:trPr>
        <w:tc>
          <w:tcPr>
            <w:tcW w:w="940" w:type="dxa"/>
            <w:noWrap/>
            <w:hideMark/>
          </w:tcPr>
          <w:p w14:paraId="7D66DE6B" w14:textId="77777777" w:rsidR="00F963C0" w:rsidRPr="006B474A" w:rsidRDefault="00F963C0" w:rsidP="00335216">
            <w:pPr>
              <w:rPr>
                <w:rFonts w:ascii="Calibri" w:eastAsia="Times New Roman" w:hAnsi="Calibri" w:cs="Calibri"/>
                <w:color w:val="000000"/>
                <w:kern w:val="0"/>
                <w:lang w:eastAsia="en-IN"/>
                <w14:ligatures w14:val="none"/>
              </w:rPr>
            </w:pPr>
            <w:r w:rsidRPr="006B474A">
              <w:rPr>
                <w:rFonts w:ascii="Calibri" w:eastAsia="Times New Roman" w:hAnsi="Calibri" w:cs="Calibri"/>
                <w:color w:val="000000"/>
                <w:kern w:val="0"/>
                <w:lang w:eastAsia="en-IN"/>
                <w14:ligatures w14:val="none"/>
              </w:rPr>
              <w:t xml:space="preserve">MODEL </w:t>
            </w:r>
          </w:p>
        </w:tc>
        <w:tc>
          <w:tcPr>
            <w:tcW w:w="940" w:type="dxa"/>
            <w:noWrap/>
            <w:hideMark/>
          </w:tcPr>
          <w:p w14:paraId="6E6FA57B" w14:textId="77777777" w:rsidR="00F963C0" w:rsidRPr="006B474A" w:rsidRDefault="00F963C0" w:rsidP="00335216">
            <w:pPr>
              <w:rPr>
                <w:rFonts w:ascii="Calibri" w:eastAsia="Times New Roman" w:hAnsi="Calibri" w:cs="Calibri"/>
                <w:color w:val="000000"/>
                <w:kern w:val="0"/>
                <w:lang w:eastAsia="en-IN"/>
                <w14:ligatures w14:val="none"/>
              </w:rPr>
            </w:pPr>
          </w:p>
        </w:tc>
        <w:tc>
          <w:tcPr>
            <w:tcW w:w="940" w:type="dxa"/>
            <w:noWrap/>
            <w:hideMark/>
          </w:tcPr>
          <w:p w14:paraId="4C2C4E34" w14:textId="77777777" w:rsidR="00F963C0" w:rsidRPr="006B474A" w:rsidRDefault="00F963C0" w:rsidP="00335216">
            <w:pPr>
              <w:rPr>
                <w:rFonts w:ascii="Calibri" w:eastAsia="Times New Roman" w:hAnsi="Calibri" w:cs="Calibri"/>
                <w:color w:val="000000"/>
                <w:kern w:val="0"/>
                <w:lang w:eastAsia="en-IN"/>
                <w14:ligatures w14:val="none"/>
              </w:rPr>
            </w:pPr>
            <w:r w:rsidRPr="006B474A">
              <w:rPr>
                <w:rFonts w:ascii="Calibri" w:eastAsia="Times New Roman" w:hAnsi="Calibri" w:cs="Calibri"/>
                <w:color w:val="000000"/>
                <w:kern w:val="0"/>
                <w:lang w:eastAsia="en-IN"/>
                <w14:ligatures w14:val="none"/>
              </w:rPr>
              <w:t>EPOCHES</w:t>
            </w:r>
          </w:p>
        </w:tc>
        <w:tc>
          <w:tcPr>
            <w:tcW w:w="940" w:type="dxa"/>
            <w:noWrap/>
            <w:hideMark/>
          </w:tcPr>
          <w:p w14:paraId="5AC0F7BB" w14:textId="77777777" w:rsidR="00F963C0" w:rsidRPr="006B474A" w:rsidRDefault="00F963C0" w:rsidP="00335216">
            <w:pPr>
              <w:rPr>
                <w:rFonts w:ascii="Calibri" w:eastAsia="Times New Roman" w:hAnsi="Calibri" w:cs="Calibri"/>
                <w:color w:val="000000"/>
                <w:kern w:val="0"/>
                <w:lang w:eastAsia="en-IN"/>
                <w14:ligatures w14:val="none"/>
              </w:rPr>
            </w:pPr>
            <w:r w:rsidRPr="006B474A">
              <w:rPr>
                <w:rFonts w:ascii="Calibri" w:eastAsia="Times New Roman" w:hAnsi="Calibri" w:cs="Calibri"/>
                <w:color w:val="000000"/>
                <w:kern w:val="0"/>
                <w:lang w:eastAsia="en-IN"/>
                <w14:ligatures w14:val="none"/>
              </w:rPr>
              <w:t>TIME\SEC</w:t>
            </w:r>
          </w:p>
        </w:tc>
      </w:tr>
      <w:tr w:rsidR="00F963C0" w:rsidRPr="006B474A" w14:paraId="604C6E54" w14:textId="77777777" w:rsidTr="00335216">
        <w:trPr>
          <w:trHeight w:val="288"/>
        </w:trPr>
        <w:tc>
          <w:tcPr>
            <w:tcW w:w="940" w:type="dxa"/>
            <w:noWrap/>
            <w:hideMark/>
          </w:tcPr>
          <w:p w14:paraId="0DF9ED13" w14:textId="77777777" w:rsidR="00F963C0" w:rsidRPr="006B474A" w:rsidRDefault="00F963C0" w:rsidP="00335216">
            <w:pPr>
              <w:rPr>
                <w:rFonts w:ascii="Calibri" w:eastAsia="Times New Roman" w:hAnsi="Calibri" w:cs="Calibri"/>
                <w:color w:val="000000"/>
                <w:kern w:val="0"/>
                <w:lang w:eastAsia="en-IN"/>
                <w14:ligatures w14:val="none"/>
              </w:rPr>
            </w:pPr>
            <w:r w:rsidRPr="006B474A">
              <w:rPr>
                <w:rFonts w:ascii="Calibri" w:eastAsia="Times New Roman" w:hAnsi="Calibri" w:cs="Calibri"/>
                <w:color w:val="000000"/>
                <w:kern w:val="0"/>
                <w:lang w:eastAsia="en-IN"/>
                <w14:ligatures w14:val="none"/>
              </w:rPr>
              <w:t>GEN-1</w:t>
            </w:r>
          </w:p>
        </w:tc>
        <w:tc>
          <w:tcPr>
            <w:tcW w:w="940" w:type="dxa"/>
            <w:noWrap/>
            <w:hideMark/>
          </w:tcPr>
          <w:p w14:paraId="4808B124" w14:textId="77777777" w:rsidR="00F963C0" w:rsidRPr="006B474A" w:rsidRDefault="00F963C0" w:rsidP="00335216">
            <w:pPr>
              <w:rPr>
                <w:rFonts w:ascii="Calibri" w:eastAsia="Times New Roman" w:hAnsi="Calibri" w:cs="Calibri"/>
                <w:color w:val="000000"/>
                <w:kern w:val="0"/>
                <w:lang w:eastAsia="en-IN"/>
                <w14:ligatures w14:val="none"/>
              </w:rPr>
            </w:pPr>
          </w:p>
        </w:tc>
        <w:tc>
          <w:tcPr>
            <w:tcW w:w="940" w:type="dxa"/>
            <w:noWrap/>
            <w:hideMark/>
          </w:tcPr>
          <w:p w14:paraId="1080979C" w14:textId="77777777" w:rsidR="00F963C0" w:rsidRPr="006B474A" w:rsidRDefault="00F963C0" w:rsidP="00335216">
            <w:pPr>
              <w:jc w:val="right"/>
              <w:rPr>
                <w:rFonts w:ascii="Calibri" w:eastAsia="Times New Roman" w:hAnsi="Calibri" w:cs="Calibri"/>
                <w:color w:val="000000"/>
                <w:kern w:val="0"/>
                <w:lang w:eastAsia="en-IN"/>
                <w14:ligatures w14:val="none"/>
              </w:rPr>
            </w:pPr>
            <w:r w:rsidRPr="006B474A">
              <w:rPr>
                <w:rFonts w:ascii="Calibri" w:eastAsia="Times New Roman" w:hAnsi="Calibri" w:cs="Calibri"/>
                <w:color w:val="000000"/>
                <w:kern w:val="0"/>
                <w:lang w:eastAsia="en-IN"/>
                <w14:ligatures w14:val="none"/>
              </w:rPr>
              <w:t>100.00</w:t>
            </w:r>
          </w:p>
        </w:tc>
        <w:tc>
          <w:tcPr>
            <w:tcW w:w="940" w:type="dxa"/>
            <w:noWrap/>
            <w:hideMark/>
          </w:tcPr>
          <w:p w14:paraId="3044F3DF" w14:textId="77777777" w:rsidR="00F963C0" w:rsidRPr="006B474A" w:rsidRDefault="00F963C0" w:rsidP="00335216">
            <w:pPr>
              <w:jc w:val="right"/>
              <w:rPr>
                <w:rFonts w:ascii="Calibri" w:eastAsia="Times New Roman" w:hAnsi="Calibri" w:cs="Calibri"/>
                <w:color w:val="000000"/>
                <w:kern w:val="0"/>
                <w:lang w:eastAsia="en-IN"/>
                <w14:ligatures w14:val="none"/>
              </w:rPr>
            </w:pPr>
            <w:r w:rsidRPr="006B474A">
              <w:rPr>
                <w:rFonts w:ascii="Calibri" w:eastAsia="Times New Roman" w:hAnsi="Calibri" w:cs="Calibri"/>
                <w:color w:val="000000"/>
                <w:kern w:val="0"/>
                <w:lang w:eastAsia="en-IN"/>
                <w14:ligatures w14:val="none"/>
              </w:rPr>
              <w:t>25200</w:t>
            </w:r>
          </w:p>
        </w:tc>
      </w:tr>
      <w:tr w:rsidR="00F963C0" w:rsidRPr="006B474A" w14:paraId="23FCF6BB" w14:textId="77777777" w:rsidTr="00335216">
        <w:trPr>
          <w:trHeight w:val="288"/>
        </w:trPr>
        <w:tc>
          <w:tcPr>
            <w:tcW w:w="940" w:type="dxa"/>
            <w:noWrap/>
            <w:hideMark/>
          </w:tcPr>
          <w:p w14:paraId="6F316ED2" w14:textId="77777777" w:rsidR="00F963C0" w:rsidRPr="006B474A" w:rsidRDefault="00F963C0" w:rsidP="00335216">
            <w:pPr>
              <w:rPr>
                <w:rFonts w:ascii="Calibri" w:eastAsia="Times New Roman" w:hAnsi="Calibri" w:cs="Calibri"/>
                <w:color w:val="000000"/>
                <w:kern w:val="0"/>
                <w:lang w:eastAsia="en-IN"/>
                <w14:ligatures w14:val="none"/>
              </w:rPr>
            </w:pPr>
            <w:r w:rsidRPr="006B474A">
              <w:rPr>
                <w:rFonts w:ascii="Calibri" w:eastAsia="Times New Roman" w:hAnsi="Calibri" w:cs="Calibri"/>
                <w:color w:val="000000"/>
                <w:kern w:val="0"/>
                <w:lang w:eastAsia="en-IN"/>
                <w14:ligatures w14:val="none"/>
              </w:rPr>
              <w:t>GEN-2</w:t>
            </w:r>
          </w:p>
        </w:tc>
        <w:tc>
          <w:tcPr>
            <w:tcW w:w="940" w:type="dxa"/>
            <w:noWrap/>
            <w:hideMark/>
          </w:tcPr>
          <w:p w14:paraId="5675541E" w14:textId="77777777" w:rsidR="00F963C0" w:rsidRPr="006B474A" w:rsidRDefault="00F963C0" w:rsidP="00335216">
            <w:pPr>
              <w:rPr>
                <w:rFonts w:ascii="Calibri" w:eastAsia="Times New Roman" w:hAnsi="Calibri" w:cs="Calibri"/>
                <w:color w:val="000000"/>
                <w:kern w:val="0"/>
                <w:lang w:eastAsia="en-IN"/>
                <w14:ligatures w14:val="none"/>
              </w:rPr>
            </w:pPr>
          </w:p>
        </w:tc>
        <w:tc>
          <w:tcPr>
            <w:tcW w:w="940" w:type="dxa"/>
            <w:noWrap/>
            <w:hideMark/>
          </w:tcPr>
          <w:p w14:paraId="6E28D70A" w14:textId="77777777" w:rsidR="00F963C0" w:rsidRPr="006B474A" w:rsidRDefault="00F963C0" w:rsidP="00335216">
            <w:pPr>
              <w:jc w:val="right"/>
              <w:rPr>
                <w:rFonts w:ascii="Calibri" w:eastAsia="Times New Roman" w:hAnsi="Calibri" w:cs="Calibri"/>
                <w:color w:val="000000"/>
                <w:kern w:val="0"/>
                <w:lang w:eastAsia="en-IN"/>
                <w14:ligatures w14:val="none"/>
              </w:rPr>
            </w:pPr>
            <w:r w:rsidRPr="006B474A">
              <w:rPr>
                <w:rFonts w:ascii="Calibri" w:eastAsia="Times New Roman" w:hAnsi="Calibri" w:cs="Calibri"/>
                <w:color w:val="000000"/>
                <w:kern w:val="0"/>
                <w:lang w:eastAsia="en-IN"/>
                <w14:ligatures w14:val="none"/>
              </w:rPr>
              <w:t>300.00</w:t>
            </w:r>
          </w:p>
        </w:tc>
        <w:tc>
          <w:tcPr>
            <w:tcW w:w="940" w:type="dxa"/>
            <w:noWrap/>
            <w:hideMark/>
          </w:tcPr>
          <w:p w14:paraId="2FCE9A29" w14:textId="77777777" w:rsidR="00F963C0" w:rsidRPr="006B474A" w:rsidRDefault="00F963C0" w:rsidP="00335216">
            <w:pPr>
              <w:jc w:val="right"/>
              <w:rPr>
                <w:rFonts w:ascii="Calibri" w:eastAsia="Times New Roman" w:hAnsi="Calibri" w:cs="Calibri"/>
                <w:color w:val="000000"/>
                <w:kern w:val="0"/>
                <w:lang w:eastAsia="en-IN"/>
                <w14:ligatures w14:val="none"/>
              </w:rPr>
            </w:pPr>
            <w:r w:rsidRPr="006B474A">
              <w:rPr>
                <w:rFonts w:ascii="Calibri" w:eastAsia="Times New Roman" w:hAnsi="Calibri" w:cs="Calibri"/>
                <w:color w:val="000000"/>
                <w:kern w:val="0"/>
                <w:lang w:eastAsia="en-IN"/>
                <w14:ligatures w14:val="none"/>
              </w:rPr>
              <w:t>18000</w:t>
            </w:r>
          </w:p>
        </w:tc>
      </w:tr>
      <w:tr w:rsidR="00F963C0" w:rsidRPr="006B474A" w14:paraId="6B0DCB91" w14:textId="77777777" w:rsidTr="00335216">
        <w:trPr>
          <w:trHeight w:val="288"/>
        </w:trPr>
        <w:tc>
          <w:tcPr>
            <w:tcW w:w="940" w:type="dxa"/>
            <w:noWrap/>
            <w:hideMark/>
          </w:tcPr>
          <w:p w14:paraId="3A9223A0" w14:textId="77777777" w:rsidR="00F963C0" w:rsidRPr="006B474A" w:rsidRDefault="00F963C0" w:rsidP="00335216">
            <w:pPr>
              <w:rPr>
                <w:rFonts w:ascii="Calibri" w:eastAsia="Times New Roman" w:hAnsi="Calibri" w:cs="Calibri"/>
                <w:color w:val="000000"/>
                <w:kern w:val="0"/>
                <w:lang w:eastAsia="en-IN"/>
                <w14:ligatures w14:val="none"/>
              </w:rPr>
            </w:pPr>
            <w:r w:rsidRPr="006B474A">
              <w:rPr>
                <w:rFonts w:ascii="Calibri" w:eastAsia="Times New Roman" w:hAnsi="Calibri" w:cs="Calibri"/>
                <w:color w:val="000000"/>
                <w:kern w:val="0"/>
                <w:lang w:eastAsia="en-IN"/>
                <w14:ligatures w14:val="none"/>
              </w:rPr>
              <w:t>GEN-3</w:t>
            </w:r>
          </w:p>
        </w:tc>
        <w:tc>
          <w:tcPr>
            <w:tcW w:w="940" w:type="dxa"/>
            <w:noWrap/>
            <w:hideMark/>
          </w:tcPr>
          <w:p w14:paraId="136D73BD" w14:textId="77777777" w:rsidR="00F963C0" w:rsidRPr="006B474A" w:rsidRDefault="00F963C0" w:rsidP="00335216">
            <w:pPr>
              <w:rPr>
                <w:rFonts w:ascii="Calibri" w:eastAsia="Times New Roman" w:hAnsi="Calibri" w:cs="Calibri"/>
                <w:color w:val="000000"/>
                <w:kern w:val="0"/>
                <w:lang w:eastAsia="en-IN"/>
                <w14:ligatures w14:val="none"/>
              </w:rPr>
            </w:pPr>
          </w:p>
        </w:tc>
        <w:tc>
          <w:tcPr>
            <w:tcW w:w="940" w:type="dxa"/>
            <w:noWrap/>
            <w:hideMark/>
          </w:tcPr>
          <w:p w14:paraId="68FDDF7E" w14:textId="77777777" w:rsidR="00F963C0" w:rsidRPr="006B474A" w:rsidRDefault="00F963C0" w:rsidP="00335216">
            <w:pPr>
              <w:jc w:val="right"/>
              <w:rPr>
                <w:rFonts w:ascii="Calibri" w:eastAsia="Times New Roman" w:hAnsi="Calibri" w:cs="Calibri"/>
                <w:color w:val="000000"/>
                <w:kern w:val="0"/>
                <w:lang w:eastAsia="en-IN"/>
                <w14:ligatures w14:val="none"/>
              </w:rPr>
            </w:pPr>
            <w:r w:rsidRPr="006B474A">
              <w:rPr>
                <w:rFonts w:ascii="Calibri" w:eastAsia="Times New Roman" w:hAnsi="Calibri" w:cs="Calibri"/>
                <w:color w:val="000000"/>
                <w:kern w:val="0"/>
                <w:lang w:eastAsia="en-IN"/>
                <w14:ligatures w14:val="none"/>
              </w:rPr>
              <w:t>500</w:t>
            </w:r>
          </w:p>
        </w:tc>
        <w:tc>
          <w:tcPr>
            <w:tcW w:w="940" w:type="dxa"/>
            <w:noWrap/>
            <w:hideMark/>
          </w:tcPr>
          <w:p w14:paraId="6E73C9B3" w14:textId="77777777" w:rsidR="00F963C0" w:rsidRPr="006B474A" w:rsidRDefault="00F963C0" w:rsidP="00335216">
            <w:pPr>
              <w:jc w:val="right"/>
              <w:rPr>
                <w:rFonts w:ascii="Calibri" w:eastAsia="Times New Roman" w:hAnsi="Calibri" w:cs="Calibri"/>
                <w:color w:val="000000"/>
                <w:kern w:val="0"/>
                <w:lang w:eastAsia="en-IN"/>
                <w14:ligatures w14:val="none"/>
              </w:rPr>
            </w:pPr>
            <w:r w:rsidRPr="006B474A">
              <w:rPr>
                <w:rFonts w:ascii="Calibri" w:eastAsia="Times New Roman" w:hAnsi="Calibri" w:cs="Calibri"/>
                <w:color w:val="000000"/>
                <w:kern w:val="0"/>
                <w:lang w:eastAsia="en-IN"/>
                <w14:ligatures w14:val="none"/>
              </w:rPr>
              <w:t>2500</w:t>
            </w:r>
          </w:p>
        </w:tc>
      </w:tr>
      <w:tr w:rsidR="00F963C0" w:rsidRPr="006B474A" w14:paraId="5A3270CD" w14:textId="77777777" w:rsidTr="00335216">
        <w:trPr>
          <w:trHeight w:val="288"/>
        </w:trPr>
        <w:tc>
          <w:tcPr>
            <w:tcW w:w="1880" w:type="dxa"/>
            <w:gridSpan w:val="2"/>
            <w:noWrap/>
            <w:hideMark/>
          </w:tcPr>
          <w:p w14:paraId="0B47571D" w14:textId="77777777" w:rsidR="00F963C0" w:rsidRPr="006B474A" w:rsidRDefault="00F963C0" w:rsidP="00335216">
            <w:pPr>
              <w:rPr>
                <w:rFonts w:ascii="Calibri" w:eastAsia="Times New Roman" w:hAnsi="Calibri" w:cs="Calibri"/>
                <w:color w:val="000000"/>
                <w:kern w:val="0"/>
                <w:lang w:eastAsia="en-IN"/>
                <w14:ligatures w14:val="none"/>
              </w:rPr>
            </w:pPr>
            <w:r w:rsidRPr="006B474A">
              <w:rPr>
                <w:rFonts w:ascii="Calibri" w:eastAsia="Times New Roman" w:hAnsi="Calibri" w:cs="Calibri"/>
                <w:color w:val="000000"/>
                <w:kern w:val="0"/>
                <w:lang w:eastAsia="en-IN"/>
                <w14:ligatures w14:val="none"/>
              </w:rPr>
              <w:t>CURRENT</w:t>
            </w:r>
          </w:p>
        </w:tc>
        <w:tc>
          <w:tcPr>
            <w:tcW w:w="940" w:type="dxa"/>
            <w:noWrap/>
            <w:hideMark/>
          </w:tcPr>
          <w:p w14:paraId="4AE5BA7E" w14:textId="77777777" w:rsidR="00F963C0" w:rsidRPr="006B474A" w:rsidRDefault="00F963C0" w:rsidP="00335216">
            <w:pPr>
              <w:jc w:val="right"/>
              <w:rPr>
                <w:rFonts w:ascii="Calibri" w:eastAsia="Times New Roman" w:hAnsi="Calibri" w:cs="Calibri"/>
                <w:color w:val="000000"/>
                <w:kern w:val="0"/>
                <w:lang w:eastAsia="en-IN"/>
                <w14:ligatures w14:val="none"/>
              </w:rPr>
            </w:pPr>
            <w:r w:rsidRPr="006B474A">
              <w:rPr>
                <w:rFonts w:ascii="Calibri" w:eastAsia="Times New Roman" w:hAnsi="Calibri" w:cs="Calibri"/>
                <w:color w:val="000000"/>
                <w:kern w:val="0"/>
                <w:lang w:eastAsia="en-IN"/>
                <w14:ligatures w14:val="none"/>
              </w:rPr>
              <w:t>2500</w:t>
            </w:r>
          </w:p>
        </w:tc>
        <w:tc>
          <w:tcPr>
            <w:tcW w:w="940" w:type="dxa"/>
            <w:noWrap/>
            <w:hideMark/>
          </w:tcPr>
          <w:p w14:paraId="6A304E22" w14:textId="77777777" w:rsidR="00F963C0" w:rsidRPr="006B474A" w:rsidRDefault="00F963C0" w:rsidP="00335216">
            <w:pPr>
              <w:jc w:val="right"/>
              <w:rPr>
                <w:rFonts w:ascii="Calibri" w:eastAsia="Times New Roman" w:hAnsi="Calibri" w:cs="Calibri"/>
                <w:color w:val="000000"/>
                <w:kern w:val="0"/>
                <w:lang w:eastAsia="en-IN"/>
                <w14:ligatures w14:val="none"/>
              </w:rPr>
            </w:pPr>
            <w:r w:rsidRPr="006B474A">
              <w:rPr>
                <w:rFonts w:ascii="Calibri" w:eastAsia="Times New Roman" w:hAnsi="Calibri" w:cs="Calibri"/>
                <w:color w:val="000000"/>
                <w:kern w:val="0"/>
                <w:lang w:eastAsia="en-IN"/>
                <w14:ligatures w14:val="none"/>
              </w:rPr>
              <w:t>7500</w:t>
            </w:r>
          </w:p>
        </w:tc>
      </w:tr>
      <w:tr w:rsidR="00F963C0" w:rsidRPr="006B474A" w14:paraId="3D94EFB3" w14:textId="77777777" w:rsidTr="00335216">
        <w:trPr>
          <w:trHeight w:val="288"/>
        </w:trPr>
        <w:tc>
          <w:tcPr>
            <w:tcW w:w="1880" w:type="dxa"/>
            <w:gridSpan w:val="2"/>
            <w:noWrap/>
            <w:hideMark/>
          </w:tcPr>
          <w:p w14:paraId="5C1E4B60" w14:textId="77777777" w:rsidR="00F963C0" w:rsidRPr="006B474A" w:rsidRDefault="00F963C0" w:rsidP="00335216">
            <w:pPr>
              <w:rPr>
                <w:rFonts w:ascii="Calibri" w:eastAsia="Times New Roman" w:hAnsi="Calibri" w:cs="Calibri"/>
                <w:color w:val="000000"/>
                <w:kern w:val="0"/>
                <w:lang w:eastAsia="en-IN"/>
                <w14:ligatures w14:val="none"/>
              </w:rPr>
            </w:pPr>
            <w:r w:rsidRPr="006B474A">
              <w:rPr>
                <w:rFonts w:ascii="Calibri" w:eastAsia="Times New Roman" w:hAnsi="Calibri" w:cs="Calibri"/>
                <w:color w:val="000000"/>
                <w:kern w:val="0"/>
                <w:lang w:eastAsia="en-IN"/>
                <w14:ligatures w14:val="none"/>
              </w:rPr>
              <w:t>OUR MODEL</w:t>
            </w:r>
          </w:p>
        </w:tc>
        <w:tc>
          <w:tcPr>
            <w:tcW w:w="940" w:type="dxa"/>
            <w:noWrap/>
            <w:hideMark/>
          </w:tcPr>
          <w:p w14:paraId="113E9917" w14:textId="77777777" w:rsidR="00F963C0" w:rsidRPr="006B474A" w:rsidRDefault="00F963C0" w:rsidP="00335216">
            <w:pPr>
              <w:jc w:val="right"/>
              <w:rPr>
                <w:rFonts w:ascii="Calibri" w:eastAsia="Times New Roman" w:hAnsi="Calibri" w:cs="Calibri"/>
                <w:color w:val="000000"/>
                <w:kern w:val="0"/>
                <w:lang w:eastAsia="en-IN"/>
                <w14:ligatures w14:val="none"/>
              </w:rPr>
            </w:pPr>
            <w:r w:rsidRPr="006B474A">
              <w:rPr>
                <w:rFonts w:ascii="Calibri" w:eastAsia="Times New Roman" w:hAnsi="Calibri" w:cs="Calibri"/>
                <w:color w:val="000000"/>
                <w:kern w:val="0"/>
                <w:lang w:eastAsia="en-IN"/>
                <w14:ligatures w14:val="none"/>
              </w:rPr>
              <w:t>20</w:t>
            </w:r>
          </w:p>
        </w:tc>
        <w:tc>
          <w:tcPr>
            <w:tcW w:w="940" w:type="dxa"/>
            <w:noWrap/>
            <w:hideMark/>
          </w:tcPr>
          <w:p w14:paraId="2983BA75" w14:textId="77777777" w:rsidR="00F963C0" w:rsidRPr="006B474A" w:rsidRDefault="00F963C0" w:rsidP="00335216">
            <w:pPr>
              <w:jc w:val="right"/>
              <w:rPr>
                <w:rFonts w:ascii="Calibri" w:eastAsia="Times New Roman" w:hAnsi="Calibri" w:cs="Calibri"/>
                <w:color w:val="000000"/>
                <w:kern w:val="0"/>
                <w:lang w:eastAsia="en-IN"/>
                <w14:ligatures w14:val="none"/>
              </w:rPr>
            </w:pPr>
            <w:r w:rsidRPr="006B474A">
              <w:rPr>
                <w:rFonts w:ascii="Calibri" w:eastAsia="Times New Roman" w:hAnsi="Calibri" w:cs="Calibri"/>
                <w:color w:val="000000"/>
                <w:kern w:val="0"/>
                <w:lang w:eastAsia="en-IN"/>
                <w14:ligatures w14:val="none"/>
              </w:rPr>
              <w:t>100</w:t>
            </w:r>
          </w:p>
        </w:tc>
      </w:tr>
    </w:tbl>
    <w:p w14:paraId="60CD6DC5" w14:textId="77777777" w:rsidR="005D5C6E" w:rsidRDefault="005D5C6E" w:rsidP="00F46615">
      <w:pPr>
        <w:rPr>
          <w:rFonts w:ascii="Times New Roman" w:hAnsi="Times New Roman" w:cs="Times New Roman"/>
          <w:color w:val="222222"/>
          <w:sz w:val="24"/>
          <w:szCs w:val="24"/>
          <w:shd w:val="clear" w:color="auto" w:fill="FFFFFF"/>
        </w:rPr>
      </w:pPr>
    </w:p>
    <w:p w14:paraId="64C81383" w14:textId="4FE79398" w:rsidR="005D5C6E" w:rsidRDefault="005D5C6E" w:rsidP="00F46615">
      <w:pPr>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drawing>
          <wp:inline distT="0" distB="0" distL="0" distR="0" wp14:anchorId="0215FB79" wp14:editId="630B9A78">
            <wp:extent cx="3634740" cy="2583180"/>
            <wp:effectExtent l="0" t="0" r="3810" b="7620"/>
            <wp:docPr id="134115729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26F5442" w14:textId="3914BA1A" w:rsidR="00B96C80" w:rsidRDefault="00B24FAF" w:rsidP="00AB680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B96C80">
        <w:rPr>
          <w:rFonts w:ascii="Times New Roman" w:hAnsi="Times New Roman" w:cs="Times New Roman"/>
          <w:color w:val="222222"/>
          <w:sz w:val="24"/>
          <w:szCs w:val="24"/>
          <w:shd w:val="clear" w:color="auto" w:fill="FFFFFF"/>
        </w:rPr>
        <w:t xml:space="preserve">Fig. 8: Comparison of </w:t>
      </w:r>
      <w:r w:rsidR="002C3300">
        <w:rPr>
          <w:rFonts w:ascii="Times New Roman" w:hAnsi="Times New Roman" w:cs="Times New Roman"/>
          <w:color w:val="222222"/>
          <w:sz w:val="24"/>
          <w:szCs w:val="24"/>
          <w:shd w:val="clear" w:color="auto" w:fill="FFFFFF"/>
        </w:rPr>
        <w:t>Accuracy</w:t>
      </w:r>
    </w:p>
    <w:p w14:paraId="624B489E" w14:textId="77777777" w:rsidR="005F0992" w:rsidRDefault="00032B41" w:rsidP="005F0992">
      <w:pPr>
        <w:rPr>
          <w:rFonts w:ascii="Times New Roman" w:hAnsi="Times New Roman" w:cs="Times New Roman"/>
          <w:color w:val="222222"/>
          <w:sz w:val="24"/>
          <w:szCs w:val="24"/>
          <w:shd w:val="clear" w:color="auto" w:fill="FFFFFF"/>
        </w:rPr>
      </w:pPr>
      <w:r>
        <w:rPr>
          <w:noProof/>
        </w:rPr>
        <w:lastRenderedPageBreak/>
        <w:drawing>
          <wp:inline distT="0" distB="0" distL="0" distR="0" wp14:anchorId="6BE99951" wp14:editId="04A494EA">
            <wp:extent cx="3985260" cy="2125980"/>
            <wp:effectExtent l="0" t="0" r="15240" b="7620"/>
            <wp:docPr id="1736916696" name="Chart 1">
              <a:extLst xmlns:a="http://schemas.openxmlformats.org/drawingml/2006/main">
                <a:ext uri="{FF2B5EF4-FFF2-40B4-BE49-F238E27FC236}">
                  <a16:creationId xmlns:a16="http://schemas.microsoft.com/office/drawing/2014/main" id="{00000000-0008-0000-0000-0000F72E8D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A932D75" w14:textId="2FCC9358" w:rsidR="00B96C80" w:rsidRDefault="00B24FAF" w:rsidP="00B24FA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B96C80">
        <w:rPr>
          <w:rFonts w:ascii="Times New Roman" w:hAnsi="Times New Roman" w:cs="Times New Roman"/>
          <w:color w:val="222222"/>
          <w:sz w:val="24"/>
          <w:szCs w:val="24"/>
          <w:shd w:val="clear" w:color="auto" w:fill="FFFFFF"/>
        </w:rPr>
        <w:t xml:space="preserve">Fig. 9: Data distribution </w:t>
      </w:r>
      <w:r w:rsidR="005F0992">
        <w:rPr>
          <w:rFonts w:ascii="Times New Roman" w:hAnsi="Times New Roman" w:cs="Times New Roman"/>
          <w:color w:val="222222"/>
          <w:sz w:val="24"/>
          <w:szCs w:val="24"/>
          <w:shd w:val="clear" w:color="auto" w:fill="FFFFFF"/>
        </w:rPr>
        <w:t>of our database</w:t>
      </w:r>
    </w:p>
    <w:p w14:paraId="6DBA1C84" w14:textId="77777777" w:rsidR="009675C8" w:rsidRDefault="009675C8" w:rsidP="00F46615">
      <w:pPr>
        <w:rPr>
          <w:rFonts w:ascii="Times New Roman" w:hAnsi="Times New Roman" w:cs="Times New Roman"/>
          <w:color w:val="222222"/>
          <w:sz w:val="24"/>
          <w:szCs w:val="24"/>
          <w:shd w:val="clear" w:color="auto" w:fill="FFFFFF"/>
        </w:rPr>
      </w:pPr>
    </w:p>
    <w:p w14:paraId="1C574028" w14:textId="504416B3" w:rsidR="009675C8" w:rsidRDefault="009675C8" w:rsidP="00F4661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Table </w:t>
      </w:r>
      <w:r w:rsidR="00CA3E4C">
        <w:rPr>
          <w:rFonts w:ascii="Times New Roman" w:hAnsi="Times New Roman" w:cs="Times New Roman"/>
          <w:color w:val="222222"/>
          <w:sz w:val="24"/>
          <w:szCs w:val="24"/>
          <w:shd w:val="clear" w:color="auto" w:fill="FFFFFF"/>
        </w:rPr>
        <w:t>V</w:t>
      </w:r>
      <w:r>
        <w:rPr>
          <w:rFonts w:ascii="Times New Roman" w:hAnsi="Times New Roman" w:cs="Times New Roman"/>
          <w:color w:val="222222"/>
          <w:sz w:val="24"/>
          <w:szCs w:val="24"/>
          <w:shd w:val="clear" w:color="auto" w:fill="FFFFFF"/>
        </w:rPr>
        <w:t>: Architecture comparison</w:t>
      </w:r>
    </w:p>
    <w:tbl>
      <w:tblPr>
        <w:tblStyle w:val="PlainTable1"/>
        <w:tblW w:w="6617" w:type="dxa"/>
        <w:tblLook w:val="04A0" w:firstRow="1" w:lastRow="0" w:firstColumn="1" w:lastColumn="0" w:noHBand="0" w:noVBand="1"/>
      </w:tblPr>
      <w:tblGrid>
        <w:gridCol w:w="1226"/>
        <w:gridCol w:w="861"/>
        <w:gridCol w:w="1202"/>
        <w:gridCol w:w="1163"/>
        <w:gridCol w:w="1163"/>
        <w:gridCol w:w="500"/>
        <w:gridCol w:w="502"/>
      </w:tblGrid>
      <w:tr w:rsidR="00B24FAF" w:rsidRPr="00B24FAF" w14:paraId="06392320" w14:textId="77777777" w:rsidTr="00B24FAF">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226" w:type="dxa"/>
            <w:vMerge w:val="restart"/>
            <w:noWrap/>
            <w:hideMark/>
          </w:tcPr>
          <w:p w14:paraId="3E26C9C8" w14:textId="77777777" w:rsidR="00061FCE" w:rsidRPr="00061FCE" w:rsidRDefault="00061FCE" w:rsidP="00061FCE">
            <w:pPr>
              <w:jc w:val="center"/>
              <w:rPr>
                <w:rFonts w:ascii="Calibri" w:eastAsia="Times New Roman" w:hAnsi="Calibri" w:cs="Calibri"/>
                <w:color w:val="000000"/>
                <w:kern w:val="0"/>
                <w:sz w:val="20"/>
                <w:szCs w:val="20"/>
                <w:lang w:eastAsia="en-IN"/>
                <w14:ligatures w14:val="none"/>
              </w:rPr>
            </w:pPr>
            <w:r w:rsidRPr="00061FCE">
              <w:rPr>
                <w:rFonts w:ascii="Calibri" w:eastAsia="Times New Roman" w:hAnsi="Calibri" w:cs="Calibri"/>
                <w:color w:val="000000"/>
                <w:kern w:val="0"/>
                <w:sz w:val="20"/>
                <w:szCs w:val="20"/>
                <w:lang w:eastAsia="en-IN"/>
                <w14:ligatures w14:val="none"/>
              </w:rPr>
              <w:t xml:space="preserve">MODEL </w:t>
            </w:r>
          </w:p>
        </w:tc>
        <w:tc>
          <w:tcPr>
            <w:tcW w:w="3226" w:type="dxa"/>
            <w:gridSpan w:val="3"/>
            <w:noWrap/>
            <w:hideMark/>
          </w:tcPr>
          <w:p w14:paraId="7117D326" w14:textId="77777777" w:rsidR="00061FCE" w:rsidRPr="00061FCE" w:rsidRDefault="00061FCE" w:rsidP="00061FC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IN"/>
                <w14:ligatures w14:val="none"/>
              </w:rPr>
            </w:pPr>
            <w:r w:rsidRPr="00061FCE">
              <w:rPr>
                <w:rFonts w:ascii="Calibri" w:eastAsia="Times New Roman" w:hAnsi="Calibri" w:cs="Calibri"/>
                <w:color w:val="000000"/>
                <w:kern w:val="0"/>
                <w:sz w:val="20"/>
                <w:szCs w:val="20"/>
                <w:lang w:eastAsia="en-IN"/>
                <w14:ligatures w14:val="none"/>
              </w:rPr>
              <w:t>ARCITECTURE COMPARISON</w:t>
            </w:r>
          </w:p>
        </w:tc>
        <w:tc>
          <w:tcPr>
            <w:tcW w:w="1163" w:type="dxa"/>
            <w:noWrap/>
            <w:hideMark/>
          </w:tcPr>
          <w:p w14:paraId="3A0C5350" w14:textId="77777777" w:rsidR="00061FCE" w:rsidRPr="00061FCE" w:rsidRDefault="00061FCE" w:rsidP="00061FC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IN"/>
                <w14:ligatures w14:val="none"/>
              </w:rPr>
            </w:pPr>
          </w:p>
        </w:tc>
        <w:tc>
          <w:tcPr>
            <w:tcW w:w="500" w:type="dxa"/>
            <w:noWrap/>
            <w:hideMark/>
          </w:tcPr>
          <w:p w14:paraId="05E4FD4E" w14:textId="77777777" w:rsidR="00061FCE" w:rsidRPr="00061FCE" w:rsidRDefault="00061FCE" w:rsidP="00061FC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502" w:type="dxa"/>
            <w:noWrap/>
            <w:hideMark/>
          </w:tcPr>
          <w:p w14:paraId="3CD659A0" w14:textId="77777777" w:rsidR="00061FCE" w:rsidRPr="00061FCE" w:rsidRDefault="00061FCE" w:rsidP="00061FC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r>
      <w:tr w:rsidR="00B24FAF" w:rsidRPr="00B24FAF" w14:paraId="1A475C6E" w14:textId="77777777" w:rsidTr="00B24FAF">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226" w:type="dxa"/>
            <w:vMerge/>
            <w:hideMark/>
          </w:tcPr>
          <w:p w14:paraId="5905277D" w14:textId="77777777" w:rsidR="00061FCE" w:rsidRPr="00061FCE" w:rsidRDefault="00061FCE" w:rsidP="00061FCE">
            <w:pPr>
              <w:rPr>
                <w:rFonts w:ascii="Calibri" w:eastAsia="Times New Roman" w:hAnsi="Calibri" w:cs="Calibri"/>
                <w:color w:val="000000"/>
                <w:kern w:val="0"/>
                <w:sz w:val="20"/>
                <w:szCs w:val="20"/>
                <w:lang w:eastAsia="en-IN"/>
                <w14:ligatures w14:val="none"/>
              </w:rPr>
            </w:pPr>
          </w:p>
        </w:tc>
        <w:tc>
          <w:tcPr>
            <w:tcW w:w="861" w:type="dxa"/>
            <w:noWrap/>
            <w:hideMark/>
          </w:tcPr>
          <w:p w14:paraId="35C8CE56" w14:textId="77777777" w:rsidR="00061FCE" w:rsidRPr="00061FCE" w:rsidRDefault="00061FCE" w:rsidP="00061FC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lang w:eastAsia="en-IN"/>
                <w14:ligatures w14:val="none"/>
              </w:rPr>
            </w:pPr>
            <w:r w:rsidRPr="00061FCE">
              <w:rPr>
                <w:rFonts w:ascii="Calibri" w:eastAsia="Times New Roman" w:hAnsi="Calibri" w:cs="Calibri"/>
                <w:color w:val="000000"/>
                <w:kern w:val="0"/>
                <w:sz w:val="20"/>
                <w:szCs w:val="20"/>
                <w:lang w:eastAsia="en-IN"/>
                <w14:ligatures w14:val="none"/>
              </w:rPr>
              <w:t>CONV</w:t>
            </w:r>
          </w:p>
        </w:tc>
        <w:tc>
          <w:tcPr>
            <w:tcW w:w="1202" w:type="dxa"/>
            <w:noWrap/>
            <w:hideMark/>
          </w:tcPr>
          <w:p w14:paraId="73A0909B" w14:textId="77777777" w:rsidR="00061FCE" w:rsidRPr="00061FCE" w:rsidRDefault="00061FCE" w:rsidP="00061FC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lang w:eastAsia="en-IN"/>
                <w14:ligatures w14:val="none"/>
              </w:rPr>
            </w:pPr>
            <w:r w:rsidRPr="00061FCE">
              <w:rPr>
                <w:rFonts w:ascii="Calibri" w:eastAsia="Times New Roman" w:hAnsi="Calibri" w:cs="Calibri"/>
                <w:color w:val="000000"/>
                <w:kern w:val="0"/>
                <w:sz w:val="20"/>
                <w:szCs w:val="20"/>
                <w:lang w:eastAsia="en-IN"/>
                <w14:ligatures w14:val="none"/>
              </w:rPr>
              <w:t>POOLING</w:t>
            </w:r>
          </w:p>
        </w:tc>
        <w:tc>
          <w:tcPr>
            <w:tcW w:w="1161" w:type="dxa"/>
            <w:noWrap/>
            <w:hideMark/>
          </w:tcPr>
          <w:p w14:paraId="71D88291" w14:textId="77777777" w:rsidR="00061FCE" w:rsidRPr="00061FCE" w:rsidRDefault="00061FCE" w:rsidP="00061FC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lang w:eastAsia="en-IN"/>
                <w14:ligatures w14:val="none"/>
              </w:rPr>
            </w:pPr>
            <w:r w:rsidRPr="00061FCE">
              <w:rPr>
                <w:rFonts w:ascii="Calibri" w:eastAsia="Times New Roman" w:hAnsi="Calibri" w:cs="Calibri"/>
                <w:color w:val="000000"/>
                <w:kern w:val="0"/>
                <w:sz w:val="20"/>
                <w:szCs w:val="20"/>
                <w:lang w:eastAsia="en-IN"/>
                <w14:ligatures w14:val="none"/>
              </w:rPr>
              <w:t>FLATERN</w:t>
            </w:r>
          </w:p>
        </w:tc>
        <w:tc>
          <w:tcPr>
            <w:tcW w:w="1163" w:type="dxa"/>
            <w:noWrap/>
            <w:hideMark/>
          </w:tcPr>
          <w:p w14:paraId="1A15E30C" w14:textId="77777777" w:rsidR="00061FCE" w:rsidRPr="00061FCE" w:rsidRDefault="00061FCE" w:rsidP="00061FC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lang w:eastAsia="en-IN"/>
                <w14:ligatures w14:val="none"/>
              </w:rPr>
            </w:pPr>
            <w:r w:rsidRPr="00061FCE">
              <w:rPr>
                <w:rFonts w:ascii="Calibri" w:eastAsia="Times New Roman" w:hAnsi="Calibri" w:cs="Calibri"/>
                <w:color w:val="000000"/>
                <w:kern w:val="0"/>
                <w:sz w:val="20"/>
                <w:szCs w:val="20"/>
                <w:lang w:eastAsia="en-IN"/>
                <w14:ligatures w14:val="none"/>
              </w:rPr>
              <w:t>NEURON</w:t>
            </w:r>
          </w:p>
        </w:tc>
        <w:tc>
          <w:tcPr>
            <w:tcW w:w="1002" w:type="dxa"/>
            <w:gridSpan w:val="2"/>
            <w:noWrap/>
            <w:hideMark/>
          </w:tcPr>
          <w:p w14:paraId="54B40C43" w14:textId="77777777" w:rsidR="00061FCE" w:rsidRPr="00061FCE" w:rsidRDefault="00061FCE" w:rsidP="00061FC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lang w:eastAsia="en-IN"/>
                <w14:ligatures w14:val="none"/>
              </w:rPr>
            </w:pPr>
            <w:r w:rsidRPr="00061FCE">
              <w:rPr>
                <w:rFonts w:ascii="Calibri" w:eastAsia="Times New Roman" w:hAnsi="Calibri" w:cs="Calibri"/>
                <w:color w:val="000000"/>
                <w:kern w:val="0"/>
                <w:sz w:val="20"/>
                <w:szCs w:val="20"/>
                <w:lang w:eastAsia="en-IN"/>
                <w14:ligatures w14:val="none"/>
              </w:rPr>
              <w:t>DENSE LAYERS</w:t>
            </w:r>
          </w:p>
        </w:tc>
      </w:tr>
      <w:tr w:rsidR="00B24FAF" w:rsidRPr="00B24FAF" w14:paraId="7DAF2B22" w14:textId="77777777" w:rsidTr="00B24FAF">
        <w:trPr>
          <w:trHeight w:val="480"/>
        </w:trPr>
        <w:tc>
          <w:tcPr>
            <w:cnfStyle w:val="001000000000" w:firstRow="0" w:lastRow="0" w:firstColumn="1" w:lastColumn="0" w:oddVBand="0" w:evenVBand="0" w:oddHBand="0" w:evenHBand="0" w:firstRowFirstColumn="0" w:firstRowLastColumn="0" w:lastRowFirstColumn="0" w:lastRowLastColumn="0"/>
            <w:tcW w:w="1226" w:type="dxa"/>
            <w:noWrap/>
            <w:hideMark/>
          </w:tcPr>
          <w:p w14:paraId="3EB1A5A1" w14:textId="77777777" w:rsidR="00061FCE" w:rsidRPr="00061FCE" w:rsidRDefault="00061FCE" w:rsidP="00061FCE">
            <w:pPr>
              <w:jc w:val="center"/>
              <w:rPr>
                <w:rFonts w:ascii="Calibri" w:eastAsia="Times New Roman" w:hAnsi="Calibri" w:cs="Calibri"/>
                <w:color w:val="000000"/>
                <w:kern w:val="0"/>
                <w:sz w:val="20"/>
                <w:szCs w:val="20"/>
                <w:lang w:eastAsia="en-IN"/>
                <w14:ligatures w14:val="none"/>
              </w:rPr>
            </w:pPr>
            <w:r w:rsidRPr="00061FCE">
              <w:rPr>
                <w:rFonts w:ascii="Calibri" w:eastAsia="Times New Roman" w:hAnsi="Calibri" w:cs="Calibri"/>
                <w:color w:val="000000"/>
                <w:kern w:val="0"/>
                <w:sz w:val="20"/>
                <w:szCs w:val="20"/>
                <w:lang w:eastAsia="en-IN"/>
                <w14:ligatures w14:val="none"/>
              </w:rPr>
              <w:t>GEN-1</w:t>
            </w:r>
          </w:p>
        </w:tc>
        <w:tc>
          <w:tcPr>
            <w:tcW w:w="861" w:type="dxa"/>
            <w:noWrap/>
            <w:hideMark/>
          </w:tcPr>
          <w:p w14:paraId="402BD7C5" w14:textId="77777777" w:rsidR="00061FCE" w:rsidRPr="00061FCE" w:rsidRDefault="00061FCE" w:rsidP="00061FC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IN"/>
                <w14:ligatures w14:val="none"/>
              </w:rPr>
            </w:pPr>
            <w:r w:rsidRPr="00061FCE">
              <w:rPr>
                <w:rFonts w:ascii="Calibri" w:eastAsia="Times New Roman" w:hAnsi="Calibri" w:cs="Calibri"/>
                <w:color w:val="000000"/>
                <w:kern w:val="0"/>
                <w:sz w:val="20"/>
                <w:szCs w:val="20"/>
                <w:lang w:eastAsia="en-IN"/>
                <w14:ligatures w14:val="none"/>
              </w:rPr>
              <w:t>5</w:t>
            </w:r>
          </w:p>
        </w:tc>
        <w:tc>
          <w:tcPr>
            <w:tcW w:w="1202" w:type="dxa"/>
            <w:noWrap/>
            <w:hideMark/>
          </w:tcPr>
          <w:p w14:paraId="6D0188F0" w14:textId="77777777" w:rsidR="00061FCE" w:rsidRPr="00061FCE" w:rsidRDefault="00061FCE" w:rsidP="00061FC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IN"/>
                <w14:ligatures w14:val="none"/>
              </w:rPr>
            </w:pPr>
            <w:r w:rsidRPr="00061FCE">
              <w:rPr>
                <w:rFonts w:ascii="Calibri" w:eastAsia="Times New Roman" w:hAnsi="Calibri" w:cs="Calibri"/>
                <w:color w:val="000000"/>
                <w:kern w:val="0"/>
                <w:sz w:val="20"/>
                <w:szCs w:val="20"/>
                <w:lang w:eastAsia="en-IN"/>
                <w14:ligatures w14:val="none"/>
              </w:rPr>
              <w:t>5</w:t>
            </w:r>
          </w:p>
        </w:tc>
        <w:tc>
          <w:tcPr>
            <w:tcW w:w="1161" w:type="dxa"/>
            <w:noWrap/>
            <w:hideMark/>
          </w:tcPr>
          <w:p w14:paraId="6EEF605D" w14:textId="77777777" w:rsidR="00061FCE" w:rsidRPr="00061FCE" w:rsidRDefault="00061FCE" w:rsidP="00061FC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IN"/>
                <w14:ligatures w14:val="none"/>
              </w:rPr>
            </w:pPr>
            <w:r w:rsidRPr="00061FCE">
              <w:rPr>
                <w:rFonts w:ascii="Calibri" w:eastAsia="Times New Roman" w:hAnsi="Calibri" w:cs="Calibri"/>
                <w:color w:val="000000"/>
                <w:kern w:val="0"/>
                <w:sz w:val="20"/>
                <w:szCs w:val="20"/>
                <w:lang w:eastAsia="en-IN"/>
                <w14:ligatures w14:val="none"/>
              </w:rPr>
              <w:t>1</w:t>
            </w:r>
          </w:p>
        </w:tc>
        <w:tc>
          <w:tcPr>
            <w:tcW w:w="1163" w:type="dxa"/>
            <w:noWrap/>
            <w:hideMark/>
          </w:tcPr>
          <w:p w14:paraId="7050AF51" w14:textId="77777777" w:rsidR="00061FCE" w:rsidRPr="00061FCE" w:rsidRDefault="00061FCE" w:rsidP="00061FC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IN"/>
                <w14:ligatures w14:val="none"/>
              </w:rPr>
            </w:pPr>
            <w:r w:rsidRPr="00061FCE">
              <w:rPr>
                <w:rFonts w:ascii="Calibri" w:eastAsia="Times New Roman" w:hAnsi="Calibri" w:cs="Calibri"/>
                <w:color w:val="000000"/>
                <w:kern w:val="0"/>
                <w:sz w:val="20"/>
                <w:szCs w:val="20"/>
                <w:lang w:eastAsia="en-IN"/>
                <w14:ligatures w14:val="none"/>
              </w:rPr>
              <w:t>37</w:t>
            </w:r>
          </w:p>
        </w:tc>
        <w:tc>
          <w:tcPr>
            <w:tcW w:w="1002" w:type="dxa"/>
            <w:gridSpan w:val="2"/>
            <w:noWrap/>
            <w:hideMark/>
          </w:tcPr>
          <w:p w14:paraId="6262A70B" w14:textId="77777777" w:rsidR="00061FCE" w:rsidRPr="00061FCE" w:rsidRDefault="00061FCE" w:rsidP="00061FC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IN"/>
                <w14:ligatures w14:val="none"/>
              </w:rPr>
            </w:pPr>
            <w:r w:rsidRPr="00061FCE">
              <w:rPr>
                <w:rFonts w:ascii="Calibri" w:eastAsia="Times New Roman" w:hAnsi="Calibri" w:cs="Calibri"/>
                <w:color w:val="000000"/>
                <w:kern w:val="0"/>
                <w:sz w:val="20"/>
                <w:szCs w:val="20"/>
                <w:lang w:eastAsia="en-IN"/>
                <w14:ligatures w14:val="none"/>
              </w:rPr>
              <w:t>1</w:t>
            </w:r>
          </w:p>
        </w:tc>
      </w:tr>
      <w:tr w:rsidR="00B24FAF" w:rsidRPr="00B24FAF" w14:paraId="2591F48B" w14:textId="77777777" w:rsidTr="00B24FAF">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226" w:type="dxa"/>
            <w:noWrap/>
            <w:hideMark/>
          </w:tcPr>
          <w:p w14:paraId="4416A4E6" w14:textId="77777777" w:rsidR="00061FCE" w:rsidRPr="00061FCE" w:rsidRDefault="00061FCE" w:rsidP="00061FCE">
            <w:pPr>
              <w:jc w:val="center"/>
              <w:rPr>
                <w:rFonts w:ascii="Calibri" w:eastAsia="Times New Roman" w:hAnsi="Calibri" w:cs="Calibri"/>
                <w:b w:val="0"/>
                <w:bCs w:val="0"/>
                <w:color w:val="000000"/>
                <w:kern w:val="0"/>
                <w:sz w:val="20"/>
                <w:szCs w:val="20"/>
                <w:lang w:eastAsia="en-IN"/>
                <w14:ligatures w14:val="none"/>
              </w:rPr>
            </w:pPr>
            <w:r w:rsidRPr="00061FCE">
              <w:rPr>
                <w:rFonts w:ascii="Calibri" w:eastAsia="Times New Roman" w:hAnsi="Calibri" w:cs="Calibri"/>
                <w:b w:val="0"/>
                <w:bCs w:val="0"/>
                <w:color w:val="000000"/>
                <w:kern w:val="0"/>
                <w:sz w:val="20"/>
                <w:szCs w:val="20"/>
                <w:lang w:eastAsia="en-IN"/>
                <w14:ligatures w14:val="none"/>
              </w:rPr>
              <w:t>GEN-2</w:t>
            </w:r>
          </w:p>
        </w:tc>
        <w:tc>
          <w:tcPr>
            <w:tcW w:w="861" w:type="dxa"/>
            <w:noWrap/>
            <w:hideMark/>
          </w:tcPr>
          <w:p w14:paraId="33C0D49C" w14:textId="77777777" w:rsidR="00061FCE" w:rsidRPr="00061FCE" w:rsidRDefault="00061FCE" w:rsidP="00061F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lang w:eastAsia="en-IN"/>
                <w14:ligatures w14:val="none"/>
              </w:rPr>
            </w:pPr>
            <w:r w:rsidRPr="00061FCE">
              <w:rPr>
                <w:rFonts w:ascii="Calibri" w:eastAsia="Times New Roman" w:hAnsi="Calibri" w:cs="Calibri"/>
                <w:color w:val="000000"/>
                <w:kern w:val="0"/>
                <w:sz w:val="20"/>
                <w:szCs w:val="20"/>
                <w:lang w:eastAsia="en-IN"/>
                <w14:ligatures w14:val="none"/>
              </w:rPr>
              <w:t>12</w:t>
            </w:r>
          </w:p>
        </w:tc>
        <w:tc>
          <w:tcPr>
            <w:tcW w:w="1202" w:type="dxa"/>
            <w:noWrap/>
            <w:hideMark/>
          </w:tcPr>
          <w:p w14:paraId="07A94256" w14:textId="77777777" w:rsidR="00061FCE" w:rsidRPr="00061FCE" w:rsidRDefault="00061FCE" w:rsidP="00061F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lang w:eastAsia="en-IN"/>
                <w14:ligatures w14:val="none"/>
              </w:rPr>
            </w:pPr>
            <w:r w:rsidRPr="00061FCE">
              <w:rPr>
                <w:rFonts w:ascii="Calibri" w:eastAsia="Times New Roman" w:hAnsi="Calibri" w:cs="Calibri"/>
                <w:color w:val="000000"/>
                <w:kern w:val="0"/>
                <w:sz w:val="20"/>
                <w:szCs w:val="20"/>
                <w:lang w:eastAsia="en-IN"/>
                <w14:ligatures w14:val="none"/>
              </w:rPr>
              <w:t>12</w:t>
            </w:r>
          </w:p>
        </w:tc>
        <w:tc>
          <w:tcPr>
            <w:tcW w:w="1161" w:type="dxa"/>
            <w:noWrap/>
            <w:hideMark/>
          </w:tcPr>
          <w:p w14:paraId="036292AC" w14:textId="77777777" w:rsidR="00061FCE" w:rsidRPr="00061FCE" w:rsidRDefault="00061FCE" w:rsidP="00061F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lang w:eastAsia="en-IN"/>
                <w14:ligatures w14:val="none"/>
              </w:rPr>
            </w:pPr>
            <w:r w:rsidRPr="00061FCE">
              <w:rPr>
                <w:rFonts w:ascii="Calibri" w:eastAsia="Times New Roman" w:hAnsi="Calibri" w:cs="Calibri"/>
                <w:color w:val="000000"/>
                <w:kern w:val="0"/>
                <w:sz w:val="20"/>
                <w:szCs w:val="20"/>
                <w:lang w:eastAsia="en-IN"/>
                <w14:ligatures w14:val="none"/>
              </w:rPr>
              <w:t>1</w:t>
            </w:r>
          </w:p>
        </w:tc>
        <w:tc>
          <w:tcPr>
            <w:tcW w:w="1163" w:type="dxa"/>
            <w:noWrap/>
            <w:hideMark/>
          </w:tcPr>
          <w:p w14:paraId="77A17126" w14:textId="77777777" w:rsidR="00061FCE" w:rsidRPr="00061FCE" w:rsidRDefault="00061FCE" w:rsidP="00061F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lang w:eastAsia="en-IN"/>
                <w14:ligatures w14:val="none"/>
              </w:rPr>
            </w:pPr>
            <w:r w:rsidRPr="00061FCE">
              <w:rPr>
                <w:rFonts w:ascii="Calibri" w:eastAsia="Times New Roman" w:hAnsi="Calibri" w:cs="Calibri"/>
                <w:color w:val="000000"/>
                <w:kern w:val="0"/>
                <w:sz w:val="20"/>
                <w:szCs w:val="20"/>
                <w:lang w:eastAsia="en-IN"/>
                <w14:ligatures w14:val="none"/>
              </w:rPr>
              <w:t>46</w:t>
            </w:r>
          </w:p>
        </w:tc>
        <w:tc>
          <w:tcPr>
            <w:tcW w:w="1002" w:type="dxa"/>
            <w:gridSpan w:val="2"/>
            <w:noWrap/>
            <w:hideMark/>
          </w:tcPr>
          <w:p w14:paraId="077EC681" w14:textId="77777777" w:rsidR="00061FCE" w:rsidRPr="00061FCE" w:rsidRDefault="00061FCE" w:rsidP="00061FC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lang w:eastAsia="en-IN"/>
                <w14:ligatures w14:val="none"/>
              </w:rPr>
            </w:pPr>
            <w:r w:rsidRPr="00061FCE">
              <w:rPr>
                <w:rFonts w:ascii="Calibri" w:eastAsia="Times New Roman" w:hAnsi="Calibri" w:cs="Calibri"/>
                <w:color w:val="000000"/>
                <w:kern w:val="0"/>
                <w:sz w:val="20"/>
                <w:szCs w:val="20"/>
                <w:lang w:eastAsia="en-IN"/>
                <w14:ligatures w14:val="none"/>
              </w:rPr>
              <w:t>1</w:t>
            </w:r>
          </w:p>
        </w:tc>
      </w:tr>
      <w:tr w:rsidR="00B24FAF" w:rsidRPr="00B24FAF" w14:paraId="1196DCC3" w14:textId="77777777" w:rsidTr="00B24FAF">
        <w:trPr>
          <w:trHeight w:val="480"/>
        </w:trPr>
        <w:tc>
          <w:tcPr>
            <w:cnfStyle w:val="001000000000" w:firstRow="0" w:lastRow="0" w:firstColumn="1" w:lastColumn="0" w:oddVBand="0" w:evenVBand="0" w:oddHBand="0" w:evenHBand="0" w:firstRowFirstColumn="0" w:firstRowLastColumn="0" w:lastRowFirstColumn="0" w:lastRowLastColumn="0"/>
            <w:tcW w:w="1226" w:type="dxa"/>
            <w:noWrap/>
            <w:hideMark/>
          </w:tcPr>
          <w:p w14:paraId="6B5F3C61" w14:textId="77777777" w:rsidR="00061FCE" w:rsidRPr="00061FCE" w:rsidRDefault="00061FCE" w:rsidP="00061FCE">
            <w:pPr>
              <w:jc w:val="center"/>
              <w:rPr>
                <w:rFonts w:ascii="Calibri" w:eastAsia="Times New Roman" w:hAnsi="Calibri" w:cs="Calibri"/>
                <w:b w:val="0"/>
                <w:bCs w:val="0"/>
                <w:color w:val="000000"/>
                <w:kern w:val="0"/>
                <w:sz w:val="20"/>
                <w:szCs w:val="20"/>
                <w:lang w:eastAsia="en-IN"/>
                <w14:ligatures w14:val="none"/>
              </w:rPr>
            </w:pPr>
            <w:r w:rsidRPr="00061FCE">
              <w:rPr>
                <w:rFonts w:ascii="Calibri" w:eastAsia="Times New Roman" w:hAnsi="Calibri" w:cs="Calibri"/>
                <w:b w:val="0"/>
                <w:bCs w:val="0"/>
                <w:color w:val="000000"/>
                <w:kern w:val="0"/>
                <w:sz w:val="20"/>
                <w:szCs w:val="20"/>
                <w:lang w:eastAsia="en-IN"/>
                <w14:ligatures w14:val="none"/>
              </w:rPr>
              <w:t>GEN-3</w:t>
            </w:r>
          </w:p>
        </w:tc>
        <w:tc>
          <w:tcPr>
            <w:tcW w:w="861" w:type="dxa"/>
            <w:noWrap/>
            <w:hideMark/>
          </w:tcPr>
          <w:p w14:paraId="3F9C44CF" w14:textId="77777777" w:rsidR="00061FCE" w:rsidRPr="00061FCE" w:rsidRDefault="00061FCE" w:rsidP="00061FC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IN"/>
                <w14:ligatures w14:val="none"/>
              </w:rPr>
            </w:pPr>
            <w:r w:rsidRPr="00061FCE">
              <w:rPr>
                <w:rFonts w:ascii="Calibri" w:eastAsia="Times New Roman" w:hAnsi="Calibri" w:cs="Calibri"/>
                <w:color w:val="000000"/>
                <w:kern w:val="0"/>
                <w:sz w:val="20"/>
                <w:szCs w:val="20"/>
                <w:lang w:eastAsia="en-IN"/>
                <w14:ligatures w14:val="none"/>
              </w:rPr>
              <w:t>23</w:t>
            </w:r>
          </w:p>
        </w:tc>
        <w:tc>
          <w:tcPr>
            <w:tcW w:w="1202" w:type="dxa"/>
            <w:noWrap/>
            <w:hideMark/>
          </w:tcPr>
          <w:p w14:paraId="69087E81" w14:textId="77777777" w:rsidR="00061FCE" w:rsidRPr="00061FCE" w:rsidRDefault="00061FCE" w:rsidP="00061FC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IN"/>
                <w14:ligatures w14:val="none"/>
              </w:rPr>
            </w:pPr>
            <w:r w:rsidRPr="00061FCE">
              <w:rPr>
                <w:rFonts w:ascii="Calibri" w:eastAsia="Times New Roman" w:hAnsi="Calibri" w:cs="Calibri"/>
                <w:color w:val="000000"/>
                <w:kern w:val="0"/>
                <w:sz w:val="20"/>
                <w:szCs w:val="20"/>
                <w:lang w:eastAsia="en-IN"/>
                <w14:ligatures w14:val="none"/>
              </w:rPr>
              <w:t>23</w:t>
            </w:r>
          </w:p>
        </w:tc>
        <w:tc>
          <w:tcPr>
            <w:tcW w:w="1161" w:type="dxa"/>
            <w:noWrap/>
            <w:hideMark/>
          </w:tcPr>
          <w:p w14:paraId="05EA1BBE" w14:textId="77777777" w:rsidR="00061FCE" w:rsidRPr="00061FCE" w:rsidRDefault="00061FCE" w:rsidP="00061FC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IN"/>
                <w14:ligatures w14:val="none"/>
              </w:rPr>
            </w:pPr>
            <w:r w:rsidRPr="00061FCE">
              <w:rPr>
                <w:rFonts w:ascii="Calibri" w:eastAsia="Times New Roman" w:hAnsi="Calibri" w:cs="Calibri"/>
                <w:color w:val="000000"/>
                <w:kern w:val="0"/>
                <w:sz w:val="20"/>
                <w:szCs w:val="20"/>
                <w:lang w:eastAsia="en-IN"/>
                <w14:ligatures w14:val="none"/>
              </w:rPr>
              <w:t>1</w:t>
            </w:r>
          </w:p>
        </w:tc>
        <w:tc>
          <w:tcPr>
            <w:tcW w:w="1163" w:type="dxa"/>
            <w:noWrap/>
            <w:hideMark/>
          </w:tcPr>
          <w:p w14:paraId="01370BB0" w14:textId="77777777" w:rsidR="00061FCE" w:rsidRPr="00061FCE" w:rsidRDefault="00061FCE" w:rsidP="00061FC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IN"/>
                <w14:ligatures w14:val="none"/>
              </w:rPr>
            </w:pPr>
            <w:r w:rsidRPr="00061FCE">
              <w:rPr>
                <w:rFonts w:ascii="Calibri" w:eastAsia="Times New Roman" w:hAnsi="Calibri" w:cs="Calibri"/>
                <w:color w:val="000000"/>
                <w:kern w:val="0"/>
                <w:sz w:val="20"/>
                <w:szCs w:val="20"/>
                <w:lang w:eastAsia="en-IN"/>
                <w14:ligatures w14:val="none"/>
              </w:rPr>
              <w:t>63</w:t>
            </w:r>
          </w:p>
        </w:tc>
        <w:tc>
          <w:tcPr>
            <w:tcW w:w="1002" w:type="dxa"/>
            <w:gridSpan w:val="2"/>
            <w:noWrap/>
            <w:hideMark/>
          </w:tcPr>
          <w:p w14:paraId="37C8133D" w14:textId="77777777" w:rsidR="00061FCE" w:rsidRPr="00061FCE" w:rsidRDefault="00061FCE" w:rsidP="00061FC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IN"/>
                <w14:ligatures w14:val="none"/>
              </w:rPr>
            </w:pPr>
            <w:r w:rsidRPr="00061FCE">
              <w:rPr>
                <w:rFonts w:ascii="Calibri" w:eastAsia="Times New Roman" w:hAnsi="Calibri" w:cs="Calibri"/>
                <w:color w:val="000000"/>
                <w:kern w:val="0"/>
                <w:sz w:val="20"/>
                <w:szCs w:val="20"/>
                <w:lang w:eastAsia="en-IN"/>
                <w14:ligatures w14:val="none"/>
              </w:rPr>
              <w:t>1</w:t>
            </w:r>
          </w:p>
        </w:tc>
      </w:tr>
      <w:tr w:rsidR="00B24FAF" w:rsidRPr="00B24FAF" w14:paraId="2AA96072" w14:textId="77777777" w:rsidTr="00B24FAF">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226" w:type="dxa"/>
            <w:noWrap/>
            <w:hideMark/>
          </w:tcPr>
          <w:p w14:paraId="639FDC5C" w14:textId="77777777" w:rsidR="00061FCE" w:rsidRPr="00061FCE" w:rsidRDefault="00061FCE" w:rsidP="00061FCE">
            <w:pPr>
              <w:jc w:val="center"/>
              <w:rPr>
                <w:rFonts w:ascii="Calibri" w:eastAsia="Times New Roman" w:hAnsi="Calibri" w:cs="Calibri"/>
                <w:b w:val="0"/>
                <w:bCs w:val="0"/>
                <w:color w:val="000000"/>
                <w:kern w:val="0"/>
                <w:sz w:val="20"/>
                <w:szCs w:val="20"/>
                <w:lang w:eastAsia="en-IN"/>
                <w14:ligatures w14:val="none"/>
              </w:rPr>
            </w:pPr>
            <w:r w:rsidRPr="00061FCE">
              <w:rPr>
                <w:rFonts w:ascii="Calibri" w:eastAsia="Times New Roman" w:hAnsi="Calibri" w:cs="Calibri"/>
                <w:b w:val="0"/>
                <w:bCs w:val="0"/>
                <w:color w:val="000000"/>
                <w:kern w:val="0"/>
                <w:sz w:val="20"/>
                <w:szCs w:val="20"/>
                <w:lang w:eastAsia="en-IN"/>
                <w14:ligatures w14:val="none"/>
              </w:rPr>
              <w:t>CURRENT</w:t>
            </w:r>
          </w:p>
        </w:tc>
        <w:tc>
          <w:tcPr>
            <w:tcW w:w="861" w:type="dxa"/>
            <w:noWrap/>
            <w:hideMark/>
          </w:tcPr>
          <w:p w14:paraId="06D5A61E" w14:textId="77777777" w:rsidR="00061FCE" w:rsidRPr="00061FCE" w:rsidRDefault="00061FCE" w:rsidP="00061F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lang w:eastAsia="en-IN"/>
                <w14:ligatures w14:val="none"/>
              </w:rPr>
            </w:pPr>
            <w:r w:rsidRPr="00061FCE">
              <w:rPr>
                <w:rFonts w:ascii="Calibri" w:eastAsia="Times New Roman" w:hAnsi="Calibri" w:cs="Calibri"/>
                <w:color w:val="000000"/>
                <w:kern w:val="0"/>
                <w:sz w:val="20"/>
                <w:szCs w:val="20"/>
                <w:lang w:eastAsia="en-IN"/>
                <w14:ligatures w14:val="none"/>
              </w:rPr>
              <w:t>50</w:t>
            </w:r>
          </w:p>
        </w:tc>
        <w:tc>
          <w:tcPr>
            <w:tcW w:w="1202" w:type="dxa"/>
            <w:noWrap/>
            <w:hideMark/>
          </w:tcPr>
          <w:p w14:paraId="4D528791" w14:textId="77777777" w:rsidR="00061FCE" w:rsidRPr="00061FCE" w:rsidRDefault="00061FCE" w:rsidP="00061F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lang w:eastAsia="en-IN"/>
                <w14:ligatures w14:val="none"/>
              </w:rPr>
            </w:pPr>
            <w:r w:rsidRPr="00061FCE">
              <w:rPr>
                <w:rFonts w:ascii="Calibri" w:eastAsia="Times New Roman" w:hAnsi="Calibri" w:cs="Calibri"/>
                <w:color w:val="000000"/>
                <w:kern w:val="0"/>
                <w:sz w:val="20"/>
                <w:szCs w:val="20"/>
                <w:lang w:eastAsia="en-IN"/>
                <w14:ligatures w14:val="none"/>
              </w:rPr>
              <w:t>50</w:t>
            </w:r>
          </w:p>
        </w:tc>
        <w:tc>
          <w:tcPr>
            <w:tcW w:w="1161" w:type="dxa"/>
            <w:noWrap/>
            <w:hideMark/>
          </w:tcPr>
          <w:p w14:paraId="7227A821" w14:textId="77777777" w:rsidR="00061FCE" w:rsidRPr="00061FCE" w:rsidRDefault="00061FCE" w:rsidP="00061F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lang w:eastAsia="en-IN"/>
                <w14:ligatures w14:val="none"/>
              </w:rPr>
            </w:pPr>
            <w:r w:rsidRPr="00061FCE">
              <w:rPr>
                <w:rFonts w:ascii="Calibri" w:eastAsia="Times New Roman" w:hAnsi="Calibri" w:cs="Calibri"/>
                <w:color w:val="000000"/>
                <w:kern w:val="0"/>
                <w:sz w:val="20"/>
                <w:szCs w:val="20"/>
                <w:lang w:eastAsia="en-IN"/>
                <w14:ligatures w14:val="none"/>
              </w:rPr>
              <w:t>1</w:t>
            </w:r>
          </w:p>
        </w:tc>
        <w:tc>
          <w:tcPr>
            <w:tcW w:w="1163" w:type="dxa"/>
            <w:noWrap/>
            <w:hideMark/>
          </w:tcPr>
          <w:p w14:paraId="7669EDC0" w14:textId="77777777" w:rsidR="00061FCE" w:rsidRPr="00061FCE" w:rsidRDefault="00061FCE" w:rsidP="00061F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lang w:eastAsia="en-IN"/>
                <w14:ligatures w14:val="none"/>
              </w:rPr>
            </w:pPr>
            <w:r w:rsidRPr="00061FCE">
              <w:rPr>
                <w:rFonts w:ascii="Calibri" w:eastAsia="Times New Roman" w:hAnsi="Calibri" w:cs="Calibri"/>
                <w:color w:val="000000"/>
                <w:kern w:val="0"/>
                <w:sz w:val="20"/>
                <w:szCs w:val="20"/>
                <w:lang w:eastAsia="en-IN"/>
                <w14:ligatures w14:val="none"/>
              </w:rPr>
              <w:t>123</w:t>
            </w:r>
          </w:p>
        </w:tc>
        <w:tc>
          <w:tcPr>
            <w:tcW w:w="1002" w:type="dxa"/>
            <w:gridSpan w:val="2"/>
            <w:noWrap/>
            <w:hideMark/>
          </w:tcPr>
          <w:p w14:paraId="58D2D104" w14:textId="77777777" w:rsidR="00061FCE" w:rsidRPr="00061FCE" w:rsidRDefault="00061FCE" w:rsidP="00061FC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lang w:eastAsia="en-IN"/>
                <w14:ligatures w14:val="none"/>
              </w:rPr>
            </w:pPr>
            <w:r w:rsidRPr="00061FCE">
              <w:rPr>
                <w:rFonts w:ascii="Calibri" w:eastAsia="Times New Roman" w:hAnsi="Calibri" w:cs="Calibri"/>
                <w:color w:val="000000"/>
                <w:kern w:val="0"/>
                <w:sz w:val="20"/>
                <w:szCs w:val="20"/>
                <w:lang w:eastAsia="en-IN"/>
                <w14:ligatures w14:val="none"/>
              </w:rPr>
              <w:t>3</w:t>
            </w:r>
          </w:p>
        </w:tc>
      </w:tr>
      <w:tr w:rsidR="00B24FAF" w:rsidRPr="00B24FAF" w14:paraId="5D2B9267" w14:textId="77777777" w:rsidTr="00B24FAF">
        <w:trPr>
          <w:trHeight w:val="480"/>
        </w:trPr>
        <w:tc>
          <w:tcPr>
            <w:cnfStyle w:val="001000000000" w:firstRow="0" w:lastRow="0" w:firstColumn="1" w:lastColumn="0" w:oddVBand="0" w:evenVBand="0" w:oddHBand="0" w:evenHBand="0" w:firstRowFirstColumn="0" w:firstRowLastColumn="0" w:lastRowFirstColumn="0" w:lastRowLastColumn="0"/>
            <w:tcW w:w="1226" w:type="dxa"/>
            <w:noWrap/>
            <w:hideMark/>
          </w:tcPr>
          <w:p w14:paraId="3EE5AEA9" w14:textId="77777777" w:rsidR="00061FCE" w:rsidRPr="00061FCE" w:rsidRDefault="00061FCE" w:rsidP="00061FCE">
            <w:pPr>
              <w:jc w:val="center"/>
              <w:rPr>
                <w:rFonts w:ascii="Calibri" w:eastAsia="Times New Roman" w:hAnsi="Calibri" w:cs="Calibri"/>
                <w:color w:val="000000"/>
                <w:kern w:val="0"/>
                <w:sz w:val="20"/>
                <w:szCs w:val="20"/>
                <w:lang w:eastAsia="en-IN"/>
                <w14:ligatures w14:val="none"/>
              </w:rPr>
            </w:pPr>
            <w:r w:rsidRPr="00061FCE">
              <w:rPr>
                <w:rFonts w:ascii="Calibri" w:eastAsia="Times New Roman" w:hAnsi="Calibri" w:cs="Calibri"/>
                <w:color w:val="000000"/>
                <w:kern w:val="0"/>
                <w:sz w:val="20"/>
                <w:szCs w:val="20"/>
                <w:lang w:eastAsia="en-IN"/>
                <w14:ligatures w14:val="none"/>
              </w:rPr>
              <w:t>OUR MODEL</w:t>
            </w:r>
          </w:p>
        </w:tc>
        <w:tc>
          <w:tcPr>
            <w:tcW w:w="861" w:type="dxa"/>
            <w:noWrap/>
            <w:hideMark/>
          </w:tcPr>
          <w:p w14:paraId="0C6A5A8C" w14:textId="77777777" w:rsidR="00061FCE" w:rsidRPr="00061FCE" w:rsidRDefault="00061FCE" w:rsidP="00061FC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IN"/>
                <w14:ligatures w14:val="none"/>
              </w:rPr>
            </w:pPr>
            <w:r w:rsidRPr="00061FCE">
              <w:rPr>
                <w:rFonts w:ascii="Calibri" w:eastAsia="Times New Roman" w:hAnsi="Calibri" w:cs="Calibri"/>
                <w:color w:val="000000"/>
                <w:kern w:val="0"/>
                <w:sz w:val="20"/>
                <w:szCs w:val="20"/>
                <w:lang w:eastAsia="en-IN"/>
                <w14:ligatures w14:val="none"/>
              </w:rPr>
              <w:t>3</w:t>
            </w:r>
          </w:p>
        </w:tc>
        <w:tc>
          <w:tcPr>
            <w:tcW w:w="1202" w:type="dxa"/>
            <w:noWrap/>
            <w:hideMark/>
          </w:tcPr>
          <w:p w14:paraId="67205578" w14:textId="77777777" w:rsidR="00061FCE" w:rsidRPr="00061FCE" w:rsidRDefault="00061FCE" w:rsidP="00061FC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IN"/>
                <w14:ligatures w14:val="none"/>
              </w:rPr>
            </w:pPr>
            <w:r w:rsidRPr="00061FCE">
              <w:rPr>
                <w:rFonts w:ascii="Calibri" w:eastAsia="Times New Roman" w:hAnsi="Calibri" w:cs="Calibri"/>
                <w:color w:val="000000"/>
                <w:kern w:val="0"/>
                <w:sz w:val="20"/>
                <w:szCs w:val="20"/>
                <w:lang w:eastAsia="en-IN"/>
                <w14:ligatures w14:val="none"/>
              </w:rPr>
              <w:t>3</w:t>
            </w:r>
          </w:p>
        </w:tc>
        <w:tc>
          <w:tcPr>
            <w:tcW w:w="1161" w:type="dxa"/>
            <w:noWrap/>
            <w:hideMark/>
          </w:tcPr>
          <w:p w14:paraId="5E7BC7AA" w14:textId="77777777" w:rsidR="00061FCE" w:rsidRPr="00061FCE" w:rsidRDefault="00061FCE" w:rsidP="00061FC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IN"/>
                <w14:ligatures w14:val="none"/>
              </w:rPr>
            </w:pPr>
            <w:r w:rsidRPr="00061FCE">
              <w:rPr>
                <w:rFonts w:ascii="Calibri" w:eastAsia="Times New Roman" w:hAnsi="Calibri" w:cs="Calibri"/>
                <w:color w:val="000000"/>
                <w:kern w:val="0"/>
                <w:sz w:val="20"/>
                <w:szCs w:val="20"/>
                <w:lang w:eastAsia="en-IN"/>
                <w14:ligatures w14:val="none"/>
              </w:rPr>
              <w:t>1</w:t>
            </w:r>
          </w:p>
        </w:tc>
        <w:tc>
          <w:tcPr>
            <w:tcW w:w="1163" w:type="dxa"/>
            <w:noWrap/>
            <w:hideMark/>
          </w:tcPr>
          <w:p w14:paraId="4DA7B440" w14:textId="77777777" w:rsidR="00061FCE" w:rsidRPr="00061FCE" w:rsidRDefault="00061FCE" w:rsidP="00061FC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IN"/>
                <w14:ligatures w14:val="none"/>
              </w:rPr>
            </w:pPr>
            <w:r w:rsidRPr="00061FCE">
              <w:rPr>
                <w:rFonts w:ascii="Calibri" w:eastAsia="Times New Roman" w:hAnsi="Calibri" w:cs="Calibri"/>
                <w:color w:val="000000"/>
                <w:kern w:val="0"/>
                <w:sz w:val="20"/>
                <w:szCs w:val="20"/>
                <w:lang w:eastAsia="en-IN"/>
                <w14:ligatures w14:val="none"/>
              </w:rPr>
              <w:t>200</w:t>
            </w:r>
          </w:p>
        </w:tc>
        <w:tc>
          <w:tcPr>
            <w:tcW w:w="1002" w:type="dxa"/>
            <w:gridSpan w:val="2"/>
            <w:noWrap/>
            <w:hideMark/>
          </w:tcPr>
          <w:p w14:paraId="35BADFE1" w14:textId="77777777" w:rsidR="00061FCE" w:rsidRPr="00061FCE" w:rsidRDefault="00061FCE" w:rsidP="00061FC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IN"/>
                <w14:ligatures w14:val="none"/>
              </w:rPr>
            </w:pPr>
            <w:r w:rsidRPr="00061FCE">
              <w:rPr>
                <w:rFonts w:ascii="Calibri" w:eastAsia="Times New Roman" w:hAnsi="Calibri" w:cs="Calibri"/>
                <w:color w:val="000000"/>
                <w:kern w:val="0"/>
                <w:sz w:val="20"/>
                <w:szCs w:val="20"/>
                <w:lang w:eastAsia="en-IN"/>
                <w14:ligatures w14:val="none"/>
              </w:rPr>
              <w:t>3</w:t>
            </w:r>
          </w:p>
        </w:tc>
      </w:tr>
    </w:tbl>
    <w:p w14:paraId="2D8EB11F" w14:textId="77777777" w:rsidR="008E275F" w:rsidRDefault="008E275F" w:rsidP="00F46615">
      <w:pPr>
        <w:rPr>
          <w:rFonts w:ascii="Times New Roman" w:hAnsi="Times New Roman" w:cs="Times New Roman"/>
          <w:color w:val="222222"/>
          <w:sz w:val="24"/>
          <w:szCs w:val="24"/>
          <w:shd w:val="clear" w:color="auto" w:fill="FFFFFF"/>
        </w:rPr>
      </w:pPr>
    </w:p>
    <w:p w14:paraId="424FB72E" w14:textId="5B92E602" w:rsidR="00032B41" w:rsidRDefault="00F8407E" w:rsidP="00F46615">
      <w:pPr>
        <w:rPr>
          <w:rFonts w:ascii="Times New Roman" w:hAnsi="Times New Roman" w:cs="Times New Roman"/>
          <w:color w:val="222222"/>
          <w:sz w:val="24"/>
          <w:szCs w:val="24"/>
          <w:shd w:val="clear" w:color="auto" w:fill="FFFFFF"/>
        </w:rPr>
      </w:pPr>
      <w:r>
        <w:rPr>
          <w:noProof/>
        </w:rPr>
        <w:drawing>
          <wp:inline distT="0" distB="0" distL="0" distR="0" wp14:anchorId="3ADE7B58" wp14:editId="7254DB2C">
            <wp:extent cx="4389120" cy="2895600"/>
            <wp:effectExtent l="0" t="0" r="11430" b="0"/>
            <wp:docPr id="998841885" name="Chart 1">
              <a:extLst xmlns:a="http://schemas.openxmlformats.org/drawingml/2006/main">
                <a:ext uri="{FF2B5EF4-FFF2-40B4-BE49-F238E27FC236}">
                  <a16:creationId xmlns:a16="http://schemas.microsoft.com/office/drawing/2014/main" id="{00000000-0008-0000-0000-0000C72DDB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DEEA71A" w14:textId="5C6F525C" w:rsidR="007D1D21" w:rsidRDefault="00B24FAF" w:rsidP="00F4661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5F0992">
        <w:rPr>
          <w:rFonts w:ascii="Times New Roman" w:hAnsi="Times New Roman" w:cs="Times New Roman"/>
          <w:color w:val="222222"/>
          <w:sz w:val="24"/>
          <w:szCs w:val="24"/>
          <w:shd w:val="clear" w:color="auto" w:fill="FFFFFF"/>
        </w:rPr>
        <w:t xml:space="preserve">Fig. 10: </w:t>
      </w:r>
      <w:r w:rsidR="002C3300">
        <w:rPr>
          <w:rFonts w:ascii="Times New Roman" w:hAnsi="Times New Roman" w:cs="Times New Roman"/>
          <w:color w:val="222222"/>
          <w:sz w:val="24"/>
          <w:szCs w:val="24"/>
          <w:shd w:val="clear" w:color="auto" w:fill="FFFFFF"/>
        </w:rPr>
        <w:t>Architecture</w:t>
      </w:r>
      <w:r w:rsidR="005F0992">
        <w:rPr>
          <w:rFonts w:ascii="Times New Roman" w:hAnsi="Times New Roman" w:cs="Times New Roman"/>
          <w:color w:val="222222"/>
          <w:sz w:val="24"/>
          <w:szCs w:val="24"/>
          <w:shd w:val="clear" w:color="auto" w:fill="FFFFFF"/>
        </w:rPr>
        <w:t xml:space="preserve"> Compari</w:t>
      </w:r>
      <w:r w:rsidR="002C3300">
        <w:rPr>
          <w:rFonts w:ascii="Times New Roman" w:hAnsi="Times New Roman" w:cs="Times New Roman"/>
          <w:color w:val="222222"/>
          <w:sz w:val="24"/>
          <w:szCs w:val="24"/>
          <w:shd w:val="clear" w:color="auto" w:fill="FFFFFF"/>
        </w:rPr>
        <w:t>son</w:t>
      </w:r>
    </w:p>
    <w:p w14:paraId="42B577EC" w14:textId="7B1A5FB9" w:rsidR="007D1D21" w:rsidRDefault="007D1D21" w:rsidP="00F46615">
      <w:pPr>
        <w:rPr>
          <w:rFonts w:ascii="Times New Roman" w:hAnsi="Times New Roman" w:cs="Times New Roman"/>
          <w:color w:val="222222"/>
          <w:sz w:val="24"/>
          <w:szCs w:val="24"/>
          <w:shd w:val="clear" w:color="auto" w:fill="FFFFFF"/>
        </w:rPr>
      </w:pPr>
      <w:r>
        <w:rPr>
          <w:noProof/>
        </w:rPr>
        <w:lastRenderedPageBreak/>
        <w:drawing>
          <wp:inline distT="0" distB="0" distL="0" distR="0" wp14:anchorId="3DD74793" wp14:editId="36C3FC4B">
            <wp:extent cx="4122420" cy="2827020"/>
            <wp:effectExtent l="0" t="0" r="11430" b="11430"/>
            <wp:docPr id="22834350" name="Chart 1">
              <a:extLst xmlns:a="http://schemas.openxmlformats.org/drawingml/2006/main">
                <a:ext uri="{FF2B5EF4-FFF2-40B4-BE49-F238E27FC236}">
                  <a16:creationId xmlns:a16="http://schemas.microsoft.com/office/drawing/2014/main" id="{00000000-0008-0000-0000-0000FF9768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BBDA469" w14:textId="1C977ABF" w:rsidR="007D1D21" w:rsidRDefault="00B24FAF" w:rsidP="00B24FA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7D1D21">
        <w:rPr>
          <w:rFonts w:ascii="Times New Roman" w:hAnsi="Times New Roman" w:cs="Times New Roman"/>
          <w:color w:val="222222"/>
          <w:sz w:val="24"/>
          <w:szCs w:val="24"/>
          <w:shd w:val="clear" w:color="auto" w:fill="FFFFFF"/>
        </w:rPr>
        <w:t>Fig. 11: Comparison of F1 Score</w:t>
      </w:r>
    </w:p>
    <w:p w14:paraId="7E2F4D2F" w14:textId="77777777" w:rsidR="00AB6806" w:rsidRDefault="00AB6806" w:rsidP="00B24FAF">
      <w:pPr>
        <w:rPr>
          <w:rFonts w:ascii="Times New Roman" w:hAnsi="Times New Roman" w:cs="Times New Roman"/>
          <w:color w:val="222222"/>
          <w:sz w:val="24"/>
          <w:szCs w:val="24"/>
          <w:shd w:val="clear" w:color="auto" w:fill="FFFFFF"/>
        </w:rPr>
      </w:pPr>
    </w:p>
    <w:p w14:paraId="6598520E" w14:textId="41AD0FC6" w:rsidR="00AB6806" w:rsidRPr="00AB6806" w:rsidRDefault="00AB6806" w:rsidP="00AB6806">
      <w:pPr>
        <w:jc w:val="both"/>
        <w:rPr>
          <w:rFonts w:ascii="Times New Roman" w:hAnsi="Times New Roman" w:cs="Times New Roman"/>
          <w:i/>
          <w:iCs/>
          <w:color w:val="222222"/>
          <w:sz w:val="28"/>
          <w:szCs w:val="28"/>
          <w:shd w:val="clear" w:color="auto" w:fill="FFFFFF"/>
        </w:rPr>
      </w:pPr>
      <w:r w:rsidRPr="00AB6806">
        <w:rPr>
          <w:rFonts w:ascii="Times New Roman" w:hAnsi="Times New Roman" w:cs="Times New Roman"/>
          <w:i/>
          <w:iCs/>
          <w:color w:val="222222"/>
          <w:sz w:val="28"/>
          <w:szCs w:val="28"/>
          <w:shd w:val="clear" w:color="auto" w:fill="FFFFFF"/>
        </w:rPr>
        <w:t>Conclusion</w:t>
      </w:r>
    </w:p>
    <w:p w14:paraId="5B20BF02" w14:textId="1F90C7B8" w:rsidR="00AB6806" w:rsidRPr="002C1A91" w:rsidRDefault="00AB6806" w:rsidP="00AB6806">
      <w:pPr>
        <w:jc w:val="both"/>
        <w:rPr>
          <w:rFonts w:ascii="Times New Roman" w:hAnsi="Times New Roman" w:cs="Times New Roman"/>
          <w:color w:val="222222"/>
          <w:sz w:val="24"/>
          <w:szCs w:val="24"/>
          <w:shd w:val="clear" w:color="auto" w:fill="FFFFFF"/>
        </w:rPr>
      </w:pPr>
      <w:r w:rsidRPr="00AB6806">
        <w:rPr>
          <w:rFonts w:ascii="Times New Roman" w:hAnsi="Times New Roman" w:cs="Times New Roman"/>
          <w:color w:val="222222"/>
          <w:sz w:val="24"/>
          <w:szCs w:val="24"/>
          <w:shd w:val="clear" w:color="auto" w:fill="FFFFFF"/>
        </w:rPr>
        <w:t>In conclusion, our research project has successfully developed and validated a CNN and linear regression-based model for pneumonia diagnosis from X-ray images. With an impressive accuracy of 96%, our model demonstrates robust performance in distinguishing between normal and pneumonia-afflicted lungs. The efficiency and accuracy exhibited by our model underscore its potential as a valuable tool in clinical practice. By automating the diagnostic process and providing rapid, accurate assessments, our model has the capacity to enhance patient care and streamline healthcare workflows. Moving forward, further refinement and validation of the model could lead to its widespread adoption, ultimately contributing to improved pneumonia diagnosis and treatment outcomes.</w:t>
      </w:r>
    </w:p>
    <w:sectPr w:rsidR="00AB6806" w:rsidRPr="002C1A91" w:rsidSect="00B24F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07E28"/>
    <w:multiLevelType w:val="hybridMultilevel"/>
    <w:tmpl w:val="C76E6E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6C0A3D"/>
    <w:multiLevelType w:val="hybridMultilevel"/>
    <w:tmpl w:val="A6581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207234"/>
    <w:multiLevelType w:val="hybridMultilevel"/>
    <w:tmpl w:val="C27485D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118376936">
    <w:abstractNumId w:val="1"/>
  </w:num>
  <w:num w:numId="2" w16cid:durableId="767891776">
    <w:abstractNumId w:val="0"/>
  </w:num>
  <w:num w:numId="3" w16cid:durableId="11792693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489"/>
    <w:rsid w:val="00001D17"/>
    <w:rsid w:val="000235BE"/>
    <w:rsid w:val="00032B41"/>
    <w:rsid w:val="00033928"/>
    <w:rsid w:val="0003495D"/>
    <w:rsid w:val="000520E1"/>
    <w:rsid w:val="00055B40"/>
    <w:rsid w:val="00061FCE"/>
    <w:rsid w:val="00064D7A"/>
    <w:rsid w:val="00066F57"/>
    <w:rsid w:val="00080CE3"/>
    <w:rsid w:val="000A163C"/>
    <w:rsid w:val="000A3341"/>
    <w:rsid w:val="000B43F9"/>
    <w:rsid w:val="000C0370"/>
    <w:rsid w:val="000D01FF"/>
    <w:rsid w:val="000D1713"/>
    <w:rsid w:val="000F5992"/>
    <w:rsid w:val="00101428"/>
    <w:rsid w:val="00125836"/>
    <w:rsid w:val="0012712D"/>
    <w:rsid w:val="00136D00"/>
    <w:rsid w:val="00156E42"/>
    <w:rsid w:val="00166AC8"/>
    <w:rsid w:val="00172D49"/>
    <w:rsid w:val="00173090"/>
    <w:rsid w:val="001817B7"/>
    <w:rsid w:val="00195451"/>
    <w:rsid w:val="001A12EF"/>
    <w:rsid w:val="001B31F3"/>
    <w:rsid w:val="001E3E60"/>
    <w:rsid w:val="001F0CB2"/>
    <w:rsid w:val="00200A7E"/>
    <w:rsid w:val="00206303"/>
    <w:rsid w:val="0021158A"/>
    <w:rsid w:val="00223A1B"/>
    <w:rsid w:val="0022666D"/>
    <w:rsid w:val="00230F58"/>
    <w:rsid w:val="002528B2"/>
    <w:rsid w:val="00280811"/>
    <w:rsid w:val="002914E8"/>
    <w:rsid w:val="002A1209"/>
    <w:rsid w:val="002B0B60"/>
    <w:rsid w:val="002B6881"/>
    <w:rsid w:val="002C1A91"/>
    <w:rsid w:val="002C3300"/>
    <w:rsid w:val="002C4CD8"/>
    <w:rsid w:val="00302CFC"/>
    <w:rsid w:val="0031316D"/>
    <w:rsid w:val="0033427C"/>
    <w:rsid w:val="00343A23"/>
    <w:rsid w:val="003458FE"/>
    <w:rsid w:val="003505CE"/>
    <w:rsid w:val="00375F86"/>
    <w:rsid w:val="00380121"/>
    <w:rsid w:val="0038198E"/>
    <w:rsid w:val="003972E6"/>
    <w:rsid w:val="003A6164"/>
    <w:rsid w:val="003A6402"/>
    <w:rsid w:val="003C7829"/>
    <w:rsid w:val="00405543"/>
    <w:rsid w:val="00416AA1"/>
    <w:rsid w:val="004262DA"/>
    <w:rsid w:val="00430FA5"/>
    <w:rsid w:val="00443AC0"/>
    <w:rsid w:val="00453C8A"/>
    <w:rsid w:val="004810F1"/>
    <w:rsid w:val="00485A66"/>
    <w:rsid w:val="00485C8F"/>
    <w:rsid w:val="004906CF"/>
    <w:rsid w:val="004C2CBF"/>
    <w:rsid w:val="004C669B"/>
    <w:rsid w:val="004C6719"/>
    <w:rsid w:val="004D0198"/>
    <w:rsid w:val="00501722"/>
    <w:rsid w:val="00561B21"/>
    <w:rsid w:val="00570AEF"/>
    <w:rsid w:val="005737D3"/>
    <w:rsid w:val="00576065"/>
    <w:rsid w:val="00583EFE"/>
    <w:rsid w:val="005B1722"/>
    <w:rsid w:val="005B4168"/>
    <w:rsid w:val="005B50E6"/>
    <w:rsid w:val="005D3BEF"/>
    <w:rsid w:val="005D5C6E"/>
    <w:rsid w:val="005D7330"/>
    <w:rsid w:val="005E5131"/>
    <w:rsid w:val="005E782E"/>
    <w:rsid w:val="005F0992"/>
    <w:rsid w:val="005F32CA"/>
    <w:rsid w:val="005F48C1"/>
    <w:rsid w:val="0060768E"/>
    <w:rsid w:val="00610A7E"/>
    <w:rsid w:val="006116E0"/>
    <w:rsid w:val="006258EB"/>
    <w:rsid w:val="006338D8"/>
    <w:rsid w:val="00634CE2"/>
    <w:rsid w:val="00642F45"/>
    <w:rsid w:val="00653BE7"/>
    <w:rsid w:val="00662FB1"/>
    <w:rsid w:val="0068467B"/>
    <w:rsid w:val="006850E4"/>
    <w:rsid w:val="00694035"/>
    <w:rsid w:val="006959C9"/>
    <w:rsid w:val="0069722D"/>
    <w:rsid w:val="006A7F61"/>
    <w:rsid w:val="006B3C31"/>
    <w:rsid w:val="006B474A"/>
    <w:rsid w:val="006C732A"/>
    <w:rsid w:val="006C7393"/>
    <w:rsid w:val="006C7EFD"/>
    <w:rsid w:val="006D34AE"/>
    <w:rsid w:val="006E5679"/>
    <w:rsid w:val="007111BB"/>
    <w:rsid w:val="00712B3E"/>
    <w:rsid w:val="00714C44"/>
    <w:rsid w:val="007416AE"/>
    <w:rsid w:val="00754D89"/>
    <w:rsid w:val="007745A7"/>
    <w:rsid w:val="007753E0"/>
    <w:rsid w:val="00776E62"/>
    <w:rsid w:val="00793680"/>
    <w:rsid w:val="007936B5"/>
    <w:rsid w:val="007A00D6"/>
    <w:rsid w:val="007C5602"/>
    <w:rsid w:val="007D1D21"/>
    <w:rsid w:val="007E3462"/>
    <w:rsid w:val="008050D3"/>
    <w:rsid w:val="008225CD"/>
    <w:rsid w:val="00823A78"/>
    <w:rsid w:val="00837B13"/>
    <w:rsid w:val="008640A9"/>
    <w:rsid w:val="008851A6"/>
    <w:rsid w:val="008A1272"/>
    <w:rsid w:val="008C2738"/>
    <w:rsid w:val="008C70E8"/>
    <w:rsid w:val="008E275F"/>
    <w:rsid w:val="00922272"/>
    <w:rsid w:val="00931416"/>
    <w:rsid w:val="0094790E"/>
    <w:rsid w:val="009675C8"/>
    <w:rsid w:val="0097260B"/>
    <w:rsid w:val="00973D59"/>
    <w:rsid w:val="00983744"/>
    <w:rsid w:val="00985F07"/>
    <w:rsid w:val="009B1662"/>
    <w:rsid w:val="009B6D64"/>
    <w:rsid w:val="00A013E8"/>
    <w:rsid w:val="00A12E82"/>
    <w:rsid w:val="00A16798"/>
    <w:rsid w:val="00A34009"/>
    <w:rsid w:val="00A5549E"/>
    <w:rsid w:val="00A60611"/>
    <w:rsid w:val="00A669A6"/>
    <w:rsid w:val="00A721D3"/>
    <w:rsid w:val="00A75723"/>
    <w:rsid w:val="00A95952"/>
    <w:rsid w:val="00A95BEA"/>
    <w:rsid w:val="00AB58F5"/>
    <w:rsid w:val="00AB6806"/>
    <w:rsid w:val="00AC033A"/>
    <w:rsid w:val="00AC674E"/>
    <w:rsid w:val="00AD7D1B"/>
    <w:rsid w:val="00AE0CDD"/>
    <w:rsid w:val="00AF110D"/>
    <w:rsid w:val="00B10CE2"/>
    <w:rsid w:val="00B17826"/>
    <w:rsid w:val="00B24FAF"/>
    <w:rsid w:val="00B61541"/>
    <w:rsid w:val="00B65251"/>
    <w:rsid w:val="00B705DA"/>
    <w:rsid w:val="00B7529F"/>
    <w:rsid w:val="00B81807"/>
    <w:rsid w:val="00B90A5D"/>
    <w:rsid w:val="00B935FA"/>
    <w:rsid w:val="00B936E9"/>
    <w:rsid w:val="00B96C80"/>
    <w:rsid w:val="00BB3B74"/>
    <w:rsid w:val="00BF7342"/>
    <w:rsid w:val="00C00130"/>
    <w:rsid w:val="00C00489"/>
    <w:rsid w:val="00C07249"/>
    <w:rsid w:val="00C26A2B"/>
    <w:rsid w:val="00C37990"/>
    <w:rsid w:val="00C5448E"/>
    <w:rsid w:val="00C76F6D"/>
    <w:rsid w:val="00C92457"/>
    <w:rsid w:val="00CA3E4C"/>
    <w:rsid w:val="00CA5DAD"/>
    <w:rsid w:val="00CB2C10"/>
    <w:rsid w:val="00CC20C0"/>
    <w:rsid w:val="00CC2F11"/>
    <w:rsid w:val="00CD458D"/>
    <w:rsid w:val="00CE0D5B"/>
    <w:rsid w:val="00CF71C4"/>
    <w:rsid w:val="00D0698A"/>
    <w:rsid w:val="00D0758E"/>
    <w:rsid w:val="00D10397"/>
    <w:rsid w:val="00D11604"/>
    <w:rsid w:val="00D15634"/>
    <w:rsid w:val="00D361B0"/>
    <w:rsid w:val="00D43F72"/>
    <w:rsid w:val="00D67491"/>
    <w:rsid w:val="00D948BB"/>
    <w:rsid w:val="00DA170C"/>
    <w:rsid w:val="00DA2217"/>
    <w:rsid w:val="00DA26FA"/>
    <w:rsid w:val="00DA75FD"/>
    <w:rsid w:val="00DD4264"/>
    <w:rsid w:val="00DD5526"/>
    <w:rsid w:val="00E208D6"/>
    <w:rsid w:val="00E40D9E"/>
    <w:rsid w:val="00E51530"/>
    <w:rsid w:val="00E55BDF"/>
    <w:rsid w:val="00E6096B"/>
    <w:rsid w:val="00E71272"/>
    <w:rsid w:val="00E72845"/>
    <w:rsid w:val="00E9344A"/>
    <w:rsid w:val="00E954E3"/>
    <w:rsid w:val="00E9603F"/>
    <w:rsid w:val="00EC7306"/>
    <w:rsid w:val="00EC7E6D"/>
    <w:rsid w:val="00ED66CC"/>
    <w:rsid w:val="00ED6ABB"/>
    <w:rsid w:val="00EF2A0D"/>
    <w:rsid w:val="00EF7D56"/>
    <w:rsid w:val="00F05404"/>
    <w:rsid w:val="00F238E8"/>
    <w:rsid w:val="00F24092"/>
    <w:rsid w:val="00F24768"/>
    <w:rsid w:val="00F302FE"/>
    <w:rsid w:val="00F34BB3"/>
    <w:rsid w:val="00F375D6"/>
    <w:rsid w:val="00F46615"/>
    <w:rsid w:val="00F51E38"/>
    <w:rsid w:val="00F5409A"/>
    <w:rsid w:val="00F653F7"/>
    <w:rsid w:val="00F71248"/>
    <w:rsid w:val="00F77555"/>
    <w:rsid w:val="00F8407E"/>
    <w:rsid w:val="00F9002E"/>
    <w:rsid w:val="00F92044"/>
    <w:rsid w:val="00F940D2"/>
    <w:rsid w:val="00F9608E"/>
    <w:rsid w:val="00F963C0"/>
    <w:rsid w:val="00FB2F99"/>
    <w:rsid w:val="00FC20EE"/>
    <w:rsid w:val="00FC6B9A"/>
    <w:rsid w:val="00FD4A34"/>
    <w:rsid w:val="00FD5D07"/>
    <w:rsid w:val="00FF1F97"/>
    <w:rsid w:val="00FF3B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F9C63"/>
  <w15:chartTrackingRefBased/>
  <w15:docId w15:val="{B83C9D31-98FC-4413-8098-3CA233DE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7E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375F86"/>
    <w:pPr>
      <w:ind w:left="720"/>
      <w:contextualSpacing/>
    </w:pPr>
  </w:style>
  <w:style w:type="table" w:styleId="TableGrid">
    <w:name w:val="Table Grid"/>
    <w:basedOn w:val="TableNormal"/>
    <w:uiPriority w:val="39"/>
    <w:rsid w:val="004C6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lex-1">
    <w:name w:val="flex-1"/>
    <w:basedOn w:val="DefaultParagraphFont"/>
    <w:rsid w:val="00125836"/>
  </w:style>
  <w:style w:type="character" w:customStyle="1" w:styleId="text-sm">
    <w:name w:val="text-sm"/>
    <w:basedOn w:val="DefaultParagraphFont"/>
    <w:rsid w:val="00125836"/>
  </w:style>
  <w:style w:type="character" w:customStyle="1" w:styleId="pt-006rem">
    <w:name w:val="pt-[0.06rem]"/>
    <w:basedOn w:val="DefaultParagraphFont"/>
    <w:rsid w:val="00DA170C"/>
  </w:style>
  <w:style w:type="table" w:styleId="PlainTable3">
    <w:name w:val="Plain Table 3"/>
    <w:basedOn w:val="TableNormal"/>
    <w:uiPriority w:val="43"/>
    <w:rsid w:val="00061F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061FC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5924">
      <w:bodyDiv w:val="1"/>
      <w:marLeft w:val="0"/>
      <w:marRight w:val="0"/>
      <w:marTop w:val="0"/>
      <w:marBottom w:val="0"/>
      <w:divBdr>
        <w:top w:val="none" w:sz="0" w:space="0" w:color="auto"/>
        <w:left w:val="none" w:sz="0" w:space="0" w:color="auto"/>
        <w:bottom w:val="none" w:sz="0" w:space="0" w:color="auto"/>
        <w:right w:val="none" w:sz="0" w:space="0" w:color="auto"/>
      </w:divBdr>
    </w:div>
    <w:div w:id="72819841">
      <w:bodyDiv w:val="1"/>
      <w:marLeft w:val="0"/>
      <w:marRight w:val="0"/>
      <w:marTop w:val="0"/>
      <w:marBottom w:val="0"/>
      <w:divBdr>
        <w:top w:val="none" w:sz="0" w:space="0" w:color="auto"/>
        <w:left w:val="none" w:sz="0" w:space="0" w:color="auto"/>
        <w:bottom w:val="none" w:sz="0" w:space="0" w:color="auto"/>
        <w:right w:val="none" w:sz="0" w:space="0" w:color="auto"/>
      </w:divBdr>
      <w:divsChild>
        <w:div w:id="2036349436">
          <w:marLeft w:val="0"/>
          <w:marRight w:val="0"/>
          <w:marTop w:val="0"/>
          <w:marBottom w:val="0"/>
          <w:divBdr>
            <w:top w:val="single" w:sz="2" w:space="0" w:color="auto"/>
            <w:left w:val="single" w:sz="2" w:space="0" w:color="auto"/>
            <w:bottom w:val="single" w:sz="2" w:space="0" w:color="auto"/>
            <w:right w:val="single" w:sz="2" w:space="0" w:color="auto"/>
          </w:divBdr>
        </w:div>
        <w:div w:id="356541664">
          <w:marLeft w:val="0"/>
          <w:marRight w:val="0"/>
          <w:marTop w:val="0"/>
          <w:marBottom w:val="0"/>
          <w:divBdr>
            <w:top w:val="single" w:sz="2" w:space="0" w:color="auto"/>
            <w:left w:val="single" w:sz="2" w:space="0" w:color="auto"/>
            <w:bottom w:val="single" w:sz="2" w:space="0" w:color="auto"/>
            <w:right w:val="single" w:sz="2" w:space="0" w:color="auto"/>
          </w:divBdr>
          <w:divsChild>
            <w:div w:id="372969148">
              <w:marLeft w:val="0"/>
              <w:marRight w:val="0"/>
              <w:marTop w:val="0"/>
              <w:marBottom w:val="0"/>
              <w:divBdr>
                <w:top w:val="single" w:sz="2" w:space="0" w:color="auto"/>
                <w:left w:val="single" w:sz="2" w:space="0" w:color="auto"/>
                <w:bottom w:val="single" w:sz="2" w:space="0" w:color="auto"/>
                <w:right w:val="single" w:sz="2" w:space="0" w:color="auto"/>
              </w:divBdr>
            </w:div>
            <w:div w:id="15217008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497462">
      <w:bodyDiv w:val="1"/>
      <w:marLeft w:val="0"/>
      <w:marRight w:val="0"/>
      <w:marTop w:val="0"/>
      <w:marBottom w:val="0"/>
      <w:divBdr>
        <w:top w:val="none" w:sz="0" w:space="0" w:color="auto"/>
        <w:left w:val="none" w:sz="0" w:space="0" w:color="auto"/>
        <w:bottom w:val="none" w:sz="0" w:space="0" w:color="auto"/>
        <w:right w:val="none" w:sz="0" w:space="0" w:color="auto"/>
      </w:divBdr>
    </w:div>
    <w:div w:id="325473559">
      <w:bodyDiv w:val="1"/>
      <w:marLeft w:val="0"/>
      <w:marRight w:val="0"/>
      <w:marTop w:val="0"/>
      <w:marBottom w:val="0"/>
      <w:divBdr>
        <w:top w:val="none" w:sz="0" w:space="0" w:color="auto"/>
        <w:left w:val="none" w:sz="0" w:space="0" w:color="auto"/>
        <w:bottom w:val="none" w:sz="0" w:space="0" w:color="auto"/>
        <w:right w:val="none" w:sz="0" w:space="0" w:color="auto"/>
      </w:divBdr>
    </w:div>
    <w:div w:id="419065363">
      <w:bodyDiv w:val="1"/>
      <w:marLeft w:val="0"/>
      <w:marRight w:val="0"/>
      <w:marTop w:val="0"/>
      <w:marBottom w:val="0"/>
      <w:divBdr>
        <w:top w:val="none" w:sz="0" w:space="0" w:color="auto"/>
        <w:left w:val="none" w:sz="0" w:space="0" w:color="auto"/>
        <w:bottom w:val="none" w:sz="0" w:space="0" w:color="auto"/>
        <w:right w:val="none" w:sz="0" w:space="0" w:color="auto"/>
      </w:divBdr>
    </w:div>
    <w:div w:id="934635688">
      <w:bodyDiv w:val="1"/>
      <w:marLeft w:val="0"/>
      <w:marRight w:val="0"/>
      <w:marTop w:val="0"/>
      <w:marBottom w:val="0"/>
      <w:divBdr>
        <w:top w:val="none" w:sz="0" w:space="0" w:color="auto"/>
        <w:left w:val="none" w:sz="0" w:space="0" w:color="auto"/>
        <w:bottom w:val="none" w:sz="0" w:space="0" w:color="auto"/>
        <w:right w:val="none" w:sz="0" w:space="0" w:color="auto"/>
      </w:divBdr>
    </w:div>
    <w:div w:id="981885570">
      <w:bodyDiv w:val="1"/>
      <w:marLeft w:val="0"/>
      <w:marRight w:val="0"/>
      <w:marTop w:val="0"/>
      <w:marBottom w:val="0"/>
      <w:divBdr>
        <w:top w:val="none" w:sz="0" w:space="0" w:color="auto"/>
        <w:left w:val="none" w:sz="0" w:space="0" w:color="auto"/>
        <w:bottom w:val="none" w:sz="0" w:space="0" w:color="auto"/>
        <w:right w:val="none" w:sz="0" w:space="0" w:color="auto"/>
      </w:divBdr>
    </w:div>
    <w:div w:id="1078789636">
      <w:bodyDiv w:val="1"/>
      <w:marLeft w:val="0"/>
      <w:marRight w:val="0"/>
      <w:marTop w:val="0"/>
      <w:marBottom w:val="0"/>
      <w:divBdr>
        <w:top w:val="none" w:sz="0" w:space="0" w:color="auto"/>
        <w:left w:val="none" w:sz="0" w:space="0" w:color="auto"/>
        <w:bottom w:val="none" w:sz="0" w:space="0" w:color="auto"/>
        <w:right w:val="none" w:sz="0" w:space="0" w:color="auto"/>
      </w:divBdr>
    </w:div>
    <w:div w:id="1224833309">
      <w:bodyDiv w:val="1"/>
      <w:marLeft w:val="0"/>
      <w:marRight w:val="0"/>
      <w:marTop w:val="0"/>
      <w:marBottom w:val="0"/>
      <w:divBdr>
        <w:top w:val="none" w:sz="0" w:space="0" w:color="auto"/>
        <w:left w:val="none" w:sz="0" w:space="0" w:color="auto"/>
        <w:bottom w:val="none" w:sz="0" w:space="0" w:color="auto"/>
        <w:right w:val="none" w:sz="0" w:space="0" w:color="auto"/>
      </w:divBdr>
    </w:div>
    <w:div w:id="1300458217">
      <w:bodyDiv w:val="1"/>
      <w:marLeft w:val="0"/>
      <w:marRight w:val="0"/>
      <w:marTop w:val="0"/>
      <w:marBottom w:val="0"/>
      <w:divBdr>
        <w:top w:val="none" w:sz="0" w:space="0" w:color="auto"/>
        <w:left w:val="none" w:sz="0" w:space="0" w:color="auto"/>
        <w:bottom w:val="none" w:sz="0" w:space="0" w:color="auto"/>
        <w:right w:val="none" w:sz="0" w:space="0" w:color="auto"/>
      </w:divBdr>
    </w:div>
    <w:div w:id="1380860580">
      <w:bodyDiv w:val="1"/>
      <w:marLeft w:val="0"/>
      <w:marRight w:val="0"/>
      <w:marTop w:val="0"/>
      <w:marBottom w:val="0"/>
      <w:divBdr>
        <w:top w:val="none" w:sz="0" w:space="0" w:color="auto"/>
        <w:left w:val="none" w:sz="0" w:space="0" w:color="auto"/>
        <w:bottom w:val="none" w:sz="0" w:space="0" w:color="auto"/>
        <w:right w:val="none" w:sz="0" w:space="0" w:color="auto"/>
      </w:divBdr>
    </w:div>
    <w:div w:id="1701280738">
      <w:bodyDiv w:val="1"/>
      <w:marLeft w:val="0"/>
      <w:marRight w:val="0"/>
      <w:marTop w:val="0"/>
      <w:marBottom w:val="0"/>
      <w:divBdr>
        <w:top w:val="none" w:sz="0" w:space="0" w:color="auto"/>
        <w:left w:val="none" w:sz="0" w:space="0" w:color="auto"/>
        <w:bottom w:val="none" w:sz="0" w:space="0" w:color="auto"/>
        <w:right w:val="none" w:sz="0" w:space="0" w:color="auto"/>
      </w:divBdr>
    </w:div>
    <w:div w:id="1779711072">
      <w:bodyDiv w:val="1"/>
      <w:marLeft w:val="0"/>
      <w:marRight w:val="0"/>
      <w:marTop w:val="0"/>
      <w:marBottom w:val="0"/>
      <w:divBdr>
        <w:top w:val="none" w:sz="0" w:space="0" w:color="auto"/>
        <w:left w:val="none" w:sz="0" w:space="0" w:color="auto"/>
        <w:bottom w:val="none" w:sz="0" w:space="0" w:color="auto"/>
        <w:right w:val="none" w:sz="0" w:space="0" w:color="auto"/>
      </w:divBdr>
      <w:divsChild>
        <w:div w:id="485628353">
          <w:marLeft w:val="0"/>
          <w:marRight w:val="0"/>
          <w:marTop w:val="0"/>
          <w:marBottom w:val="0"/>
          <w:divBdr>
            <w:top w:val="single" w:sz="2" w:space="0" w:color="auto"/>
            <w:left w:val="single" w:sz="2" w:space="0" w:color="auto"/>
            <w:bottom w:val="single" w:sz="2" w:space="0" w:color="auto"/>
            <w:right w:val="single" w:sz="2" w:space="0" w:color="auto"/>
          </w:divBdr>
        </w:div>
        <w:div w:id="167715815">
          <w:marLeft w:val="0"/>
          <w:marRight w:val="0"/>
          <w:marTop w:val="0"/>
          <w:marBottom w:val="0"/>
          <w:divBdr>
            <w:top w:val="single" w:sz="2" w:space="0" w:color="auto"/>
            <w:left w:val="single" w:sz="2" w:space="0" w:color="auto"/>
            <w:bottom w:val="single" w:sz="2" w:space="0" w:color="auto"/>
            <w:right w:val="single" w:sz="2" w:space="0" w:color="auto"/>
          </w:divBdr>
          <w:divsChild>
            <w:div w:id="4223386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0223250">
      <w:bodyDiv w:val="1"/>
      <w:marLeft w:val="0"/>
      <w:marRight w:val="0"/>
      <w:marTop w:val="0"/>
      <w:marBottom w:val="0"/>
      <w:divBdr>
        <w:top w:val="none" w:sz="0" w:space="0" w:color="auto"/>
        <w:left w:val="none" w:sz="0" w:space="0" w:color="auto"/>
        <w:bottom w:val="none" w:sz="0" w:space="0" w:color="auto"/>
        <w:right w:val="none" w:sz="0" w:space="0" w:color="auto"/>
      </w:divBdr>
      <w:divsChild>
        <w:div w:id="412287329">
          <w:marLeft w:val="0"/>
          <w:marRight w:val="0"/>
          <w:marTop w:val="0"/>
          <w:marBottom w:val="0"/>
          <w:divBdr>
            <w:top w:val="single" w:sz="2" w:space="0" w:color="auto"/>
            <w:left w:val="single" w:sz="2" w:space="0" w:color="auto"/>
            <w:bottom w:val="single" w:sz="2" w:space="0" w:color="auto"/>
            <w:right w:val="single" w:sz="2" w:space="0" w:color="auto"/>
          </w:divBdr>
          <w:divsChild>
            <w:div w:id="248151873">
              <w:marLeft w:val="0"/>
              <w:marRight w:val="0"/>
              <w:marTop w:val="0"/>
              <w:marBottom w:val="0"/>
              <w:divBdr>
                <w:top w:val="single" w:sz="2" w:space="0" w:color="auto"/>
                <w:left w:val="single" w:sz="2" w:space="0" w:color="auto"/>
                <w:bottom w:val="single" w:sz="2" w:space="0" w:color="auto"/>
                <w:right w:val="single" w:sz="2" w:space="0" w:color="auto"/>
              </w:divBdr>
              <w:divsChild>
                <w:div w:id="1609922232">
                  <w:marLeft w:val="0"/>
                  <w:marRight w:val="0"/>
                  <w:marTop w:val="0"/>
                  <w:marBottom w:val="0"/>
                  <w:divBdr>
                    <w:top w:val="single" w:sz="2" w:space="0" w:color="auto"/>
                    <w:left w:val="single" w:sz="2" w:space="0" w:color="auto"/>
                    <w:bottom w:val="single" w:sz="2" w:space="0" w:color="auto"/>
                    <w:right w:val="single" w:sz="2" w:space="0" w:color="auto"/>
                  </w:divBdr>
                  <w:divsChild>
                    <w:div w:id="133836742">
                      <w:marLeft w:val="0"/>
                      <w:marRight w:val="0"/>
                      <w:marTop w:val="0"/>
                      <w:marBottom w:val="0"/>
                      <w:divBdr>
                        <w:top w:val="single" w:sz="2" w:space="0" w:color="auto"/>
                        <w:left w:val="single" w:sz="2" w:space="0" w:color="auto"/>
                        <w:bottom w:val="single" w:sz="2" w:space="0" w:color="auto"/>
                        <w:right w:val="single" w:sz="2" w:space="0" w:color="auto"/>
                      </w:divBdr>
                      <w:divsChild>
                        <w:div w:id="1518108164">
                          <w:marLeft w:val="0"/>
                          <w:marRight w:val="0"/>
                          <w:marTop w:val="0"/>
                          <w:marBottom w:val="0"/>
                          <w:divBdr>
                            <w:top w:val="single" w:sz="2" w:space="0" w:color="auto"/>
                            <w:left w:val="single" w:sz="2" w:space="0" w:color="auto"/>
                            <w:bottom w:val="single" w:sz="2" w:space="0" w:color="auto"/>
                            <w:right w:val="single" w:sz="2" w:space="0" w:color="auto"/>
                          </w:divBdr>
                        </w:div>
                        <w:div w:id="1294099280">
                          <w:marLeft w:val="0"/>
                          <w:marRight w:val="0"/>
                          <w:marTop w:val="0"/>
                          <w:marBottom w:val="0"/>
                          <w:divBdr>
                            <w:top w:val="single" w:sz="2" w:space="0" w:color="auto"/>
                            <w:left w:val="single" w:sz="2" w:space="0" w:color="auto"/>
                            <w:bottom w:val="single" w:sz="2" w:space="0" w:color="auto"/>
                            <w:right w:val="single" w:sz="2" w:space="0" w:color="auto"/>
                          </w:divBdr>
                          <w:divsChild>
                            <w:div w:id="511217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3911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divya\Downloads\PPTX.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ivya\Downloads\PPTX.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ivya\Downloads\PPTX.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Training</a:t>
            </a:r>
            <a:r>
              <a:rPr lang="en-IN" baseline="0"/>
              <a:t> Time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Column1</c:v>
                </c:pt>
              </c:strCache>
            </c:strRef>
          </c:tx>
          <c:spPr>
            <a:solidFill>
              <a:schemeClr val="accent1"/>
            </a:solidFill>
            <a:ln>
              <a:noFill/>
            </a:ln>
            <a:effectLst/>
          </c:spPr>
          <c:invertIfNegative val="0"/>
          <c:cat>
            <c:strRef>
              <c:f>Sheet1!$A$2:$A$6</c:f>
              <c:strCache>
                <c:ptCount val="5"/>
                <c:pt idx="0">
                  <c:v>GEN-1</c:v>
                </c:pt>
                <c:pt idx="1">
                  <c:v>GEN-2</c:v>
                </c:pt>
                <c:pt idx="2">
                  <c:v>GEN-3</c:v>
                </c:pt>
                <c:pt idx="3">
                  <c:v>CURRENT</c:v>
                </c:pt>
                <c:pt idx="4">
                  <c:v>OUR MODEL</c:v>
                </c:pt>
              </c:strCache>
            </c:strRef>
          </c:cat>
          <c:val>
            <c:numRef>
              <c:f>Sheet1!$B$2:$B$6</c:f>
              <c:numCache>
                <c:formatCode>General</c:formatCode>
                <c:ptCount val="5"/>
              </c:numCache>
            </c:numRef>
          </c:val>
          <c:extLst>
            <c:ext xmlns:c16="http://schemas.microsoft.com/office/drawing/2014/chart" uri="{C3380CC4-5D6E-409C-BE32-E72D297353CC}">
              <c16:uniqueId val="{00000000-DC63-46DC-9B68-AD6E7EA39F5C}"/>
            </c:ext>
          </c:extLst>
        </c:ser>
        <c:ser>
          <c:idx val="1"/>
          <c:order val="1"/>
          <c:tx>
            <c:strRef>
              <c:f>Sheet1!$C$1</c:f>
              <c:strCache>
                <c:ptCount val="1"/>
                <c:pt idx="0">
                  <c:v>EPOCHES</c:v>
                </c:pt>
              </c:strCache>
            </c:strRef>
          </c:tx>
          <c:spPr>
            <a:solidFill>
              <a:schemeClr val="accent2"/>
            </a:solidFill>
            <a:ln>
              <a:noFill/>
            </a:ln>
            <a:effectLst/>
          </c:spPr>
          <c:invertIfNegative val="0"/>
          <c:cat>
            <c:strRef>
              <c:f>Sheet1!$A$2:$A$6</c:f>
              <c:strCache>
                <c:ptCount val="5"/>
                <c:pt idx="0">
                  <c:v>GEN-1</c:v>
                </c:pt>
                <c:pt idx="1">
                  <c:v>GEN-2</c:v>
                </c:pt>
                <c:pt idx="2">
                  <c:v>GEN-3</c:v>
                </c:pt>
                <c:pt idx="3">
                  <c:v>CURRENT</c:v>
                </c:pt>
                <c:pt idx="4">
                  <c:v>OUR MODEL</c:v>
                </c:pt>
              </c:strCache>
            </c:strRef>
          </c:cat>
          <c:val>
            <c:numRef>
              <c:f>Sheet1!$C$2:$C$6</c:f>
              <c:numCache>
                <c:formatCode>0.00</c:formatCode>
                <c:ptCount val="5"/>
                <c:pt idx="0">
                  <c:v>100</c:v>
                </c:pt>
                <c:pt idx="1">
                  <c:v>300</c:v>
                </c:pt>
                <c:pt idx="2" formatCode="General">
                  <c:v>500</c:v>
                </c:pt>
                <c:pt idx="3" formatCode="General">
                  <c:v>2500</c:v>
                </c:pt>
                <c:pt idx="4" formatCode="General">
                  <c:v>20</c:v>
                </c:pt>
              </c:numCache>
            </c:numRef>
          </c:val>
          <c:extLst>
            <c:ext xmlns:c16="http://schemas.microsoft.com/office/drawing/2014/chart" uri="{C3380CC4-5D6E-409C-BE32-E72D297353CC}">
              <c16:uniqueId val="{00000001-DC63-46DC-9B68-AD6E7EA39F5C}"/>
            </c:ext>
          </c:extLst>
        </c:ser>
        <c:dLbls>
          <c:showLegendKey val="0"/>
          <c:showVal val="0"/>
          <c:showCatName val="0"/>
          <c:showSerName val="0"/>
          <c:showPercent val="0"/>
          <c:showBubbleSize val="0"/>
        </c:dLbls>
        <c:gapWidth val="219"/>
        <c:overlap val="-27"/>
        <c:axId val="1401921536"/>
        <c:axId val="1401922016"/>
        <c:extLst>
          <c:ext xmlns:c15="http://schemas.microsoft.com/office/drawing/2012/chart" uri="{02D57815-91ED-43cb-92C2-25804820EDAC}">
            <c15:filteredBarSeries>
              <c15:ser>
                <c:idx val="2"/>
                <c:order val="2"/>
                <c:tx>
                  <c:strRef>
                    <c:extLst>
                      <c:ext uri="{02D57815-91ED-43cb-92C2-25804820EDAC}">
                        <c15:formulaRef>
                          <c15:sqref>Sheet1!$D$1</c15:sqref>
                        </c15:formulaRef>
                      </c:ext>
                    </c:extLst>
                    <c:strCache>
                      <c:ptCount val="1"/>
                      <c:pt idx="0">
                        <c:v>TIME\SEC</c:v>
                      </c:pt>
                    </c:strCache>
                  </c:strRef>
                </c:tx>
                <c:spPr>
                  <a:solidFill>
                    <a:schemeClr val="accent3"/>
                  </a:solidFill>
                  <a:ln>
                    <a:noFill/>
                  </a:ln>
                  <a:effectLst/>
                </c:spPr>
                <c:invertIfNegative val="0"/>
                <c:cat>
                  <c:strRef>
                    <c:extLst>
                      <c:ext uri="{02D57815-91ED-43cb-92C2-25804820EDAC}">
                        <c15:formulaRef>
                          <c15:sqref>Sheet1!$A$2:$A$6</c15:sqref>
                        </c15:formulaRef>
                      </c:ext>
                    </c:extLst>
                    <c:strCache>
                      <c:ptCount val="5"/>
                      <c:pt idx="0">
                        <c:v>GEN-1</c:v>
                      </c:pt>
                      <c:pt idx="1">
                        <c:v>GEN-2</c:v>
                      </c:pt>
                      <c:pt idx="2">
                        <c:v>GEN-3</c:v>
                      </c:pt>
                      <c:pt idx="3">
                        <c:v>CURRENT</c:v>
                      </c:pt>
                      <c:pt idx="4">
                        <c:v>OUR MODEL</c:v>
                      </c:pt>
                    </c:strCache>
                  </c:strRef>
                </c:cat>
                <c:val>
                  <c:numRef>
                    <c:extLst>
                      <c:ext uri="{02D57815-91ED-43cb-92C2-25804820EDAC}">
                        <c15:formulaRef>
                          <c15:sqref>Sheet1!$D$2:$D$6</c15:sqref>
                        </c15:formulaRef>
                      </c:ext>
                    </c:extLst>
                    <c:numCache>
                      <c:formatCode>General</c:formatCode>
                      <c:ptCount val="5"/>
                      <c:pt idx="0">
                        <c:v>25200</c:v>
                      </c:pt>
                      <c:pt idx="1">
                        <c:v>18000</c:v>
                      </c:pt>
                      <c:pt idx="2">
                        <c:v>2500</c:v>
                      </c:pt>
                      <c:pt idx="3">
                        <c:v>7500</c:v>
                      </c:pt>
                      <c:pt idx="4">
                        <c:v>100</c:v>
                      </c:pt>
                    </c:numCache>
                  </c:numRef>
                </c:val>
                <c:extLst>
                  <c:ext xmlns:c16="http://schemas.microsoft.com/office/drawing/2014/chart" uri="{C3380CC4-5D6E-409C-BE32-E72D297353CC}">
                    <c16:uniqueId val="{00000002-DC63-46DC-9B68-AD6E7EA39F5C}"/>
                  </c:ext>
                </c:extLst>
              </c15:ser>
            </c15:filteredBarSeries>
          </c:ext>
        </c:extLst>
      </c:barChart>
      <c:catAx>
        <c:axId val="1401921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1922016"/>
        <c:crosses val="autoZero"/>
        <c:auto val="1"/>
        <c:lblAlgn val="ctr"/>
        <c:lblOffset val="100"/>
        <c:noMultiLvlLbl val="0"/>
      </c:catAx>
      <c:valAx>
        <c:axId val="1401922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1921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Accuracy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Sheet1!#REF!</c:f>
              <c:strCache>
                <c:ptCount val="1"/>
                <c:pt idx="0">
                  <c:v>#REF!</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GEN-1</c:v>
                </c:pt>
                <c:pt idx="1">
                  <c:v>GEN-2</c:v>
                </c:pt>
                <c:pt idx="2">
                  <c:v>GEN-3</c:v>
                </c:pt>
                <c:pt idx="3">
                  <c:v>CURRENT</c:v>
                </c:pt>
                <c:pt idx="4">
                  <c:v>OUR MODEL</c:v>
                </c:pt>
              </c:strCache>
            </c:strRef>
          </c:cat>
          <c:val>
            <c:numRef>
              <c:f>Sheet1!#REF!</c:f>
              <c:numCache>
                <c:formatCode>General</c:formatCode>
                <c:ptCount val="1"/>
                <c:pt idx="0">
                  <c:v>1</c:v>
                </c:pt>
              </c:numCache>
            </c:numRef>
          </c:val>
          <c:smooth val="0"/>
          <c:extLst>
            <c:ext xmlns:c16="http://schemas.microsoft.com/office/drawing/2014/chart" uri="{C3380CC4-5D6E-409C-BE32-E72D297353CC}">
              <c16:uniqueId val="{00000000-1BD6-44F9-8716-6AC5E1F306C0}"/>
            </c:ext>
          </c:extLst>
        </c:ser>
        <c:ser>
          <c:idx val="2"/>
          <c:order val="2"/>
          <c:tx>
            <c:strRef>
              <c:f>Sheet1!#REF!</c:f>
              <c:strCache>
                <c:ptCount val="1"/>
                <c:pt idx="0">
                  <c:v>#REF!</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GEN-1</c:v>
                </c:pt>
                <c:pt idx="1">
                  <c:v>GEN-2</c:v>
                </c:pt>
                <c:pt idx="2">
                  <c:v>GEN-3</c:v>
                </c:pt>
                <c:pt idx="3">
                  <c:v>CURRENT</c:v>
                </c:pt>
                <c:pt idx="4">
                  <c:v>OUR MODEL</c:v>
                </c:pt>
              </c:strCache>
            </c:strRef>
          </c:cat>
          <c:val>
            <c:numRef>
              <c:f>Sheet1!#REF!</c:f>
              <c:numCache>
                <c:formatCode>General</c:formatCode>
                <c:ptCount val="1"/>
                <c:pt idx="0">
                  <c:v>1</c:v>
                </c:pt>
              </c:numCache>
            </c:numRef>
          </c:val>
          <c:smooth val="0"/>
          <c:extLst>
            <c:ext xmlns:c16="http://schemas.microsoft.com/office/drawing/2014/chart" uri="{C3380CC4-5D6E-409C-BE32-E72D297353CC}">
              <c16:uniqueId val="{00000002-1BD6-44F9-8716-6AC5E1F306C0}"/>
            </c:ext>
          </c:extLst>
        </c:ser>
        <c:ser>
          <c:idx val="3"/>
          <c:order val="3"/>
          <c:tx>
            <c:strRef>
              <c:f>Sheet1!$C$1</c:f>
              <c:strCache>
                <c:ptCount val="1"/>
                <c:pt idx="0">
                  <c:v>Column3</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GEN-1</c:v>
                </c:pt>
                <c:pt idx="1">
                  <c:v>GEN-2</c:v>
                </c:pt>
                <c:pt idx="2">
                  <c:v>GEN-3</c:v>
                </c:pt>
                <c:pt idx="3">
                  <c:v>CURRENT</c:v>
                </c:pt>
                <c:pt idx="4">
                  <c:v>OUR MODEL</c:v>
                </c:pt>
              </c:strCache>
            </c:strRef>
          </c:cat>
          <c:val>
            <c:numRef>
              <c:f>Sheet1!$C$2:$C$6</c:f>
              <c:numCache>
                <c:formatCode>General</c:formatCode>
                <c:ptCount val="5"/>
                <c:pt idx="0">
                  <c:v>70.319999999999993</c:v>
                </c:pt>
                <c:pt idx="1">
                  <c:v>80.34</c:v>
                </c:pt>
                <c:pt idx="2">
                  <c:v>90.36</c:v>
                </c:pt>
                <c:pt idx="3">
                  <c:v>99.23</c:v>
                </c:pt>
                <c:pt idx="4">
                  <c:v>92.37</c:v>
                </c:pt>
              </c:numCache>
            </c:numRef>
          </c:val>
          <c:smooth val="0"/>
          <c:extLst>
            <c:ext xmlns:c16="http://schemas.microsoft.com/office/drawing/2014/chart" uri="{C3380CC4-5D6E-409C-BE32-E72D297353CC}">
              <c16:uniqueId val="{00000003-1BD6-44F9-8716-6AC5E1F306C0}"/>
            </c:ext>
          </c:extLst>
        </c:ser>
        <c:dLbls>
          <c:dLblPos val="ctr"/>
          <c:showLegendKey val="0"/>
          <c:showVal val="1"/>
          <c:showCatName val="0"/>
          <c:showSerName val="0"/>
          <c:showPercent val="0"/>
          <c:showBubbleSize val="0"/>
        </c:dLbls>
        <c:smooth val="0"/>
        <c:axId val="1394115744"/>
        <c:axId val="1394113344"/>
        <c:extLst>
          <c:ext xmlns:c15="http://schemas.microsoft.com/office/drawing/2012/chart" uri="{02D57815-91ED-43cb-92C2-25804820EDAC}">
            <c15:filteredLineSeries>
              <c15:ser>
                <c:idx val="1"/>
                <c:order val="1"/>
                <c:tx>
                  <c:strRef>
                    <c:extLst>
                      <c:ext uri="{02D57815-91ED-43cb-92C2-25804820EDAC}">
                        <c15:formulaRef>
                          <c15:sqref>Sheet1!$B$1</c15:sqref>
                        </c15:formulaRef>
                      </c:ext>
                    </c:extLst>
                    <c:strCache>
                      <c:ptCount val="1"/>
                      <c:pt idx="0">
                        <c:v>F1 SCORE</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Sheet1!$A$2:$A$6</c15:sqref>
                        </c15:formulaRef>
                      </c:ext>
                    </c:extLst>
                    <c:strCache>
                      <c:ptCount val="5"/>
                      <c:pt idx="0">
                        <c:v>GEN-1</c:v>
                      </c:pt>
                      <c:pt idx="1">
                        <c:v>GEN-2</c:v>
                      </c:pt>
                      <c:pt idx="2">
                        <c:v>GEN-3</c:v>
                      </c:pt>
                      <c:pt idx="3">
                        <c:v>CURRENT</c:v>
                      </c:pt>
                      <c:pt idx="4">
                        <c:v>OUR MODEL</c:v>
                      </c:pt>
                    </c:strCache>
                  </c:strRef>
                </c:cat>
                <c:val>
                  <c:numRef>
                    <c:extLst>
                      <c:ext uri="{02D57815-91ED-43cb-92C2-25804820EDAC}">
                        <c15:formulaRef>
                          <c15:sqref>Sheet1!$B$2:$B$6</c15:sqref>
                        </c15:formulaRef>
                      </c:ext>
                    </c:extLst>
                    <c:numCache>
                      <c:formatCode>General</c:formatCode>
                      <c:ptCount val="5"/>
                      <c:pt idx="0">
                        <c:v>68.72</c:v>
                      </c:pt>
                      <c:pt idx="1">
                        <c:v>72.36</c:v>
                      </c:pt>
                      <c:pt idx="2">
                        <c:v>83.32</c:v>
                      </c:pt>
                      <c:pt idx="3">
                        <c:v>88.56</c:v>
                      </c:pt>
                      <c:pt idx="4">
                        <c:v>89.36</c:v>
                      </c:pt>
                    </c:numCache>
                  </c:numRef>
                </c:val>
                <c:smooth val="0"/>
                <c:extLst>
                  <c:ext xmlns:c16="http://schemas.microsoft.com/office/drawing/2014/chart" uri="{C3380CC4-5D6E-409C-BE32-E72D297353CC}">
                    <c16:uniqueId val="{00000001-1BD6-44F9-8716-6AC5E1F306C0}"/>
                  </c:ext>
                </c:extLst>
              </c15:ser>
            </c15:filteredLineSeries>
          </c:ext>
        </c:extLst>
      </c:lineChart>
      <c:catAx>
        <c:axId val="139411574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4113344"/>
        <c:crosses val="autoZero"/>
        <c:auto val="1"/>
        <c:lblAlgn val="ctr"/>
        <c:lblOffset val="100"/>
        <c:noMultiLvlLbl val="0"/>
      </c:catAx>
      <c:valAx>
        <c:axId val="1394113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41157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sz="1600" b="1" i="0">
                <a:solidFill>
                  <a:srgbClr val="757575"/>
                </a:solidFill>
                <a:latin typeface="+mn-lt"/>
              </a:defRPr>
            </a:pPr>
            <a:r>
              <a:rPr lang="en-IN" sz="1600" b="1" i="0">
                <a:solidFill>
                  <a:srgbClr val="757575"/>
                </a:solidFill>
                <a:latin typeface="+mn-lt"/>
              </a:rPr>
              <a:t>DATA DISTRIBUTION</a:t>
            </a:r>
          </a:p>
        </c:rich>
      </c:tx>
      <c:overlay val="0"/>
    </c:title>
    <c:autoTitleDeleted val="0"/>
    <c:view3D>
      <c:rotX val="50"/>
      <c:rotY val="0"/>
      <c:rAngAx val="1"/>
    </c:view3D>
    <c:floor>
      <c:thickness val="0"/>
    </c:floor>
    <c:sideWall>
      <c:thickness val="0"/>
    </c:sideWall>
    <c:backWall>
      <c:thickness val="0"/>
    </c:backWall>
    <c:plotArea>
      <c:layout/>
      <c:pie3DChart>
        <c:varyColors val="1"/>
        <c:ser>
          <c:idx val="0"/>
          <c:order val="0"/>
          <c:dPt>
            <c:idx val="0"/>
            <c:bubble3D val="0"/>
            <c:spPr>
              <a:solidFill>
                <a:schemeClr val="accent1"/>
              </a:solidFill>
            </c:spPr>
            <c:extLst>
              <c:ext xmlns:c16="http://schemas.microsoft.com/office/drawing/2014/chart" uri="{C3380CC4-5D6E-409C-BE32-E72D297353CC}">
                <c16:uniqueId val="{00000001-8A19-4A90-AF5E-2E86E152C8D4}"/>
              </c:ext>
            </c:extLst>
          </c:dPt>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Sheet1!$A$25:$D$25</c:f>
              <c:strCache>
                <c:ptCount val="3"/>
                <c:pt idx="0">
                  <c:v>PNEUMONIA</c:v>
                </c:pt>
                <c:pt idx="2">
                  <c:v>NON PNEUMONIA</c:v>
                </c:pt>
              </c:strCache>
            </c:strRef>
          </c:cat>
          <c:val>
            <c:numRef>
              <c:f>Sheet1!$A$26:$D$26</c:f>
              <c:numCache>
                <c:formatCode>General</c:formatCode>
                <c:ptCount val="4"/>
                <c:pt idx="0" formatCode="0.00%">
                  <c:v>0.50590000000000002</c:v>
                </c:pt>
                <c:pt idx="2" formatCode="0.00%">
                  <c:v>0.49399999999999999</c:v>
                </c:pt>
              </c:numCache>
            </c:numRef>
          </c:val>
          <c:extLst>
            <c:ext xmlns:c16="http://schemas.microsoft.com/office/drawing/2014/chart" uri="{C3380CC4-5D6E-409C-BE32-E72D297353CC}">
              <c16:uniqueId val="{00000002-8A19-4A90-AF5E-2E86E152C8D4}"/>
            </c:ext>
          </c:extLst>
        </c:ser>
        <c:dLbls>
          <c:showLegendKey val="0"/>
          <c:showVal val="0"/>
          <c:showCatName val="0"/>
          <c:showSerName val="0"/>
          <c:showPercent val="0"/>
          <c:showBubbleSize val="0"/>
          <c:showLeaderLines val="1"/>
        </c:dLbls>
      </c:pie3DChart>
    </c:plotArea>
    <c:legend>
      <c:legendPos val="b"/>
      <c:overlay val="0"/>
      <c:txPr>
        <a:bodyPr/>
        <a:lstStyle/>
        <a:p>
          <a:pPr lvl="0">
            <a:defRPr sz="900" b="0" i="0">
              <a:solidFill>
                <a:srgbClr val="1A1A1A"/>
              </a:solidFill>
              <a:latin typeface="+mn-lt"/>
            </a:defRPr>
          </a:pPr>
          <a:endParaRPr lang="en-US"/>
        </a:p>
      </c:txPr>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IN"/>
              <a:t>ARCHITECTURE COMPARISON</a:t>
            </a:r>
          </a:p>
        </c:rich>
      </c:tx>
      <c:overlay val="0"/>
      <c:spPr>
        <a:noFill/>
        <a:ln>
          <a:noFill/>
        </a:ln>
        <a:effectLst/>
      </c:spPr>
    </c:title>
    <c:autoTitleDeleted val="0"/>
    <c:plotArea>
      <c:layout/>
      <c:barChart>
        <c:barDir val="col"/>
        <c:grouping val="clustered"/>
        <c:varyColors val="1"/>
        <c:ser>
          <c:idx val="0"/>
          <c:order val="0"/>
          <c:tx>
            <c:v>GEN-1</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1"/>
          <c:cat>
            <c:strRef>
              <c:f>Sheet1!$B$29:$H$29</c:f>
              <c:strCache>
                <c:ptCount val="6"/>
                <c:pt idx="1">
                  <c:v>CONV</c:v>
                </c:pt>
                <c:pt idx="2">
                  <c:v>POOLING</c:v>
                </c:pt>
                <c:pt idx="3">
                  <c:v>FLATERN</c:v>
                </c:pt>
                <c:pt idx="4">
                  <c:v>NEURON</c:v>
                </c:pt>
                <c:pt idx="5">
                  <c:v>DENSE LAYERS</c:v>
                </c:pt>
              </c:strCache>
            </c:strRef>
          </c:cat>
          <c:val>
            <c:numRef>
              <c:f>Sheet1!$B$30:$H$30</c:f>
              <c:numCache>
                <c:formatCode>General</c:formatCode>
                <c:ptCount val="7"/>
                <c:pt idx="1">
                  <c:v>5</c:v>
                </c:pt>
                <c:pt idx="2">
                  <c:v>5</c:v>
                </c:pt>
                <c:pt idx="3">
                  <c:v>1</c:v>
                </c:pt>
                <c:pt idx="4">
                  <c:v>37</c:v>
                </c:pt>
                <c:pt idx="5">
                  <c:v>1</c:v>
                </c:pt>
              </c:numCache>
            </c:numRef>
          </c:val>
          <c:extLst>
            <c:ext xmlns:c16="http://schemas.microsoft.com/office/drawing/2014/chart" uri="{C3380CC4-5D6E-409C-BE32-E72D297353CC}">
              <c16:uniqueId val="{00000000-34C0-41B2-ACE9-2D51D57615E7}"/>
            </c:ext>
          </c:extLst>
        </c:ser>
        <c:ser>
          <c:idx val="1"/>
          <c:order val="1"/>
          <c:tx>
            <c:v>GEN-2</c:v>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1"/>
          <c:cat>
            <c:strRef>
              <c:f>Sheet1!$B$29:$H$29</c:f>
              <c:strCache>
                <c:ptCount val="6"/>
                <c:pt idx="1">
                  <c:v>CONV</c:v>
                </c:pt>
                <c:pt idx="2">
                  <c:v>POOLING</c:v>
                </c:pt>
                <c:pt idx="3">
                  <c:v>FLATERN</c:v>
                </c:pt>
                <c:pt idx="4">
                  <c:v>NEURON</c:v>
                </c:pt>
                <c:pt idx="5">
                  <c:v>DENSE LAYERS</c:v>
                </c:pt>
              </c:strCache>
            </c:strRef>
          </c:cat>
          <c:val>
            <c:numRef>
              <c:f>Sheet1!$B$31:$H$31</c:f>
              <c:numCache>
                <c:formatCode>General</c:formatCode>
                <c:ptCount val="7"/>
                <c:pt idx="1">
                  <c:v>12</c:v>
                </c:pt>
                <c:pt idx="2">
                  <c:v>12</c:v>
                </c:pt>
                <c:pt idx="3">
                  <c:v>1</c:v>
                </c:pt>
                <c:pt idx="4">
                  <c:v>46</c:v>
                </c:pt>
                <c:pt idx="5">
                  <c:v>1</c:v>
                </c:pt>
              </c:numCache>
            </c:numRef>
          </c:val>
          <c:extLst>
            <c:ext xmlns:c16="http://schemas.microsoft.com/office/drawing/2014/chart" uri="{C3380CC4-5D6E-409C-BE32-E72D297353CC}">
              <c16:uniqueId val="{00000001-34C0-41B2-ACE9-2D51D57615E7}"/>
            </c:ext>
          </c:extLst>
        </c:ser>
        <c:ser>
          <c:idx val="2"/>
          <c:order val="2"/>
          <c:tx>
            <c:v>GEN-3</c:v>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1"/>
          <c:cat>
            <c:strRef>
              <c:f>Sheet1!$B$29:$H$29</c:f>
              <c:strCache>
                <c:ptCount val="6"/>
                <c:pt idx="1">
                  <c:v>CONV</c:v>
                </c:pt>
                <c:pt idx="2">
                  <c:v>POOLING</c:v>
                </c:pt>
                <c:pt idx="3">
                  <c:v>FLATERN</c:v>
                </c:pt>
                <c:pt idx="4">
                  <c:v>NEURON</c:v>
                </c:pt>
                <c:pt idx="5">
                  <c:v>DENSE LAYERS</c:v>
                </c:pt>
              </c:strCache>
            </c:strRef>
          </c:cat>
          <c:val>
            <c:numRef>
              <c:f>Sheet1!$B$32:$H$32</c:f>
              <c:numCache>
                <c:formatCode>General</c:formatCode>
                <c:ptCount val="7"/>
                <c:pt idx="1">
                  <c:v>23</c:v>
                </c:pt>
                <c:pt idx="2">
                  <c:v>23</c:v>
                </c:pt>
                <c:pt idx="3">
                  <c:v>1</c:v>
                </c:pt>
                <c:pt idx="4">
                  <c:v>63</c:v>
                </c:pt>
                <c:pt idx="5">
                  <c:v>1</c:v>
                </c:pt>
              </c:numCache>
            </c:numRef>
          </c:val>
          <c:extLst>
            <c:ext xmlns:c16="http://schemas.microsoft.com/office/drawing/2014/chart" uri="{C3380CC4-5D6E-409C-BE32-E72D297353CC}">
              <c16:uniqueId val="{00000002-34C0-41B2-ACE9-2D51D57615E7}"/>
            </c:ext>
          </c:extLst>
        </c:ser>
        <c:ser>
          <c:idx val="3"/>
          <c:order val="3"/>
          <c:tx>
            <c:v>CURRENT</c:v>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invertIfNegative val="1"/>
          <c:cat>
            <c:strRef>
              <c:f>Sheet1!$B$29:$H$29</c:f>
              <c:strCache>
                <c:ptCount val="6"/>
                <c:pt idx="1">
                  <c:v>CONV</c:v>
                </c:pt>
                <c:pt idx="2">
                  <c:v>POOLING</c:v>
                </c:pt>
                <c:pt idx="3">
                  <c:v>FLATERN</c:v>
                </c:pt>
                <c:pt idx="4">
                  <c:v>NEURON</c:v>
                </c:pt>
                <c:pt idx="5">
                  <c:v>DENSE LAYERS</c:v>
                </c:pt>
              </c:strCache>
            </c:strRef>
          </c:cat>
          <c:val>
            <c:numRef>
              <c:f>Sheet1!$B$33:$H$33</c:f>
              <c:numCache>
                <c:formatCode>General</c:formatCode>
                <c:ptCount val="7"/>
                <c:pt idx="1">
                  <c:v>50</c:v>
                </c:pt>
                <c:pt idx="2">
                  <c:v>50</c:v>
                </c:pt>
                <c:pt idx="3">
                  <c:v>1</c:v>
                </c:pt>
                <c:pt idx="4">
                  <c:v>123</c:v>
                </c:pt>
                <c:pt idx="5">
                  <c:v>3</c:v>
                </c:pt>
              </c:numCache>
            </c:numRef>
          </c:val>
          <c:extLst>
            <c:ext xmlns:c16="http://schemas.microsoft.com/office/drawing/2014/chart" uri="{C3380CC4-5D6E-409C-BE32-E72D297353CC}">
              <c16:uniqueId val="{00000003-34C0-41B2-ACE9-2D51D57615E7}"/>
            </c:ext>
          </c:extLst>
        </c:ser>
        <c:ser>
          <c:idx val="4"/>
          <c:order val="4"/>
          <c:tx>
            <c:v>OUR MODEL</c:v>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1"/>
          <c:cat>
            <c:strRef>
              <c:f>Sheet1!$B$29:$H$29</c:f>
              <c:strCache>
                <c:ptCount val="6"/>
                <c:pt idx="1">
                  <c:v>CONV</c:v>
                </c:pt>
                <c:pt idx="2">
                  <c:v>POOLING</c:v>
                </c:pt>
                <c:pt idx="3">
                  <c:v>FLATERN</c:v>
                </c:pt>
                <c:pt idx="4">
                  <c:v>NEURON</c:v>
                </c:pt>
                <c:pt idx="5">
                  <c:v>DENSE LAYERS</c:v>
                </c:pt>
              </c:strCache>
            </c:strRef>
          </c:cat>
          <c:val>
            <c:numRef>
              <c:f>Sheet1!$B$34:$H$34</c:f>
              <c:numCache>
                <c:formatCode>General</c:formatCode>
                <c:ptCount val="7"/>
                <c:pt idx="1">
                  <c:v>3</c:v>
                </c:pt>
                <c:pt idx="2">
                  <c:v>3</c:v>
                </c:pt>
                <c:pt idx="3">
                  <c:v>1</c:v>
                </c:pt>
                <c:pt idx="4">
                  <c:v>200</c:v>
                </c:pt>
                <c:pt idx="5">
                  <c:v>3</c:v>
                </c:pt>
              </c:numCache>
            </c:numRef>
          </c:val>
          <c:extLst>
            <c:ext xmlns:c16="http://schemas.microsoft.com/office/drawing/2014/chart" uri="{C3380CC4-5D6E-409C-BE32-E72D297353CC}">
              <c16:uniqueId val="{00000004-34C0-41B2-ACE9-2D51D57615E7}"/>
            </c:ext>
          </c:extLst>
        </c:ser>
        <c:dLbls>
          <c:showLegendKey val="0"/>
          <c:showVal val="0"/>
          <c:showCatName val="0"/>
          <c:showSerName val="0"/>
          <c:showPercent val="0"/>
          <c:showBubbleSize val="0"/>
        </c:dLbls>
        <c:gapWidth val="100"/>
        <c:overlap val="-24"/>
        <c:axId val="892293326"/>
        <c:axId val="791911134"/>
      </c:barChart>
      <c:catAx>
        <c:axId val="89229332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IN"/>
              </a:p>
            </c:rich>
          </c:tx>
          <c:overlay val="0"/>
          <c:spPr>
            <a:noFill/>
            <a:ln>
              <a:noFill/>
            </a:ln>
            <a:effectLst/>
          </c:sp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91911134"/>
        <c:crosses val="autoZero"/>
        <c:auto val="1"/>
        <c:lblAlgn val="ctr"/>
        <c:lblOffset val="100"/>
        <c:noMultiLvlLbl val="1"/>
      </c:catAx>
      <c:valAx>
        <c:axId val="79191113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IN"/>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9229332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zero"/>
    <c:showDLblsOverMax val="1"/>
  </c:chart>
  <c:spPr>
    <a:solidFill>
      <a:schemeClr val="bg1"/>
    </a:solidFill>
    <a:ln w="19050" cap="flat" cmpd="sng" algn="ctr">
      <a:solidFill>
        <a:schemeClr val="accent1"/>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sz="2000" b="0" i="0">
                <a:solidFill>
                  <a:srgbClr val="757575"/>
                </a:solidFill>
                <a:latin typeface="Calibri Light"/>
              </a:defRPr>
            </a:pPr>
            <a:r>
              <a:rPr lang="en-IN" sz="2000" b="0" i="0">
                <a:solidFill>
                  <a:srgbClr val="757575"/>
                </a:solidFill>
                <a:latin typeface="Calibri Light"/>
              </a:rPr>
              <a:t>F1 SCORE </a:t>
            </a:r>
          </a:p>
        </c:rich>
      </c:tx>
      <c:overlay val="0"/>
    </c:title>
    <c:autoTitleDeleted val="0"/>
    <c:plotArea>
      <c:layout/>
      <c:barChart>
        <c:barDir val="col"/>
        <c:grouping val="stacked"/>
        <c:varyColors val="1"/>
        <c:ser>
          <c:idx val="0"/>
          <c:order val="0"/>
          <c:spPr>
            <a:solidFill>
              <a:srgbClr val="5B9BD5"/>
            </a:solidFill>
            <a:ln cmpd="sng">
              <a:solidFill>
                <a:srgbClr val="000000"/>
              </a:solidFill>
            </a:ln>
          </c:spPr>
          <c:invertIfNegative val="1"/>
          <c:cat>
            <c:strRef>
              <c:f>Sheet1!$A$18:$A$22</c:f>
              <c:strCache>
                <c:ptCount val="5"/>
                <c:pt idx="0">
                  <c:v>GEN-1</c:v>
                </c:pt>
                <c:pt idx="1">
                  <c:v>GEN-2</c:v>
                </c:pt>
                <c:pt idx="2">
                  <c:v>GEN-3</c:v>
                </c:pt>
                <c:pt idx="3">
                  <c:v>CURRENT</c:v>
                </c:pt>
                <c:pt idx="4">
                  <c:v>OUR MODEL</c:v>
                </c:pt>
              </c:strCache>
            </c:strRef>
          </c:cat>
          <c:val>
            <c:numRef>
              <c:f>Sheet1!$B$18:$B$22</c:f>
              <c:numCache>
                <c:formatCode>General</c:formatCode>
                <c:ptCount val="5"/>
              </c:numCache>
            </c:numRef>
          </c:val>
          <c:extLst>
            <c:ext xmlns:c14="http://schemas.microsoft.com/office/drawing/2007/8/2/chart" uri="{6F2FDCE9-48DA-4B69-8628-5D25D57E5C99}">
              <c14:invertSolidFillFmt>
                <c14:spPr xmlns:c14="http://schemas.microsoft.com/office/drawing/2007/8/2/chart">
                  <a:solidFill>
                    <a:srgbClr val="FFFFFF"/>
                  </a:solidFill>
                  <a:ln cmpd="sng">
                    <a:solidFill>
                      <a:srgbClr val="000000"/>
                    </a:solidFill>
                  </a:ln>
                </c14:spPr>
              </c14:invertSolidFillFmt>
            </c:ext>
            <c:ext xmlns:c16="http://schemas.microsoft.com/office/drawing/2014/chart" uri="{C3380CC4-5D6E-409C-BE32-E72D297353CC}">
              <c16:uniqueId val="{00000000-E313-4DAF-800E-A29B1B13F75D}"/>
            </c:ext>
          </c:extLst>
        </c:ser>
        <c:ser>
          <c:idx val="1"/>
          <c:order val="1"/>
          <c:spPr>
            <a:solidFill>
              <a:srgbClr val="ED7D31"/>
            </a:solidFill>
            <a:ln cmpd="sng">
              <a:solidFill>
                <a:srgbClr val="000000"/>
              </a:solidFill>
            </a:ln>
          </c:spPr>
          <c:invertIfNegative val="1"/>
          <c:cat>
            <c:strRef>
              <c:f>Sheet1!$A$18:$A$22</c:f>
              <c:strCache>
                <c:ptCount val="5"/>
                <c:pt idx="0">
                  <c:v>GEN-1</c:v>
                </c:pt>
                <c:pt idx="1">
                  <c:v>GEN-2</c:v>
                </c:pt>
                <c:pt idx="2">
                  <c:v>GEN-3</c:v>
                </c:pt>
                <c:pt idx="3">
                  <c:v>CURRENT</c:v>
                </c:pt>
                <c:pt idx="4">
                  <c:v>OUR MODEL</c:v>
                </c:pt>
              </c:strCache>
            </c:strRef>
          </c:cat>
          <c:val>
            <c:numRef>
              <c:f>Sheet1!$C$18:$C$22</c:f>
              <c:numCache>
                <c:formatCode>General</c:formatCode>
                <c:ptCount val="5"/>
                <c:pt idx="0">
                  <c:v>68.72</c:v>
                </c:pt>
                <c:pt idx="1">
                  <c:v>72.36</c:v>
                </c:pt>
                <c:pt idx="2">
                  <c:v>83.32</c:v>
                </c:pt>
                <c:pt idx="3">
                  <c:v>88.56</c:v>
                </c:pt>
                <c:pt idx="4">
                  <c:v>89.36</c:v>
                </c:pt>
              </c:numCache>
            </c:numRef>
          </c:val>
          <c:extLst>
            <c:ext xmlns:c14="http://schemas.microsoft.com/office/drawing/2007/8/2/chart" uri="{6F2FDCE9-48DA-4B69-8628-5D25D57E5C99}">
              <c14:invertSolidFillFmt>
                <c14:spPr xmlns:c14="http://schemas.microsoft.com/office/drawing/2007/8/2/chart">
                  <a:solidFill>
                    <a:srgbClr val="FFFFFF"/>
                  </a:solidFill>
                  <a:ln cmpd="sng">
                    <a:solidFill>
                      <a:srgbClr val="000000"/>
                    </a:solidFill>
                  </a:ln>
                </c14:spPr>
              </c14:invertSolidFillFmt>
            </c:ext>
            <c:ext xmlns:c16="http://schemas.microsoft.com/office/drawing/2014/chart" uri="{C3380CC4-5D6E-409C-BE32-E72D297353CC}">
              <c16:uniqueId val="{00000001-E313-4DAF-800E-A29B1B13F75D}"/>
            </c:ext>
          </c:extLst>
        </c:ser>
        <c:ser>
          <c:idx val="2"/>
          <c:order val="2"/>
          <c:invertIfNegative val="1"/>
          <c:cat>
            <c:strRef>
              <c:f>Sheet1!$A$18:$A$22</c:f>
              <c:strCache>
                <c:ptCount val="5"/>
                <c:pt idx="0">
                  <c:v>GEN-1</c:v>
                </c:pt>
                <c:pt idx="1">
                  <c:v>GEN-2</c:v>
                </c:pt>
                <c:pt idx="2">
                  <c:v>GEN-3</c:v>
                </c:pt>
                <c:pt idx="3">
                  <c:v>CURRENT</c:v>
                </c:pt>
                <c:pt idx="4">
                  <c:v>OUR MODEL</c:v>
                </c:pt>
              </c:strCache>
            </c:strRef>
          </c:cat>
          <c:val>
            <c:numRef>
              <c:f>Sheet1!$D$18:$D$22</c:f>
              <c:numCache>
                <c:formatCode>General</c:formatCode>
                <c:ptCount val="5"/>
              </c:numCache>
            </c:numRef>
          </c:val>
          <c:extLst>
            <c:ext xmlns:c16="http://schemas.microsoft.com/office/drawing/2014/chart" uri="{C3380CC4-5D6E-409C-BE32-E72D297353CC}">
              <c16:uniqueId val="{00000002-E313-4DAF-800E-A29B1B13F75D}"/>
            </c:ext>
          </c:extLst>
        </c:ser>
        <c:ser>
          <c:idx val="3"/>
          <c:order val="3"/>
          <c:invertIfNegative val="1"/>
          <c:cat>
            <c:strRef>
              <c:f>Sheet1!$A$18:$A$22</c:f>
              <c:strCache>
                <c:ptCount val="5"/>
                <c:pt idx="0">
                  <c:v>GEN-1</c:v>
                </c:pt>
                <c:pt idx="1">
                  <c:v>GEN-2</c:v>
                </c:pt>
                <c:pt idx="2">
                  <c:v>GEN-3</c:v>
                </c:pt>
                <c:pt idx="3">
                  <c:v>CURRENT</c:v>
                </c:pt>
                <c:pt idx="4">
                  <c:v>OUR MODEL</c:v>
                </c:pt>
              </c:strCache>
            </c:strRef>
          </c:cat>
          <c:val>
            <c:numRef>
              <c:f>Sheet1!$E$18:$E$22</c:f>
              <c:numCache>
                <c:formatCode>General</c:formatCode>
                <c:ptCount val="5"/>
                <c:pt idx="0">
                  <c:v>70.319999999999993</c:v>
                </c:pt>
                <c:pt idx="1">
                  <c:v>80.34</c:v>
                </c:pt>
                <c:pt idx="2">
                  <c:v>90.36</c:v>
                </c:pt>
                <c:pt idx="3">
                  <c:v>99.23</c:v>
                </c:pt>
                <c:pt idx="4">
                  <c:v>92.37</c:v>
                </c:pt>
              </c:numCache>
            </c:numRef>
          </c:val>
          <c:extLst>
            <c:ext xmlns:c16="http://schemas.microsoft.com/office/drawing/2014/chart" uri="{C3380CC4-5D6E-409C-BE32-E72D297353CC}">
              <c16:uniqueId val="{00000003-E313-4DAF-800E-A29B1B13F75D}"/>
            </c:ext>
          </c:extLst>
        </c:ser>
        <c:dLbls>
          <c:showLegendKey val="0"/>
          <c:showVal val="0"/>
          <c:showCatName val="0"/>
          <c:showSerName val="0"/>
          <c:showPercent val="0"/>
          <c:showBubbleSize val="0"/>
        </c:dLbls>
        <c:gapWidth val="150"/>
        <c:overlap val="100"/>
        <c:axId val="1239215749"/>
        <c:axId val="420055561"/>
      </c:barChart>
      <c:catAx>
        <c:axId val="1239215749"/>
        <c:scaling>
          <c:orientation val="minMax"/>
        </c:scaling>
        <c:delete val="0"/>
        <c:axPos val="b"/>
        <c:title>
          <c:tx>
            <c:rich>
              <a:bodyPr/>
              <a:lstStyle/>
              <a:p>
                <a:pPr lvl="0">
                  <a:defRPr b="0">
                    <a:solidFill>
                      <a:srgbClr val="000000"/>
                    </a:solidFill>
                    <a:latin typeface="+mn-lt"/>
                  </a:defRPr>
                </a:pPr>
                <a:endParaRPr lang="en-IN"/>
              </a:p>
            </c:rich>
          </c:tx>
          <c:overlay val="0"/>
        </c:title>
        <c:numFmt formatCode="General" sourceLinked="1"/>
        <c:majorTickMark val="none"/>
        <c:minorTickMark val="none"/>
        <c:tickLblPos val="nextTo"/>
        <c:txPr>
          <a:bodyPr/>
          <a:lstStyle/>
          <a:p>
            <a:pPr lvl="0">
              <a:defRPr sz="900" b="0" i="0">
                <a:solidFill>
                  <a:srgbClr val="000000"/>
                </a:solidFill>
                <a:latin typeface="+mn-lt"/>
              </a:defRPr>
            </a:pPr>
            <a:endParaRPr lang="en-US"/>
          </a:p>
        </c:txPr>
        <c:crossAx val="420055561"/>
        <c:crosses val="autoZero"/>
        <c:auto val="1"/>
        <c:lblAlgn val="ctr"/>
        <c:lblOffset val="100"/>
        <c:noMultiLvlLbl val="1"/>
      </c:catAx>
      <c:valAx>
        <c:axId val="420055561"/>
        <c:scaling>
          <c:orientation val="minMax"/>
        </c:scaling>
        <c:delete val="0"/>
        <c:axPos val="l"/>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endParaRPr lang="en-IN"/>
              </a:p>
            </c:rich>
          </c:tx>
          <c:overlay val="0"/>
        </c:title>
        <c:numFmt formatCode="General" sourceLinked="1"/>
        <c:majorTickMark val="none"/>
        <c:minorTickMark val="none"/>
        <c:tickLblPos val="nextTo"/>
        <c:spPr>
          <a:ln/>
        </c:spPr>
        <c:txPr>
          <a:bodyPr/>
          <a:lstStyle/>
          <a:p>
            <a:pPr lvl="0">
              <a:defRPr sz="900" b="0" i="0">
                <a:solidFill>
                  <a:srgbClr val="000000"/>
                </a:solidFill>
                <a:latin typeface="+mn-lt"/>
              </a:defRPr>
            </a:pPr>
            <a:endParaRPr lang="en-US"/>
          </a:p>
        </c:txPr>
        <c:crossAx val="1239215749"/>
        <c:crosses val="autoZero"/>
        <c:crossBetween val="between"/>
      </c:valAx>
    </c:plotArea>
    <c:legend>
      <c:legendPos val="b"/>
      <c:overlay val="0"/>
      <c:txPr>
        <a:bodyPr/>
        <a:lstStyle/>
        <a:p>
          <a:pPr lvl="0">
            <a:defRPr sz="900" b="0" i="0">
              <a:solidFill>
                <a:srgbClr val="1A1A1A"/>
              </a:solidFill>
              <a:latin typeface="+mn-lt"/>
            </a:defRPr>
          </a:pPr>
          <a:endParaRPr lang="en-US"/>
        </a:p>
      </c:txPr>
    </c:legend>
    <c:plotVisOnly val="1"/>
    <c:dispBlanksAs val="zero"/>
    <c:showDLblsOverMax val="1"/>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5A441-EACD-448C-A220-308285C90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11</Pages>
  <Words>2387</Words>
  <Characters>13609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Mohta</dc:creator>
  <cp:keywords/>
  <dc:description/>
  <cp:lastModifiedBy>Divyansh Mohta</cp:lastModifiedBy>
  <cp:revision>253</cp:revision>
  <dcterms:created xsi:type="dcterms:W3CDTF">2024-04-08T02:37:00Z</dcterms:created>
  <dcterms:modified xsi:type="dcterms:W3CDTF">2024-04-18T07:17:00Z</dcterms:modified>
</cp:coreProperties>
</file>