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784F02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784F02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784F02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784F02" w:rsidP="003C636B">
      <w:pPr>
        <w:tabs>
          <w:tab w:val="left" w:pos="2145"/>
        </w:tabs>
      </w:pPr>
      <w:r w:rsidRPr="00784F02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74.85pt;z-index:251681792" o:connectortype="straight"/>
        </w:pict>
      </w:r>
      <w:r w:rsidRPr="00784F0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784F0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784F0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784F02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32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2D62D7" w:rsidRDefault="002D62D7" w:rsidP="002D62D7">
                  <w:pPr>
                    <w:rPr>
                      <w:szCs w:val="24"/>
                    </w:rPr>
                  </w:pPr>
                  <w:r w:rsidRPr="002D62D7">
                    <w:rPr>
                      <w:szCs w:val="24"/>
                    </w:rPr>
                    <w:t>POST NEWS DATA SETS,</w:t>
                  </w:r>
                </w:p>
              </w:txbxContent>
            </v:textbox>
          </v:rect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3.75pt;margin-top:-.05pt;width:225.25pt;height:30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2D62D7" w:rsidRDefault="002D62D7" w:rsidP="002D62D7">
                  <w:pPr>
                    <w:rPr>
                      <w:szCs w:val="24"/>
                    </w:rPr>
                  </w:pPr>
                  <w:r w:rsidRPr="002D62D7">
                    <w:rPr>
                      <w:szCs w:val="24"/>
                    </w:rPr>
                    <w:t>SEARCH ON NEWS DATA DETAILS</w:t>
                  </w:r>
                </w:p>
              </w:txbxContent>
            </v:textbox>
          </v:rect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1pt;margin-top:4.5pt;width:.2pt;height:68.2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784F02" w:rsidP="003C636B">
      <w:pPr>
        <w:tabs>
          <w:tab w:val="left" w:pos="2145"/>
        </w:tabs>
      </w:pPr>
      <w:r w:rsidRPr="00784F02">
        <w:rPr>
          <w:rFonts w:ascii="Verdana" w:hAnsi="Verdana"/>
          <w:b/>
          <w:noProof/>
        </w:rPr>
        <w:pict>
          <v:shape id="_x0000_s1081" type="#_x0000_t32" style="position:absolute;margin-left:270.75pt;margin-top:21.45pt;width:.05pt;height:102.35pt;flip:y;z-index:251685888" o:connectortype="straight">
            <v:stroke endarrow="block"/>
          </v:shape>
        </w:pict>
      </w:r>
    </w:p>
    <w:p w:rsidR="003C636B" w:rsidRDefault="00784F02" w:rsidP="003C636B">
      <w:pPr>
        <w:tabs>
          <w:tab w:val="left" w:pos="2145"/>
        </w:tabs>
      </w:pPr>
      <w:r w:rsidRPr="00784F02">
        <w:rPr>
          <w:rFonts w:ascii="Verdana" w:hAnsi="Verdana"/>
          <w:b/>
          <w:noProof/>
        </w:rPr>
        <w:pict>
          <v:rect id="_x0000_s1083" style="position:absolute;margin-left:49.3pt;margin-top:21.8pt;width:168.75pt;height:40.5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F422FC" w:rsidRDefault="00F422FC" w:rsidP="00F422FC">
                  <w:pPr>
                    <w:rPr>
                      <w:szCs w:val="24"/>
                    </w:rPr>
                  </w:pPr>
                  <w:r w:rsidRPr="00F422FC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784F02" w:rsidP="003C636B">
      <w:pPr>
        <w:tabs>
          <w:tab w:val="left" w:pos="2145"/>
        </w:tabs>
      </w:pPr>
      <w:r w:rsidRPr="00784F02">
        <w:rPr>
          <w:rFonts w:ascii="Verdana" w:hAnsi="Verdana"/>
          <w:b/>
          <w:noProof/>
        </w:rPr>
        <w:pict>
          <v:shape id="_x0000_s1115" type="#_x0000_t32" style="position:absolute;margin-left:116.9pt;margin-top:11.45pt;width:0;height:48.75pt;z-index:25171046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784F02" w:rsidP="00C447DA">
      <w:pPr>
        <w:tabs>
          <w:tab w:val="left" w:pos="2145"/>
        </w:tabs>
        <w:rPr>
          <w:rFonts w:ascii="Verdana" w:hAnsi="Verdana"/>
          <w:b/>
        </w:rPr>
      </w:pPr>
      <w:r w:rsidRPr="00784F02">
        <w:rPr>
          <w:noProof/>
        </w:rPr>
        <w:pict>
          <v:shape id="_x0000_s1106" type="#_x0000_t32" style="position:absolute;margin-left:116.25pt;margin-top:22.05pt;width:154.55pt;height:.05pt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22.05pt;width:136.85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784F02" w:rsidP="004769DB">
      <w:pPr>
        <w:rPr>
          <w:rFonts w:ascii="Verdana" w:hAnsi="Verdana"/>
          <w:b/>
        </w:rPr>
      </w:pPr>
      <w:r w:rsidRPr="00784F02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784F02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784F0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784F0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45.5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D62D7" w:rsidRDefault="002D62D7" w:rsidP="002D62D7">
                  <w:r>
                    <w:t xml:space="preserve">View All News  Data Set Details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D62D7" w:rsidRDefault="002D62D7" w:rsidP="002D62D7">
                  <w:r w:rsidRPr="002D62D7">
                    <w:t>Search On News Data Set Details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D62D7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.05pt;margin-top:12.6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9pt;margin-top:24.45pt;width:174pt;height:21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D62D7" w:rsidRDefault="002D62D7" w:rsidP="002D62D7">
                  <w:r w:rsidRPr="002D62D7">
                    <w:t>View Fake News</w:t>
                  </w:r>
                  <w:r>
                    <w:t>,</w:t>
                  </w:r>
                </w:p>
              </w:txbxContent>
            </v:textbox>
          </v:rect>
        </w:pict>
      </w:r>
      <w:r w:rsidR="00784F02"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51.2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36AA7" w:rsidRDefault="002D62D7" w:rsidP="002D62D7">
                  <w:r>
                    <w:t>Positive News, Negative News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2D62D7" w:rsidRDefault="002D62D7" w:rsidP="002D62D7">
                  <w:r>
                    <w:t xml:space="preserve">           </w:t>
                  </w:r>
                  <w:r w:rsidRPr="002D62D7">
                    <w:t>View News Accuracy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784F02" w:rsidP="003C636B">
      <w:pPr>
        <w:tabs>
          <w:tab w:val="left" w:pos="2145"/>
        </w:tabs>
        <w:rPr>
          <w:b/>
          <w:noProof/>
        </w:rPr>
      </w:pPr>
      <w:r w:rsidRPr="00784F02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784F02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2D62D7" w:rsidRDefault="002D62D7" w:rsidP="002D62D7">
                  <w:r>
                    <w:t xml:space="preserve">                  Vi</w:t>
                  </w:r>
                  <w:r w:rsidRPr="002D62D7">
                    <w:t>ew</w:t>
                  </w:r>
                  <w:r>
                    <w:t xml:space="preserve"> </w:t>
                  </w:r>
                  <w:r w:rsidRPr="002D62D7">
                    <w:t xml:space="preserve"> News Results</w:t>
                  </w:r>
                </w:p>
              </w:txbxContent>
            </v:textbox>
          </v:rect>
        </w:pict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784F02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D62D7" w:rsidRDefault="002D62D7" w:rsidP="002D62D7">
                  <w:r>
                    <w:t xml:space="preserve">         </w:t>
                  </w:r>
                  <w:r w:rsidRPr="002D62D7">
                    <w:t>View News Score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784F02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D62D7" w:rsidRDefault="002D62D7" w:rsidP="002D62D7">
                  <w:r>
                    <w:t xml:space="preserve">                   </w:t>
                  </w:r>
                  <w:r w:rsidRPr="002D62D7">
                    <w:t>View All Remote U</w:t>
                  </w:r>
                  <w:r>
                    <w:t>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78E" w:rsidRDefault="0082778E" w:rsidP="003D501C">
      <w:pPr>
        <w:spacing w:after="0" w:line="240" w:lineRule="auto"/>
      </w:pPr>
      <w:r>
        <w:separator/>
      </w:r>
    </w:p>
  </w:endnote>
  <w:endnote w:type="continuationSeparator" w:id="1">
    <w:p w:rsidR="0082778E" w:rsidRDefault="0082778E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78E" w:rsidRDefault="0082778E" w:rsidP="003D501C">
      <w:pPr>
        <w:spacing w:after="0" w:line="240" w:lineRule="auto"/>
      </w:pPr>
      <w:r>
        <w:separator/>
      </w:r>
    </w:p>
  </w:footnote>
  <w:footnote w:type="continuationSeparator" w:id="1">
    <w:p w:rsidR="0082778E" w:rsidRDefault="0082778E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231AF"/>
    <w:rsid w:val="000378A4"/>
    <w:rsid w:val="00040429"/>
    <w:rsid w:val="00043E27"/>
    <w:rsid w:val="00056CD7"/>
    <w:rsid w:val="00063EC7"/>
    <w:rsid w:val="000763D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D62D7"/>
    <w:rsid w:val="002F32AC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636B"/>
    <w:rsid w:val="003D501C"/>
    <w:rsid w:val="004106A3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4F02"/>
    <w:rsid w:val="0078748D"/>
    <w:rsid w:val="007A6F95"/>
    <w:rsid w:val="007B7F7F"/>
    <w:rsid w:val="007C0C50"/>
    <w:rsid w:val="007C2BC0"/>
    <w:rsid w:val="007D0E53"/>
    <w:rsid w:val="007D2201"/>
    <w:rsid w:val="007E1A5C"/>
    <w:rsid w:val="007F305E"/>
    <w:rsid w:val="007F6C1C"/>
    <w:rsid w:val="00813CDE"/>
    <w:rsid w:val="0082778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80688"/>
    <w:rsid w:val="00A90B38"/>
    <w:rsid w:val="00AA7AC7"/>
    <w:rsid w:val="00AB25F7"/>
    <w:rsid w:val="00AB3C83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C0D82"/>
    <w:rsid w:val="00BC7F1D"/>
    <w:rsid w:val="00BC7F8F"/>
    <w:rsid w:val="00BD7FD1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D0749"/>
    <w:rsid w:val="00CE045A"/>
    <w:rsid w:val="00CF1033"/>
    <w:rsid w:val="00CF42E9"/>
    <w:rsid w:val="00D25453"/>
    <w:rsid w:val="00D41B53"/>
    <w:rsid w:val="00D4798C"/>
    <w:rsid w:val="00D675FF"/>
    <w:rsid w:val="00D864E3"/>
    <w:rsid w:val="00D948EB"/>
    <w:rsid w:val="00DE0241"/>
    <w:rsid w:val="00E06A5D"/>
    <w:rsid w:val="00E150C5"/>
    <w:rsid w:val="00E30459"/>
    <w:rsid w:val="00E56739"/>
    <w:rsid w:val="00EA46C7"/>
    <w:rsid w:val="00EB3A58"/>
    <w:rsid w:val="00EB7385"/>
    <w:rsid w:val="00F00D57"/>
    <w:rsid w:val="00F01F62"/>
    <w:rsid w:val="00F122FA"/>
    <w:rsid w:val="00F412D3"/>
    <w:rsid w:val="00F422FC"/>
    <w:rsid w:val="00F46D77"/>
    <w:rsid w:val="00F4705D"/>
    <w:rsid w:val="00F62AA6"/>
    <w:rsid w:val="00F755DB"/>
    <w:rsid w:val="00F843EB"/>
    <w:rsid w:val="00F85B6C"/>
    <w:rsid w:val="00F87DE2"/>
    <w:rsid w:val="00F944B2"/>
    <w:rsid w:val="00F94E39"/>
    <w:rsid w:val="00FC2F64"/>
    <w:rsid w:val="00FD2D1C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8" type="connector" idref="#_x0000_s1064"/>
        <o:r id="V:Rule39" type="connector" idref="#_x0000_s1120"/>
        <o:r id="V:Rule40" type="connector" idref="#_x0000_s1081"/>
        <o:r id="V:Rule41" type="connector" idref="#_x0000_s1059"/>
        <o:r id="V:Rule42" type="connector" idref="#_x0000_s1050"/>
        <o:r id="V:Rule43" type="connector" idref="#_x0000_s1046"/>
        <o:r id="V:Rule44" type="connector" idref="#_x0000_s1068"/>
        <o:r id="V:Rule45" type="connector" idref="#_x0000_s1069"/>
        <o:r id="V:Rule46" type="connector" idref="#_x0000_s1105"/>
        <o:r id="V:Rule47" type="connector" idref="#_x0000_s1033"/>
        <o:r id="V:Rule48" type="connector" idref="#_x0000_s1108"/>
        <o:r id="V:Rule49" type="connector" idref="#_x0000_s1061"/>
        <o:r id="V:Rule50" type="connector" idref="#_x0000_s1075"/>
        <o:r id="V:Rule51" type="connector" idref="#_x0000_s1031"/>
        <o:r id="V:Rule52" type="connector" idref="#_x0000_s1110"/>
        <o:r id="V:Rule53" type="connector" idref="#_x0000_s1048"/>
        <o:r id="V:Rule54" type="connector" idref="#_x0000_s1049"/>
        <o:r id="V:Rule55" type="connector" idref="#_x0000_s1029"/>
        <o:r id="V:Rule56" type="connector" idref="#_x0000_s1121"/>
        <o:r id="V:Rule57" type="connector" idref="#_x0000_s1038"/>
        <o:r id="V:Rule58" type="connector" idref="#_x0000_s1054"/>
        <o:r id="V:Rule59" type="connector" idref="#_x0000_s1106"/>
        <o:r id="V:Rule60" type="connector" idref="#_x0000_s1115"/>
        <o:r id="V:Rule61" type="connector" idref="#_x0000_s1051"/>
        <o:r id="V:Rule62" type="connector" idref="#_x0000_s1044"/>
        <o:r id="V:Rule63" type="connector" idref="#_x0000_s1027"/>
        <o:r id="V:Rule64" type="connector" idref="#_x0000_s1066"/>
        <o:r id="V:Rule65" type="connector" idref="#_x0000_s1074"/>
        <o:r id="V:Rule66" type="connector" idref="#_x0000_s1034"/>
        <o:r id="V:Rule67" type="connector" idref="#_x0000_s1056"/>
        <o:r id="V:Rule68" type="connector" idref="#_x0000_s1039"/>
        <o:r id="V:Rule69" type="connector" idref="#_x0000_s1065"/>
        <o:r id="V:Rule70" type="connector" idref="#_x0000_s1077"/>
        <o:r id="V:Rule71" type="connector" idref="#_x0000_s1084"/>
        <o:r id="V:Rule72" type="connector" idref="#_x0000_s1079"/>
        <o:r id="V:Rule73" type="connector" idref="#_x0000_s1057"/>
        <o:r id="V:Rule7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194</cp:revision>
  <dcterms:created xsi:type="dcterms:W3CDTF">2015-08-04T07:16:00Z</dcterms:created>
  <dcterms:modified xsi:type="dcterms:W3CDTF">2021-03-04T07:29:00Z</dcterms:modified>
</cp:coreProperties>
</file>