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c4587"/>
          <w:sz w:val="28"/>
          <w:szCs w:val="28"/>
        </w:rPr>
      </w:pPr>
      <w:r w:rsidDel="00000000" w:rsidR="00000000" w:rsidRPr="00000000">
        <w:rPr>
          <w:b w:val="1"/>
          <w:color w:val="1c4587"/>
          <w:sz w:val="28"/>
          <w:szCs w:val="28"/>
          <w:rtl w:val="0"/>
        </w:rPr>
        <w:t xml:space="preserve">Google Data Analytics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1c4587"/>
          <w:sz w:val="24"/>
          <w:szCs w:val="24"/>
        </w:rPr>
      </w:pPr>
      <w:bookmarkStart w:colFirst="0" w:colLast="0" w:name="_d6ru556n1g67" w:id="0"/>
      <w:bookmarkEnd w:id="0"/>
      <w:r w:rsidDel="00000000" w:rsidR="00000000" w:rsidRPr="00000000">
        <w:rPr>
          <w:b w:val="1"/>
          <w:color w:val="1c4587"/>
          <w:sz w:val="24"/>
          <w:szCs w:val="24"/>
          <w:rtl w:val="0"/>
        </w:rPr>
        <w:t xml:space="preserve">Analyze Data to Answer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left"/>
        <w:rPr>
          <w:b w:val="1"/>
          <w:color w:val="3c78d8"/>
          <w:sz w:val="24"/>
          <w:szCs w:val="24"/>
        </w:rPr>
      </w:pPr>
      <w:r w:rsidDel="00000000" w:rsidR="00000000" w:rsidRPr="00000000">
        <w:rPr>
          <w:b w:val="1"/>
          <w:color w:val="3c78d8"/>
          <w:sz w:val="24"/>
          <w:szCs w:val="24"/>
          <w:rtl w:val="0"/>
        </w:rPr>
        <w:t xml:space="preserve">Analysis:</w:t>
      </w:r>
    </w:p>
    <w:p w:rsidR="00000000" w:rsidDel="00000000" w:rsidP="00000000" w:rsidRDefault="00000000" w:rsidRPr="00000000" w14:paraId="00000007">
      <w:pPr>
        <w:rPr/>
      </w:pPr>
      <w:r w:rsidDel="00000000" w:rsidR="00000000" w:rsidRPr="00000000">
        <w:rPr>
          <w:rtl w:val="0"/>
        </w:rPr>
        <w:t xml:space="preserve">The goal of analysis is to identify trends and relationships within data so you can accurately answer the question you're asking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4 phases of analysis</w:t>
      </w:r>
    </w:p>
    <w:p w:rsidR="00000000" w:rsidDel="00000000" w:rsidP="00000000" w:rsidRDefault="00000000" w:rsidRPr="00000000" w14:paraId="0000000A">
      <w:pPr>
        <w:numPr>
          <w:ilvl w:val="0"/>
          <w:numId w:val="8"/>
        </w:numPr>
        <w:spacing w:after="0" w:afterAutospacing="0" w:before="240" w:lineRule="auto"/>
        <w:ind w:left="720" w:hanging="360"/>
        <w:rPr/>
      </w:pPr>
      <w:r w:rsidDel="00000000" w:rsidR="00000000" w:rsidRPr="00000000">
        <w:rPr>
          <w:rtl w:val="0"/>
        </w:rPr>
        <w:t xml:space="preserve">﻿Organise data</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tl w:val="0"/>
        </w:rPr>
        <w:t xml:space="preserve">﻿﻿﻿Format and adjust data</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tl w:val="0"/>
        </w:rPr>
        <w:t xml:space="preserve">﻿﻿﻿Get input from others</w:t>
      </w:r>
    </w:p>
    <w:p w:rsidR="00000000" w:rsidDel="00000000" w:rsidP="00000000" w:rsidRDefault="00000000" w:rsidRPr="00000000" w14:paraId="0000000D">
      <w:pPr>
        <w:numPr>
          <w:ilvl w:val="0"/>
          <w:numId w:val="8"/>
        </w:numPr>
        <w:spacing w:after="240" w:before="0" w:beforeAutospacing="0" w:lineRule="auto"/>
        <w:ind w:left="720" w:hanging="360"/>
        <w:rPr/>
      </w:pPr>
      <w:r w:rsidDel="00000000" w:rsidR="00000000" w:rsidRPr="00000000">
        <w:rPr>
          <w:rtl w:val="0"/>
        </w:rPr>
        <w:t xml:space="preserve">﻿﻿﻿Transform data</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rPr>
          <w:color w:val="1f1f1f"/>
          <w:shd w:fill="f7fbf9" w:val="clear"/>
        </w:rPr>
      </w:pPr>
      <w:r w:rsidDel="00000000" w:rsidR="00000000" w:rsidRPr="00000000">
        <w:rPr>
          <w:color w:val="1f1f1f"/>
          <w:shd w:fill="f7fbf9" w:val="clear"/>
          <w:rtl w:val="0"/>
        </w:rPr>
        <w:t xml:space="preserve">Database </w:t>
      </w:r>
      <w:r w:rsidDel="00000000" w:rsidR="00000000" w:rsidRPr="00000000">
        <w:rPr>
          <w:b w:val="1"/>
          <w:color w:val="1f1f1f"/>
          <w:shd w:fill="f7fbf9" w:val="clear"/>
          <w:rtl w:val="0"/>
        </w:rPr>
        <w:t xml:space="preserve">organisation</w:t>
      </w:r>
      <w:r w:rsidDel="00000000" w:rsidR="00000000" w:rsidRPr="00000000">
        <w:rPr>
          <w:color w:val="1f1f1f"/>
          <w:shd w:fill="f7fbf9" w:val="clear"/>
          <w:rtl w:val="0"/>
        </w:rPr>
        <w:t xml:space="preserve"> enables analysts to make decisions about which data is relevant to pull for a specific analysis. It also helps them decide which data types and variables are appropriate</w:t>
      </w:r>
    </w:p>
    <w:p w:rsidR="00000000" w:rsidDel="00000000" w:rsidP="00000000" w:rsidRDefault="00000000" w:rsidRPr="00000000" w14:paraId="00000010">
      <w:pPr>
        <w:spacing w:after="240" w:before="240" w:lineRule="auto"/>
        <w:rPr>
          <w:color w:val="1f1f1f"/>
          <w:shd w:fill="f7fbf9" w:val="clear"/>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Two ways of organising:</w:t>
      </w:r>
    </w:p>
    <w:p w:rsidR="00000000" w:rsidDel="00000000" w:rsidP="00000000" w:rsidRDefault="00000000" w:rsidRPr="00000000" w14:paraId="00000012">
      <w:pPr>
        <w:spacing w:after="240" w:before="240" w:lineRule="auto"/>
        <w:rPr>
          <w:color w:val="1f1f1f"/>
        </w:rPr>
      </w:pPr>
      <w:r w:rsidDel="00000000" w:rsidR="00000000" w:rsidRPr="00000000">
        <w:rPr>
          <w:b w:val="1"/>
          <w:color w:val="1f1f1f"/>
          <w:rtl w:val="0"/>
        </w:rPr>
        <w:t xml:space="preserve">Sorting</w:t>
      </w:r>
      <w:r w:rsidDel="00000000" w:rsidR="00000000" w:rsidRPr="00000000">
        <w:rPr>
          <w:color w:val="1f1f1f"/>
          <w:rtl w:val="0"/>
        </w:rPr>
        <w:t xml:space="preserve"> is when you arrange data into a meaningful order to make it easier to understand, analyse, and visualise</w:t>
      </w:r>
    </w:p>
    <w:p w:rsidR="00000000" w:rsidDel="00000000" w:rsidP="00000000" w:rsidRDefault="00000000" w:rsidRPr="00000000" w14:paraId="00000013">
      <w:pPr>
        <w:spacing w:after="240" w:before="240" w:lineRule="auto"/>
        <w:rPr>
          <w:color w:val="1f1f1f"/>
          <w:sz w:val="24"/>
          <w:szCs w:val="24"/>
        </w:rPr>
      </w:pPr>
      <w:r w:rsidDel="00000000" w:rsidR="00000000" w:rsidRPr="00000000">
        <w:rPr>
          <w:b w:val="1"/>
          <w:color w:val="1f1f1f"/>
          <w:sz w:val="24"/>
          <w:szCs w:val="24"/>
          <w:rtl w:val="0"/>
        </w:rPr>
        <w:t xml:space="preserve">Filtering</w:t>
      </w:r>
      <w:r w:rsidDel="00000000" w:rsidR="00000000" w:rsidRPr="00000000">
        <w:rPr>
          <w:color w:val="1f1f1f"/>
          <w:sz w:val="24"/>
          <w:szCs w:val="24"/>
          <w:rtl w:val="0"/>
        </w:rPr>
        <w:t xml:space="preserve"> is used when you are only interested in seeing data that meets a specific criteria, and hiding the rest</w:t>
      </w:r>
    </w:p>
    <w:p w:rsidR="00000000" w:rsidDel="00000000" w:rsidP="00000000" w:rsidRDefault="00000000" w:rsidRPr="00000000" w14:paraId="00000014">
      <w:pPr>
        <w:jc w:val="left"/>
        <w:rPr>
          <w:color w:val="1f1f1f"/>
          <w:sz w:val="24"/>
          <w:szCs w:val="24"/>
        </w:rPr>
      </w:pPr>
      <w:r w:rsidDel="00000000" w:rsidR="00000000" w:rsidRPr="00000000">
        <w:rPr>
          <w:rtl w:val="0"/>
        </w:rPr>
      </w:r>
    </w:p>
    <w:p w:rsidR="00000000" w:rsidDel="00000000" w:rsidP="00000000" w:rsidRDefault="00000000" w:rsidRPr="00000000" w14:paraId="00000015">
      <w:pPr>
        <w:jc w:val="left"/>
        <w:rPr>
          <w:b w:val="1"/>
          <w:color w:val="3c78d8"/>
          <w:sz w:val="24"/>
          <w:szCs w:val="24"/>
        </w:rPr>
      </w:pPr>
      <w:r w:rsidDel="00000000" w:rsidR="00000000" w:rsidRPr="00000000">
        <w:rPr>
          <w:b w:val="1"/>
          <w:color w:val="3c78d8"/>
          <w:sz w:val="24"/>
          <w:szCs w:val="24"/>
          <w:rtl w:val="0"/>
        </w:rPr>
        <w:t xml:space="preserve">Data Validation:</w:t>
      </w:r>
    </w:p>
    <w:p w:rsidR="00000000" w:rsidDel="00000000" w:rsidP="00000000" w:rsidRDefault="00000000" w:rsidRPr="00000000" w14:paraId="00000016">
      <w:pPr>
        <w:rPr>
          <w:color w:val="1f1f1f"/>
        </w:rPr>
      </w:pPr>
      <w:r w:rsidDel="00000000" w:rsidR="00000000" w:rsidRPr="00000000">
        <w:rPr>
          <w:color w:val="1f1f1f"/>
          <w:rtl w:val="0"/>
        </w:rPr>
        <w:t xml:space="preserve">Allows you to control what can and can't be entered in your worksheet</w:t>
      </w:r>
    </w:p>
    <w:p w:rsidR="00000000" w:rsidDel="00000000" w:rsidP="00000000" w:rsidRDefault="00000000" w:rsidRPr="00000000" w14:paraId="00000017">
      <w:pPr>
        <w:rPr>
          <w:color w:val="1f1f1f"/>
        </w:rPr>
      </w:pPr>
      <w:r w:rsidDel="00000000" w:rsidR="00000000" w:rsidRPr="00000000">
        <w:rPr>
          <w:rtl w:val="0"/>
        </w:rPr>
      </w:r>
    </w:p>
    <w:p w:rsidR="00000000" w:rsidDel="00000000" w:rsidP="00000000" w:rsidRDefault="00000000" w:rsidRPr="00000000" w14:paraId="00000018">
      <w:pPr>
        <w:numPr>
          <w:ilvl w:val="0"/>
          <w:numId w:val="13"/>
        </w:numPr>
        <w:ind w:left="720" w:hanging="360"/>
        <w:rPr>
          <w:color w:val="1f1f1f"/>
          <w:u w:val="none"/>
        </w:rPr>
      </w:pPr>
      <w:r w:rsidDel="00000000" w:rsidR="00000000" w:rsidRPr="00000000">
        <w:rPr>
          <w:color w:val="1f1f1f"/>
          <w:rtl w:val="0"/>
        </w:rPr>
        <w:t xml:space="preserve">Add a drop-down list to a column with predetermined options</w:t>
      </w:r>
    </w:p>
    <w:p w:rsidR="00000000" w:rsidDel="00000000" w:rsidP="00000000" w:rsidRDefault="00000000" w:rsidRPr="00000000" w14:paraId="00000019">
      <w:pPr>
        <w:numPr>
          <w:ilvl w:val="0"/>
          <w:numId w:val="13"/>
        </w:numPr>
        <w:spacing w:after="0" w:afterAutospacing="0"/>
        <w:ind w:left="720" w:hanging="360"/>
        <w:rPr>
          <w:color w:val="1f1f1f"/>
          <w:u w:val="none"/>
        </w:rPr>
      </w:pPr>
      <w:r w:rsidDel="00000000" w:rsidR="00000000" w:rsidRPr="00000000">
        <w:rPr>
          <w:color w:val="1f1f1f"/>
          <w:rtl w:val="0"/>
        </w:rPr>
        <w:t xml:space="preserve">Create custom checkboxes</w:t>
      </w:r>
    </w:p>
    <w:p w:rsidR="00000000" w:rsidDel="00000000" w:rsidP="00000000" w:rsidRDefault="00000000" w:rsidRPr="00000000" w14:paraId="0000001A">
      <w:pPr>
        <w:numPr>
          <w:ilvl w:val="0"/>
          <w:numId w:val="13"/>
        </w:numPr>
        <w:spacing w:after="240" w:before="0" w:beforeAutospacing="0" w:lineRule="auto"/>
        <w:ind w:left="720" w:hanging="360"/>
        <w:rPr/>
      </w:pPr>
      <w:r w:rsidDel="00000000" w:rsidR="00000000" w:rsidRPr="00000000">
        <w:rPr>
          <w:color w:val="1f1f1f"/>
          <w:rtl w:val="0"/>
        </w:rPr>
        <w:t xml:space="preserve">Protect structured data and formulas</w:t>
      </w:r>
    </w:p>
    <w:p w:rsidR="00000000" w:rsidDel="00000000" w:rsidP="00000000" w:rsidRDefault="00000000" w:rsidRPr="00000000" w14:paraId="0000001B">
      <w:pPr>
        <w:rPr>
          <w:color w:val="1f1f1f"/>
        </w:rPr>
      </w:pPr>
      <w:r w:rsidDel="00000000" w:rsidR="00000000" w:rsidRPr="00000000">
        <w:rPr>
          <w:rtl w:val="0"/>
        </w:rPr>
      </w:r>
    </w:p>
    <w:p w:rsidR="00000000" w:rsidDel="00000000" w:rsidP="00000000" w:rsidRDefault="00000000" w:rsidRPr="00000000" w14:paraId="0000001C">
      <w:pPr>
        <w:rPr>
          <w:color w:val="1f1f1f"/>
        </w:rPr>
      </w:pPr>
      <w:r w:rsidDel="00000000" w:rsidR="00000000" w:rsidRPr="00000000">
        <w:rPr>
          <w:color w:val="1f1f1f"/>
          <w:rtl w:val="0"/>
        </w:rPr>
        <w:t xml:space="preserve">(</w:t>
      </w:r>
      <w:r w:rsidDel="00000000" w:rsidR="00000000" w:rsidRPr="00000000">
        <w:rPr>
          <w:b w:val="1"/>
          <w:color w:val="1f1f1f"/>
          <w:rtl w:val="0"/>
        </w:rPr>
        <w:t xml:space="preserve">Note:</w:t>
      </w:r>
      <w:r w:rsidDel="00000000" w:rsidR="00000000" w:rsidRPr="00000000">
        <w:rPr>
          <w:color w:val="1f1f1f"/>
          <w:rtl w:val="0"/>
        </w:rPr>
        <w:t xml:space="preserve"> This is a function in spreadsheet as opposed to the process we talked about earlier)</w:t>
      </w:r>
    </w:p>
    <w:p w:rsidR="00000000" w:rsidDel="00000000" w:rsidP="00000000" w:rsidRDefault="00000000" w:rsidRPr="00000000" w14:paraId="0000001D">
      <w:pPr>
        <w:rPr>
          <w:color w:val="1f1f1f"/>
        </w:rPr>
      </w:pPr>
      <w:r w:rsidDel="00000000" w:rsidR="00000000" w:rsidRPr="00000000">
        <w:rPr>
          <w:rtl w:val="0"/>
        </w:rPr>
      </w:r>
    </w:p>
    <w:p w:rsidR="00000000" w:rsidDel="00000000" w:rsidP="00000000" w:rsidRDefault="00000000" w:rsidRPr="00000000" w14:paraId="0000001E">
      <w:pPr>
        <w:rPr>
          <w:color w:val="1f1f1f"/>
        </w:rPr>
      </w:pPr>
      <w:r w:rsidDel="00000000" w:rsidR="00000000" w:rsidRPr="00000000">
        <w:rPr>
          <w:color w:val="1f1f1f"/>
          <w:rtl w:val="0"/>
        </w:rPr>
        <w:t xml:space="preserve">We could use </w:t>
      </w:r>
      <w:r w:rsidDel="00000000" w:rsidR="00000000" w:rsidRPr="00000000">
        <w:rPr>
          <w:b w:val="1"/>
          <w:color w:val="1f1f1f"/>
          <w:rtl w:val="0"/>
        </w:rPr>
        <w:t xml:space="preserve">Data Validation with Conditional Formatting</w:t>
      </w:r>
      <w:r w:rsidDel="00000000" w:rsidR="00000000" w:rsidRPr="00000000">
        <w:rPr>
          <w:color w:val="1f1f1f"/>
          <w:rtl w:val="0"/>
        </w:rPr>
        <w:t xml:space="preserve"> to create custom tools for our spreadsheets.</w:t>
      </w:r>
    </w:p>
    <w:p w:rsidR="00000000" w:rsidDel="00000000" w:rsidP="00000000" w:rsidRDefault="00000000" w:rsidRPr="00000000" w14:paraId="0000001F">
      <w:pPr>
        <w:rPr>
          <w:color w:val="1f1f1f"/>
        </w:rPr>
      </w:pPr>
      <w:r w:rsidDel="00000000" w:rsidR="00000000" w:rsidRPr="00000000">
        <w:rPr>
          <w:color w:val="1f1f1f"/>
          <w:rtl w:val="0"/>
        </w:rPr>
        <w:t xml:space="preserve">In SQL we could use CAST() or SAFE_CAST() typecast values.</w:t>
      </w:r>
    </w:p>
    <w:p w:rsidR="00000000" w:rsidDel="00000000" w:rsidP="00000000" w:rsidRDefault="00000000" w:rsidRPr="00000000" w14:paraId="00000020">
      <w:pPr>
        <w:rPr>
          <w:color w:val="1f1f1f"/>
        </w:rPr>
      </w:pPr>
      <w:r w:rsidDel="00000000" w:rsidR="00000000" w:rsidRPr="00000000">
        <w:rPr>
          <w:rtl w:val="0"/>
        </w:rPr>
      </w:r>
    </w:p>
    <w:p w:rsidR="00000000" w:rsidDel="00000000" w:rsidP="00000000" w:rsidRDefault="00000000" w:rsidRPr="00000000" w14:paraId="00000021">
      <w:pPr>
        <w:rPr>
          <w:b w:val="1"/>
          <w:color w:val="3c78d8"/>
          <w:sz w:val="24"/>
          <w:szCs w:val="24"/>
        </w:rPr>
      </w:pPr>
      <w:r w:rsidDel="00000000" w:rsidR="00000000" w:rsidRPr="00000000">
        <w:rPr>
          <w:b w:val="1"/>
          <w:color w:val="3c78d8"/>
          <w:sz w:val="24"/>
          <w:szCs w:val="24"/>
          <w:rtl w:val="0"/>
        </w:rPr>
        <w:t xml:space="preserve">Strings in SQL:</w:t>
      </w:r>
    </w:p>
    <w:p w:rsidR="00000000" w:rsidDel="00000000" w:rsidP="00000000" w:rsidRDefault="00000000" w:rsidRPr="00000000" w14:paraId="00000022">
      <w:pPr>
        <w:rPr>
          <w:color w:val="1f1f1f"/>
        </w:rPr>
      </w:pPr>
      <w:r w:rsidDel="00000000" w:rsidR="00000000" w:rsidRPr="00000000">
        <w:rPr>
          <w:rtl w:val="0"/>
        </w:rPr>
      </w:r>
    </w:p>
    <w:tbl>
      <w:tblPr>
        <w:tblStyle w:val="Table1"/>
        <w:tblW w:w="9015.0" w:type="dxa"/>
        <w:jc w:val="left"/>
        <w:tblLayout w:type="fixed"/>
        <w:tblLook w:val="0600"/>
      </w:tblPr>
      <w:tblGrid>
        <w:gridCol w:w="1920"/>
        <w:gridCol w:w="3270"/>
        <w:gridCol w:w="3825"/>
        <w:tblGridChange w:id="0">
          <w:tblGrid>
            <w:gridCol w:w="1920"/>
            <w:gridCol w:w="3270"/>
            <w:gridCol w:w="382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3">
            <w:pPr>
              <w:spacing w:after="360" w:lineRule="auto"/>
              <w:rPr>
                <w:b w:val="1"/>
                <w:color w:val="1f1f1f"/>
                <w:sz w:val="21"/>
                <w:szCs w:val="21"/>
              </w:rPr>
            </w:pPr>
            <w:r w:rsidDel="00000000" w:rsidR="00000000" w:rsidRPr="00000000">
              <w:rPr>
                <w:b w:val="1"/>
                <w:color w:val="1f1f1f"/>
                <w:sz w:val="21"/>
                <w:szCs w:val="21"/>
                <w:rtl w:val="0"/>
              </w:rPr>
              <w:t xml:space="preserve">Function</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4">
            <w:pPr>
              <w:spacing w:after="360" w:lineRule="auto"/>
              <w:rPr>
                <w:b w:val="1"/>
                <w:color w:val="1f1f1f"/>
                <w:sz w:val="21"/>
                <w:szCs w:val="21"/>
              </w:rPr>
            </w:pPr>
            <w:r w:rsidDel="00000000" w:rsidR="00000000" w:rsidRPr="00000000">
              <w:rPr>
                <w:b w:val="1"/>
                <w:color w:val="1f1f1f"/>
                <w:sz w:val="21"/>
                <w:szCs w:val="21"/>
                <w:rtl w:val="0"/>
              </w:rPr>
              <w:t xml:space="preserve">Usage</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rPr>
                <w:b w:val="1"/>
                <w:color w:val="1f1f1f"/>
                <w:sz w:val="21"/>
                <w:szCs w:val="21"/>
              </w:rPr>
            </w:pPr>
            <w:r w:rsidDel="00000000" w:rsidR="00000000" w:rsidRPr="00000000">
              <w:rPr>
                <w:b w:val="1"/>
                <w:color w:val="1f1f1f"/>
                <w:sz w:val="21"/>
                <w:szCs w:val="21"/>
                <w:rtl w:val="0"/>
              </w:rPr>
              <w:t xml:space="preserve">Example</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6">
            <w:pPr>
              <w:spacing w:after="360" w:lineRule="auto"/>
              <w:rPr>
                <w:color w:val="1f1f1f"/>
                <w:sz w:val="21"/>
                <w:szCs w:val="21"/>
              </w:rPr>
            </w:pPr>
            <w:r w:rsidDel="00000000" w:rsidR="00000000" w:rsidRPr="00000000">
              <w:rPr>
                <w:color w:val="1f1f1f"/>
                <w:sz w:val="21"/>
                <w:szCs w:val="21"/>
                <w:rtl w:val="0"/>
              </w:rPr>
              <w:t xml:space="preserve">CONCAT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color w:val="1f1f1f"/>
                <w:sz w:val="21"/>
                <w:szCs w:val="21"/>
              </w:rPr>
            </w:pPr>
            <w:r w:rsidDel="00000000" w:rsidR="00000000" w:rsidRPr="00000000">
              <w:rPr>
                <w:color w:val="1f1f1f"/>
                <w:sz w:val="21"/>
                <w:szCs w:val="21"/>
                <w:rtl w:val="0"/>
              </w:rPr>
              <w:t xml:space="preserve">A function that adds strings together to create new text strings that can be used as unique keys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8">
            <w:pPr>
              <w:spacing w:after="360" w:lineRule="auto"/>
              <w:rPr>
                <w:color w:val="1f1f1f"/>
                <w:sz w:val="21"/>
                <w:szCs w:val="21"/>
              </w:rPr>
            </w:pPr>
            <w:r w:rsidDel="00000000" w:rsidR="00000000" w:rsidRPr="00000000">
              <w:rPr>
                <w:color w:val="1f1f1f"/>
                <w:sz w:val="21"/>
                <w:szCs w:val="21"/>
                <w:rtl w:val="0"/>
              </w:rPr>
              <w:t xml:space="preserve">CONCAT (‘Google’, ‘.com’);</w:t>
            </w:r>
          </w:p>
        </w:tc>
      </w:tr>
      <w:tr>
        <w:trPr>
          <w:cantSplit w:val="0"/>
          <w:trHeight w:val="193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9">
            <w:pPr>
              <w:spacing w:after="360" w:lineRule="auto"/>
              <w:rPr>
                <w:color w:val="1f1f1f"/>
                <w:sz w:val="21"/>
                <w:szCs w:val="21"/>
              </w:rPr>
            </w:pPr>
            <w:r w:rsidDel="00000000" w:rsidR="00000000" w:rsidRPr="00000000">
              <w:rPr>
                <w:color w:val="1f1f1f"/>
                <w:sz w:val="21"/>
                <w:szCs w:val="21"/>
                <w:rtl w:val="0"/>
              </w:rPr>
              <w:t xml:space="preserve">CONCAT_WS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A">
            <w:pPr>
              <w:spacing w:after="360" w:lineRule="auto"/>
              <w:rPr>
                <w:color w:val="1f1f1f"/>
                <w:sz w:val="21"/>
                <w:szCs w:val="21"/>
              </w:rPr>
            </w:pPr>
            <w:r w:rsidDel="00000000" w:rsidR="00000000" w:rsidRPr="00000000">
              <w:rPr>
                <w:color w:val="1f1f1f"/>
                <w:sz w:val="21"/>
                <w:szCs w:val="21"/>
                <w:rtl w:val="0"/>
              </w:rPr>
              <w:t xml:space="preserve">A function that adds two or more strings together with a separator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CONCAT_WS (‘ . ’, ‘www’, ‘google’, ‘com’)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rtl w:val="0"/>
              </w:rPr>
            </w:r>
          </w:p>
          <w:p w:rsidR="00000000" w:rsidDel="00000000" w:rsidP="00000000" w:rsidRDefault="00000000" w:rsidRPr="00000000" w14:paraId="0000002D">
            <w:pPr>
              <w:spacing w:after="360" w:lineRule="auto"/>
              <w:rPr>
                <w:color w:val="1f1f1f"/>
                <w:sz w:val="21"/>
                <w:szCs w:val="21"/>
              </w:rPr>
            </w:pPr>
            <w:r w:rsidDel="00000000" w:rsidR="00000000" w:rsidRPr="00000000">
              <w:rPr>
                <w:color w:val="1f1f1f"/>
                <w:sz w:val="21"/>
                <w:szCs w:val="21"/>
                <w:rtl w:val="0"/>
              </w:rPr>
              <w:t xml:space="preserve">*The separator (being the period) gets input before and after Google when you run the SQL function</w:t>
            </w:r>
          </w:p>
        </w:tc>
      </w:tr>
      <w:tr>
        <w:trPr>
          <w:cantSplit w:val="0"/>
          <w:trHeight w:val="8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rPr>
                <w:color w:val="1f1f1f"/>
                <w:sz w:val="21"/>
                <w:szCs w:val="21"/>
              </w:rPr>
            </w:pPr>
            <w:r w:rsidDel="00000000" w:rsidR="00000000" w:rsidRPr="00000000">
              <w:rPr>
                <w:color w:val="1f1f1f"/>
                <w:sz w:val="21"/>
                <w:szCs w:val="21"/>
                <w:rtl w:val="0"/>
              </w:rPr>
              <w:t xml:space="preserve">CONCAT with +</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F">
            <w:pPr>
              <w:spacing w:after="360" w:lineRule="auto"/>
              <w:rPr>
                <w:color w:val="1f1f1f"/>
                <w:sz w:val="21"/>
                <w:szCs w:val="21"/>
              </w:rPr>
            </w:pPr>
            <w:r w:rsidDel="00000000" w:rsidR="00000000" w:rsidRPr="00000000">
              <w:rPr>
                <w:color w:val="1f1f1f"/>
                <w:sz w:val="21"/>
                <w:szCs w:val="21"/>
                <w:rtl w:val="0"/>
              </w:rPr>
              <w:t xml:space="preserve">Adds two or more strings together using the + operator</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0">
            <w:pPr>
              <w:spacing w:after="360" w:lineRule="auto"/>
              <w:rPr>
                <w:color w:val="1f1f1f"/>
                <w:sz w:val="21"/>
                <w:szCs w:val="21"/>
              </w:rPr>
            </w:pPr>
            <w:r w:rsidDel="00000000" w:rsidR="00000000" w:rsidRPr="00000000">
              <w:rPr>
                <w:color w:val="1f1f1f"/>
                <w:sz w:val="21"/>
                <w:szCs w:val="21"/>
                <w:rtl w:val="0"/>
              </w:rPr>
              <w:t xml:space="preserve">‘Google’ + ‘.com’</w:t>
            </w:r>
          </w:p>
        </w:tc>
      </w:tr>
    </w:tbl>
    <w:p w:rsidR="00000000" w:rsidDel="00000000" w:rsidP="00000000" w:rsidRDefault="00000000" w:rsidRPr="00000000" w14:paraId="00000031">
      <w:pPr>
        <w:rPr>
          <w:color w:val="1f1f1f"/>
        </w:rPr>
      </w:pPr>
      <w:r w:rsidDel="00000000" w:rsidR="00000000" w:rsidRPr="00000000">
        <w:rPr>
          <w:rtl w:val="0"/>
        </w:rPr>
      </w:r>
    </w:p>
    <w:p w:rsidR="00000000" w:rsidDel="00000000" w:rsidP="00000000" w:rsidRDefault="00000000" w:rsidRPr="00000000" w14:paraId="00000032">
      <w:pPr>
        <w:rPr>
          <w:b w:val="1"/>
          <w:color w:val="1f1f1f"/>
          <w:sz w:val="24"/>
          <w:szCs w:val="24"/>
        </w:rPr>
      </w:pPr>
      <w:r w:rsidDel="00000000" w:rsidR="00000000" w:rsidRPr="00000000">
        <w:rPr>
          <w:rtl w:val="0"/>
        </w:rPr>
      </w:r>
    </w:p>
    <w:p w:rsidR="00000000" w:rsidDel="00000000" w:rsidP="00000000" w:rsidRDefault="00000000" w:rsidRPr="00000000" w14:paraId="00000033">
      <w:pPr>
        <w:rPr>
          <w:b w:val="1"/>
          <w:color w:val="1f1f1f"/>
          <w:sz w:val="24"/>
          <w:szCs w:val="24"/>
        </w:rPr>
      </w:pPr>
      <w:r w:rsidDel="00000000" w:rsidR="00000000" w:rsidRPr="00000000">
        <w:rPr>
          <w:rtl w:val="0"/>
        </w:rPr>
      </w:r>
    </w:p>
    <w:p w:rsidR="00000000" w:rsidDel="00000000" w:rsidP="00000000" w:rsidRDefault="00000000" w:rsidRPr="00000000" w14:paraId="00000034">
      <w:pPr>
        <w:rPr>
          <w:b w:val="1"/>
          <w:color w:val="3c78d8"/>
          <w:sz w:val="24"/>
          <w:szCs w:val="24"/>
        </w:rPr>
      </w:pPr>
      <w:r w:rsidDel="00000000" w:rsidR="00000000" w:rsidRPr="00000000">
        <w:rPr>
          <w:b w:val="1"/>
          <w:color w:val="3c78d8"/>
          <w:sz w:val="24"/>
          <w:szCs w:val="24"/>
          <w:rtl w:val="0"/>
        </w:rPr>
        <w:t xml:space="preserve">Data Aggregation</w:t>
      </w:r>
    </w:p>
    <w:p w:rsidR="00000000" w:rsidDel="00000000" w:rsidP="00000000" w:rsidRDefault="00000000" w:rsidRPr="00000000" w14:paraId="00000035">
      <w:pPr>
        <w:rPr>
          <w:color w:val="1f1f1f"/>
        </w:rPr>
      </w:pPr>
      <w:r w:rsidDel="00000000" w:rsidR="00000000" w:rsidRPr="00000000">
        <w:rPr>
          <w:color w:val="1f1f1f"/>
          <w:rtl w:val="0"/>
        </w:rPr>
        <w:t xml:space="preserve">The process of gathering data from multiple sources in order to combine it into a single summarized collection</w:t>
      </w:r>
    </w:p>
    <w:p w:rsidR="00000000" w:rsidDel="00000000" w:rsidP="00000000" w:rsidRDefault="00000000" w:rsidRPr="00000000" w14:paraId="00000036">
      <w:pPr>
        <w:spacing w:after="240" w:before="240" w:lineRule="auto"/>
        <w:ind w:left="0" w:firstLine="0"/>
        <w:rPr>
          <w:color w:val="1f1f1f"/>
        </w:rPr>
      </w:pPr>
      <w:r w:rsidDel="00000000" w:rsidR="00000000" w:rsidRPr="00000000">
        <w:rPr>
          <w:rtl w:val="0"/>
        </w:rPr>
      </w:r>
    </w:p>
    <w:p w:rsidR="00000000" w:rsidDel="00000000" w:rsidP="00000000" w:rsidRDefault="00000000" w:rsidRPr="00000000" w14:paraId="00000037">
      <w:pPr>
        <w:spacing w:after="240" w:before="240" w:lineRule="auto"/>
        <w:ind w:left="0" w:firstLine="0"/>
        <w:rPr>
          <w:b w:val="1"/>
          <w:color w:val="3c78d8"/>
          <w:sz w:val="24"/>
          <w:szCs w:val="24"/>
        </w:rPr>
      </w:pPr>
      <w:r w:rsidDel="00000000" w:rsidR="00000000" w:rsidRPr="00000000">
        <w:rPr>
          <w:b w:val="1"/>
          <w:color w:val="3c78d8"/>
          <w:sz w:val="24"/>
          <w:szCs w:val="24"/>
          <w:rtl w:val="0"/>
        </w:rPr>
        <w:t xml:space="preserve">Subqueries in SQL:</w:t>
      </w:r>
    </w:p>
    <w:p w:rsidR="00000000" w:rsidDel="00000000" w:rsidP="00000000" w:rsidRDefault="00000000" w:rsidRPr="00000000" w14:paraId="00000038">
      <w:pPr>
        <w:spacing w:after="240" w:lineRule="auto"/>
        <w:rPr>
          <w:color w:val="1f1f1f"/>
        </w:rPr>
      </w:pPr>
      <w:r w:rsidDel="00000000" w:rsidR="00000000" w:rsidRPr="00000000">
        <w:rPr>
          <w:color w:val="1f1f1f"/>
          <w:rtl w:val="0"/>
        </w:rPr>
        <w:t xml:space="preserve">There are a few rules that subqueries must follow:</w:t>
      </w:r>
    </w:p>
    <w:p w:rsidR="00000000" w:rsidDel="00000000" w:rsidP="00000000" w:rsidRDefault="00000000" w:rsidRPr="00000000" w14:paraId="00000039">
      <w:pPr>
        <w:numPr>
          <w:ilvl w:val="0"/>
          <w:numId w:val="14"/>
        </w:numPr>
        <w:spacing w:after="0" w:afterAutospacing="0" w:lineRule="auto"/>
        <w:ind w:left="720" w:hanging="360"/>
        <w:rPr/>
      </w:pPr>
      <w:r w:rsidDel="00000000" w:rsidR="00000000" w:rsidRPr="00000000">
        <w:rPr>
          <w:color w:val="1f1f1f"/>
          <w:rtl w:val="0"/>
        </w:rPr>
        <w:t xml:space="preserve">Subqueries must be enclosed within parentheses</w:t>
      </w:r>
    </w:p>
    <w:p w:rsidR="00000000" w:rsidDel="00000000" w:rsidP="00000000" w:rsidRDefault="00000000" w:rsidRPr="00000000" w14:paraId="0000003A">
      <w:pPr>
        <w:numPr>
          <w:ilvl w:val="0"/>
          <w:numId w:val="4"/>
        </w:numPr>
        <w:spacing w:after="0" w:afterAutospacing="0" w:lineRule="auto"/>
        <w:ind w:left="720" w:hanging="360"/>
        <w:rPr/>
      </w:pPr>
      <w:r w:rsidDel="00000000" w:rsidR="00000000" w:rsidRPr="00000000">
        <w:rPr>
          <w:color w:val="1f1f1f"/>
          <w:rtl w:val="0"/>
        </w:rPr>
        <w:t xml:space="preserve">A subquery can have only one column specified in the SELECT clause. But if you want a subquery to compare multiple columns, those columns must be selected in the main query.</w:t>
      </w:r>
    </w:p>
    <w:p w:rsidR="00000000" w:rsidDel="00000000" w:rsidP="00000000" w:rsidRDefault="00000000" w:rsidRPr="00000000" w14:paraId="0000003B">
      <w:pPr>
        <w:numPr>
          <w:ilvl w:val="0"/>
          <w:numId w:val="15"/>
        </w:numPr>
        <w:spacing w:after="0" w:afterAutospacing="0" w:lineRule="auto"/>
        <w:ind w:left="720" w:hanging="360"/>
        <w:rPr/>
      </w:pPr>
      <w:r w:rsidDel="00000000" w:rsidR="00000000" w:rsidRPr="00000000">
        <w:rPr>
          <w:color w:val="1f1f1f"/>
          <w:rtl w:val="0"/>
        </w:rPr>
        <w:t xml:space="preserve">Subqueries that return more than one row can only be used with multiple value operators, such as the IN operator which allows you to specify multiple values in a WHERE clause.</w:t>
      </w:r>
    </w:p>
    <w:p w:rsidR="00000000" w:rsidDel="00000000" w:rsidP="00000000" w:rsidRDefault="00000000" w:rsidRPr="00000000" w14:paraId="0000003C">
      <w:pPr>
        <w:numPr>
          <w:ilvl w:val="0"/>
          <w:numId w:val="1"/>
        </w:numPr>
        <w:spacing w:after="280" w:lineRule="auto"/>
        <w:ind w:left="720" w:hanging="360"/>
        <w:rPr/>
      </w:pPr>
      <w:r w:rsidDel="00000000" w:rsidR="00000000" w:rsidRPr="00000000">
        <w:rPr>
          <w:color w:val="1f1f1f"/>
          <w:rtl w:val="0"/>
        </w:rPr>
        <w:t xml:space="preserve">A subquery can’t be nested in a SET command. The SET command is used with UPDATE to specify which columns (and values) are to be updated in a table.</w:t>
      </w:r>
    </w:p>
    <w:p w:rsidR="00000000" w:rsidDel="00000000" w:rsidP="00000000" w:rsidRDefault="00000000" w:rsidRPr="00000000" w14:paraId="0000003D">
      <w:pPr>
        <w:spacing w:after="240" w:before="240" w:lineRule="auto"/>
        <w:ind w:left="0" w:firstLine="0"/>
        <w:rPr>
          <w:b w:val="1"/>
          <w:color w:val="3c78d8"/>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0" w:firstLine="0"/>
        <w:rPr>
          <w:b w:val="1"/>
          <w:color w:val="3c78d8"/>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0" w:firstLine="0"/>
        <w:rPr>
          <w:b w:val="1"/>
          <w:color w:val="3c78d8"/>
          <w:sz w:val="24"/>
          <w:szCs w:val="24"/>
        </w:rPr>
      </w:pPr>
      <w:r w:rsidDel="00000000" w:rsidR="00000000" w:rsidRPr="00000000">
        <w:rPr>
          <w:b w:val="1"/>
          <w:color w:val="3c78d8"/>
          <w:sz w:val="24"/>
          <w:szCs w:val="24"/>
          <w:rtl w:val="0"/>
        </w:rPr>
        <w:t xml:space="preserve">Types of Data Validation:</w:t>
      </w:r>
    </w:p>
    <w:p w:rsidR="00000000" w:rsidDel="00000000" w:rsidP="00000000" w:rsidRDefault="00000000" w:rsidRPr="00000000" w14:paraId="00000040">
      <w:pPr>
        <w:numPr>
          <w:ilvl w:val="0"/>
          <w:numId w:val="2"/>
        </w:numPr>
        <w:spacing w:after="0" w:afterAutospacing="0" w:before="240" w:lineRule="auto"/>
        <w:ind w:left="720" w:hanging="360"/>
        <w:rPr>
          <w:b w:val="1"/>
        </w:rPr>
      </w:pPr>
      <w:r w:rsidDel="00000000" w:rsidR="00000000" w:rsidRPr="00000000">
        <w:rPr>
          <w:b w:val="1"/>
          <w:rtl w:val="0"/>
        </w:rPr>
        <w:t xml:space="preserve">Data type:</w:t>
      </w:r>
    </w:p>
    <w:p w:rsidR="00000000" w:rsidDel="00000000" w:rsidP="00000000" w:rsidRDefault="00000000" w:rsidRPr="00000000" w14:paraId="00000041">
      <w:pPr>
        <w:numPr>
          <w:ilvl w:val="0"/>
          <w:numId w:val="12"/>
        </w:numPr>
        <w:spacing w:after="0" w:afterAutospacing="0" w:lineRule="auto"/>
        <w:ind w:left="1440" w:hanging="360"/>
        <w:rPr>
          <w:b w:val="1"/>
          <w:color w:val="1f1f1f"/>
          <w:u w:val="none"/>
        </w:rPr>
      </w:pPr>
      <w:r w:rsidDel="00000000" w:rsidR="00000000" w:rsidRPr="00000000">
        <w:rPr>
          <w:b w:val="1"/>
          <w:color w:val="1f1f1f"/>
          <w:rtl w:val="0"/>
        </w:rPr>
        <w:t xml:space="preserve">Purpose: </w:t>
      </w:r>
      <w:r w:rsidDel="00000000" w:rsidR="00000000" w:rsidRPr="00000000">
        <w:rPr>
          <w:color w:val="1f1f1f"/>
          <w:rtl w:val="0"/>
        </w:rPr>
        <w:t xml:space="preserve">Check that the data matches the data type defined for a field.</w:t>
      </w:r>
    </w:p>
    <w:p w:rsidR="00000000" w:rsidDel="00000000" w:rsidP="00000000" w:rsidRDefault="00000000" w:rsidRPr="00000000" w14:paraId="00000042">
      <w:pPr>
        <w:numPr>
          <w:ilvl w:val="0"/>
          <w:numId w:val="12"/>
        </w:numPr>
        <w:spacing w:after="0" w:afterAutospacing="0" w:lineRule="auto"/>
        <w:ind w:left="1440" w:hanging="360"/>
        <w:rPr>
          <w:b w:val="1"/>
          <w:color w:val="1f1f1f"/>
          <w:u w:val="none"/>
        </w:rPr>
      </w:pPr>
      <w:r w:rsidDel="00000000" w:rsidR="00000000" w:rsidRPr="00000000">
        <w:rPr>
          <w:b w:val="1"/>
          <w:color w:val="1f1f1f"/>
          <w:rtl w:val="0"/>
        </w:rPr>
        <w:t xml:space="preserve">Example: </w:t>
      </w:r>
      <w:r w:rsidDel="00000000" w:rsidR="00000000" w:rsidRPr="00000000">
        <w:rPr>
          <w:color w:val="1f1f1f"/>
          <w:rtl w:val="0"/>
        </w:rPr>
        <w:t xml:space="preserve">Data values for school grades 1-12 must be a numeric data type.</w:t>
      </w:r>
    </w:p>
    <w:p w:rsidR="00000000" w:rsidDel="00000000" w:rsidP="00000000" w:rsidRDefault="00000000" w:rsidRPr="00000000" w14:paraId="00000043">
      <w:pPr>
        <w:numPr>
          <w:ilvl w:val="0"/>
          <w:numId w:val="12"/>
        </w:numPr>
        <w:spacing w:after="280" w:lineRule="auto"/>
        <w:ind w:left="1440" w:hanging="360"/>
        <w:rPr>
          <w:b w:val="1"/>
          <w:color w:val="1f1f1f"/>
          <w:u w:val="none"/>
        </w:rPr>
      </w:pPr>
      <w:r w:rsidDel="00000000" w:rsidR="00000000" w:rsidRPr="00000000">
        <w:rPr>
          <w:b w:val="1"/>
          <w:color w:val="1f1f1f"/>
          <w:rtl w:val="0"/>
        </w:rPr>
        <w:t xml:space="preserve">Limitations: </w:t>
      </w:r>
      <w:r w:rsidDel="00000000" w:rsidR="00000000" w:rsidRPr="00000000">
        <w:rPr>
          <w:color w:val="1f1f1f"/>
          <w:rtl w:val="0"/>
        </w:rPr>
        <w:t xml:space="preserve">The data value 13 would pass the data type validation but would be an unacceptable value. For this case, data range validation is also needed</w:t>
      </w:r>
    </w:p>
    <w:p w:rsidR="00000000" w:rsidDel="00000000" w:rsidP="00000000" w:rsidRDefault="00000000" w:rsidRPr="00000000" w14:paraId="00000044">
      <w:pPr>
        <w:spacing w:after="280" w:lineRule="auto"/>
        <w:ind w:left="0" w:firstLine="0"/>
        <w:rPr>
          <w:color w:val="1f1f1f"/>
        </w:rPr>
      </w:pPr>
      <w:r w:rsidDel="00000000" w:rsidR="00000000" w:rsidRPr="00000000">
        <w:rPr>
          <w:rtl w:val="0"/>
        </w:rPr>
      </w:r>
    </w:p>
    <w:p w:rsidR="00000000" w:rsidDel="00000000" w:rsidP="00000000" w:rsidRDefault="00000000" w:rsidRPr="00000000" w14:paraId="00000045">
      <w:pPr>
        <w:numPr>
          <w:ilvl w:val="0"/>
          <w:numId w:val="2"/>
        </w:numPr>
        <w:spacing w:after="0" w:afterAutospacing="0" w:lineRule="auto"/>
        <w:ind w:left="720" w:hanging="360"/>
        <w:rPr>
          <w:b w:val="1"/>
          <w:color w:val="1f1f1f"/>
        </w:rPr>
      </w:pPr>
      <w:r w:rsidDel="00000000" w:rsidR="00000000" w:rsidRPr="00000000">
        <w:rPr>
          <w:b w:val="1"/>
          <w:color w:val="1f1f1f"/>
          <w:rtl w:val="0"/>
        </w:rPr>
        <w:t xml:space="preserve">Data range:</w:t>
      </w:r>
    </w:p>
    <w:p w:rsidR="00000000" w:rsidDel="00000000" w:rsidP="00000000" w:rsidRDefault="00000000" w:rsidRPr="00000000" w14:paraId="00000046">
      <w:pPr>
        <w:numPr>
          <w:ilvl w:val="0"/>
          <w:numId w:val="9"/>
        </w:numPr>
        <w:spacing w:after="0" w:afterAutospacing="0" w:lineRule="auto"/>
        <w:ind w:left="1440" w:hanging="360"/>
        <w:rPr>
          <w:color w:val="1f1f1f"/>
        </w:rPr>
      </w:pPr>
      <w:r w:rsidDel="00000000" w:rsidR="00000000" w:rsidRPr="00000000">
        <w:rPr>
          <w:b w:val="1"/>
          <w:color w:val="1f1f1f"/>
          <w:rtl w:val="0"/>
        </w:rPr>
        <w:t xml:space="preserve">Purpose</w:t>
      </w:r>
      <w:r w:rsidDel="00000000" w:rsidR="00000000" w:rsidRPr="00000000">
        <w:rPr>
          <w:color w:val="1f1f1f"/>
          <w:rtl w:val="0"/>
        </w:rPr>
        <w:t xml:space="preserve">: Check that the data falls within an acceptable range of values defined for the field.</w:t>
      </w:r>
    </w:p>
    <w:p w:rsidR="00000000" w:rsidDel="00000000" w:rsidP="00000000" w:rsidRDefault="00000000" w:rsidRPr="00000000" w14:paraId="00000047">
      <w:pPr>
        <w:numPr>
          <w:ilvl w:val="0"/>
          <w:numId w:val="9"/>
        </w:numPr>
        <w:spacing w:after="0" w:afterAutospacing="0" w:lineRule="auto"/>
        <w:ind w:left="1440" w:hanging="360"/>
        <w:rPr>
          <w:color w:val="1f1f1f"/>
        </w:rPr>
      </w:pPr>
      <w:r w:rsidDel="00000000" w:rsidR="00000000" w:rsidRPr="00000000">
        <w:rPr>
          <w:b w:val="1"/>
          <w:color w:val="1f1f1f"/>
          <w:rtl w:val="0"/>
        </w:rPr>
        <w:t xml:space="preserve">Example</w:t>
      </w:r>
      <w:r w:rsidDel="00000000" w:rsidR="00000000" w:rsidRPr="00000000">
        <w:rPr>
          <w:color w:val="1f1f1f"/>
          <w:rtl w:val="0"/>
        </w:rPr>
        <w:t xml:space="preserve">: Data values for school grades should be values between 1 and 12.</w:t>
      </w:r>
    </w:p>
    <w:p w:rsidR="00000000" w:rsidDel="00000000" w:rsidP="00000000" w:rsidRDefault="00000000" w:rsidRPr="00000000" w14:paraId="00000048">
      <w:pPr>
        <w:numPr>
          <w:ilvl w:val="0"/>
          <w:numId w:val="9"/>
        </w:numPr>
        <w:spacing w:after="280" w:lineRule="auto"/>
        <w:ind w:left="1440" w:hanging="360"/>
        <w:rPr>
          <w:color w:val="1f1f1f"/>
        </w:rPr>
      </w:pPr>
      <w:r w:rsidDel="00000000" w:rsidR="00000000" w:rsidRPr="00000000">
        <w:rPr>
          <w:b w:val="1"/>
          <w:color w:val="1f1f1f"/>
          <w:rtl w:val="0"/>
        </w:rPr>
        <w:t xml:space="preserve">Limitations</w:t>
      </w:r>
      <w:r w:rsidDel="00000000" w:rsidR="00000000" w:rsidRPr="00000000">
        <w:rPr>
          <w:color w:val="1f1f1f"/>
          <w:rtl w:val="0"/>
        </w:rPr>
        <w:t xml:space="preserve">: The data value 11.5 would be in the data range and would also pass as a numeric data type. But, it would be unacceptable because there aren't half grades. For this case, data constraint validation is also needed.</w:t>
      </w:r>
    </w:p>
    <w:p w:rsidR="00000000" w:rsidDel="00000000" w:rsidP="00000000" w:rsidRDefault="00000000" w:rsidRPr="00000000" w14:paraId="00000049">
      <w:pPr>
        <w:spacing w:after="280" w:lineRule="auto"/>
        <w:ind w:left="0" w:firstLine="0"/>
        <w:rPr>
          <w:color w:val="1f1f1f"/>
        </w:rPr>
      </w:pPr>
      <w:r w:rsidDel="00000000" w:rsidR="00000000" w:rsidRPr="00000000">
        <w:rPr>
          <w:rtl w:val="0"/>
        </w:rPr>
      </w:r>
    </w:p>
    <w:p w:rsidR="00000000" w:rsidDel="00000000" w:rsidP="00000000" w:rsidRDefault="00000000" w:rsidRPr="00000000" w14:paraId="0000004A">
      <w:pPr>
        <w:numPr>
          <w:ilvl w:val="0"/>
          <w:numId w:val="2"/>
        </w:numPr>
        <w:spacing w:after="0" w:afterAutospacing="0" w:lineRule="auto"/>
        <w:ind w:left="720" w:hanging="360"/>
        <w:rPr>
          <w:b w:val="1"/>
          <w:color w:val="1f1f1f"/>
        </w:rPr>
      </w:pPr>
      <w:r w:rsidDel="00000000" w:rsidR="00000000" w:rsidRPr="00000000">
        <w:rPr>
          <w:b w:val="1"/>
          <w:color w:val="1f1f1f"/>
          <w:rtl w:val="0"/>
        </w:rPr>
        <w:t xml:space="preserve">Data constraints:</w:t>
      </w:r>
    </w:p>
    <w:p w:rsidR="00000000" w:rsidDel="00000000" w:rsidP="00000000" w:rsidRDefault="00000000" w:rsidRPr="00000000" w14:paraId="0000004B">
      <w:pPr>
        <w:numPr>
          <w:ilvl w:val="0"/>
          <w:numId w:val="16"/>
        </w:numPr>
        <w:pBdr>
          <w:left w:color="auto" w:space="6" w:sz="0" w:val="none"/>
        </w:pBdr>
        <w:spacing w:after="0" w:afterAutospacing="0" w:lineRule="auto"/>
        <w:ind w:left="1440" w:hanging="360"/>
        <w:rPr>
          <w:color w:val="1f1f1f"/>
          <w:sz w:val="20"/>
          <w:szCs w:val="20"/>
        </w:rPr>
      </w:pPr>
      <w:r w:rsidDel="00000000" w:rsidR="00000000" w:rsidRPr="00000000">
        <w:rPr>
          <w:b w:val="1"/>
          <w:color w:val="1f1f1f"/>
          <w:rtl w:val="0"/>
        </w:rPr>
        <w:t xml:space="preserve">Purpose</w:t>
      </w:r>
      <w:r w:rsidDel="00000000" w:rsidR="00000000" w:rsidRPr="00000000">
        <w:rPr>
          <w:color w:val="1f1f1f"/>
          <w:rtl w:val="0"/>
        </w:rPr>
        <w:t xml:space="preserve">: Check that the data meets certain conditions or criteria for a field. This includes the type of data entered as well as other attributes of the field, such as number of characters.</w:t>
      </w:r>
    </w:p>
    <w:p w:rsidR="00000000" w:rsidDel="00000000" w:rsidP="00000000" w:rsidRDefault="00000000" w:rsidRPr="00000000" w14:paraId="0000004C">
      <w:pPr>
        <w:numPr>
          <w:ilvl w:val="0"/>
          <w:numId w:val="16"/>
        </w:numPr>
        <w:pBdr>
          <w:left w:color="auto" w:space="6" w:sz="0" w:val="none"/>
        </w:pBdr>
        <w:spacing w:after="0" w:afterAutospacing="0" w:lineRule="auto"/>
        <w:ind w:left="1440" w:hanging="360"/>
        <w:rPr>
          <w:color w:val="1f1f1f"/>
          <w:sz w:val="20"/>
          <w:szCs w:val="20"/>
        </w:rPr>
      </w:pPr>
      <w:r w:rsidDel="00000000" w:rsidR="00000000" w:rsidRPr="00000000">
        <w:rPr>
          <w:b w:val="1"/>
          <w:color w:val="1f1f1f"/>
          <w:rtl w:val="0"/>
        </w:rPr>
        <w:t xml:space="preserve">Example</w:t>
      </w:r>
      <w:r w:rsidDel="00000000" w:rsidR="00000000" w:rsidRPr="00000000">
        <w:rPr>
          <w:color w:val="1f1f1f"/>
          <w:rtl w:val="0"/>
        </w:rPr>
        <w:t xml:space="preserve">: Content constraint: Data values for school grades 1-12 must be whole numbers.</w:t>
      </w:r>
    </w:p>
    <w:p w:rsidR="00000000" w:rsidDel="00000000" w:rsidP="00000000" w:rsidRDefault="00000000" w:rsidRPr="00000000" w14:paraId="0000004D">
      <w:pPr>
        <w:numPr>
          <w:ilvl w:val="0"/>
          <w:numId w:val="16"/>
        </w:numPr>
        <w:pBdr>
          <w:left w:color="auto" w:space="6" w:sz="0" w:val="none"/>
        </w:pBdr>
        <w:spacing w:after="120" w:lineRule="auto"/>
        <w:ind w:left="1440" w:hanging="360"/>
        <w:rPr>
          <w:color w:val="1f1f1f"/>
        </w:rPr>
      </w:pPr>
      <w:r w:rsidDel="00000000" w:rsidR="00000000" w:rsidRPr="00000000">
        <w:rPr>
          <w:b w:val="1"/>
          <w:color w:val="1f1f1f"/>
          <w:rtl w:val="0"/>
        </w:rPr>
        <w:t xml:space="preserve">Limitations</w:t>
      </w:r>
      <w:r w:rsidDel="00000000" w:rsidR="00000000" w:rsidRPr="00000000">
        <w:rPr>
          <w:color w:val="1f1f1f"/>
          <w:rtl w:val="0"/>
        </w:rPr>
        <w:t xml:space="preserve">: The data value 13 is a whole number and would pass the content constraint validation. But, it would be unacceptable since 13 isn’t a recognized school grade. For this case, data range validation is also needed</w:t>
      </w:r>
      <w:r w:rsidDel="00000000" w:rsidR="00000000" w:rsidRPr="00000000">
        <w:rPr>
          <w:color w:val="1f1f1f"/>
          <w:sz w:val="24"/>
          <w:szCs w:val="24"/>
          <w:rtl w:val="0"/>
        </w:rPr>
        <w:t xml:space="preserve">.</w:t>
      </w:r>
    </w:p>
    <w:p w:rsidR="00000000" w:rsidDel="00000000" w:rsidP="00000000" w:rsidRDefault="00000000" w:rsidRPr="00000000" w14:paraId="0000004E">
      <w:pPr>
        <w:pBdr>
          <w:left w:color="auto" w:space="6" w:sz="0" w:val="none"/>
        </w:pBdr>
        <w:spacing w:after="12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4F">
      <w:pPr>
        <w:numPr>
          <w:ilvl w:val="0"/>
          <w:numId w:val="2"/>
        </w:numPr>
        <w:spacing w:after="0" w:afterAutospacing="0" w:before="240" w:lineRule="auto"/>
        <w:ind w:left="720" w:hanging="360"/>
        <w:rPr>
          <w:b w:val="1"/>
        </w:rPr>
      </w:pPr>
      <w:r w:rsidDel="00000000" w:rsidR="00000000" w:rsidRPr="00000000">
        <w:rPr>
          <w:b w:val="1"/>
          <w:color w:val="1f1f1f"/>
          <w:rtl w:val="0"/>
        </w:rPr>
        <w:t xml:space="preserve">Data consistency:</w:t>
      </w:r>
    </w:p>
    <w:p w:rsidR="00000000" w:rsidDel="00000000" w:rsidP="00000000" w:rsidRDefault="00000000" w:rsidRPr="00000000" w14:paraId="00000050">
      <w:pPr>
        <w:numPr>
          <w:ilvl w:val="0"/>
          <w:numId w:val="11"/>
        </w:numPr>
        <w:spacing w:after="0" w:afterAutospacing="0" w:lineRule="auto"/>
        <w:ind w:left="1440" w:hanging="360"/>
        <w:rPr>
          <w:color w:val="1f1f1f"/>
        </w:rPr>
      </w:pPr>
      <w:r w:rsidDel="00000000" w:rsidR="00000000" w:rsidRPr="00000000">
        <w:rPr>
          <w:b w:val="1"/>
          <w:color w:val="1f1f1f"/>
          <w:rtl w:val="0"/>
        </w:rPr>
        <w:t xml:space="preserve">Purpose</w:t>
      </w:r>
      <w:r w:rsidDel="00000000" w:rsidR="00000000" w:rsidRPr="00000000">
        <w:rPr>
          <w:color w:val="1f1f1f"/>
          <w:rtl w:val="0"/>
        </w:rPr>
        <w:t xml:space="preserve">: Check that the data makes sense in the context of other related data.</w:t>
      </w:r>
    </w:p>
    <w:p w:rsidR="00000000" w:rsidDel="00000000" w:rsidP="00000000" w:rsidRDefault="00000000" w:rsidRPr="00000000" w14:paraId="00000051">
      <w:pPr>
        <w:numPr>
          <w:ilvl w:val="0"/>
          <w:numId w:val="11"/>
        </w:numPr>
        <w:spacing w:after="0" w:afterAutospacing="0" w:lineRule="auto"/>
        <w:ind w:left="1440" w:hanging="360"/>
        <w:rPr>
          <w:color w:val="1f1f1f"/>
        </w:rPr>
      </w:pPr>
      <w:r w:rsidDel="00000000" w:rsidR="00000000" w:rsidRPr="00000000">
        <w:rPr>
          <w:b w:val="1"/>
          <w:color w:val="1f1f1f"/>
          <w:rtl w:val="0"/>
        </w:rPr>
        <w:t xml:space="preserve">Example</w:t>
      </w:r>
      <w:r w:rsidDel="00000000" w:rsidR="00000000" w:rsidRPr="00000000">
        <w:rPr>
          <w:color w:val="1f1f1f"/>
          <w:rtl w:val="0"/>
        </w:rPr>
        <w:t xml:space="preserve">: Data values for product shipping dates can’t be earlier than product production dates.</w:t>
      </w:r>
    </w:p>
    <w:p w:rsidR="00000000" w:rsidDel="00000000" w:rsidP="00000000" w:rsidRDefault="00000000" w:rsidRPr="00000000" w14:paraId="00000052">
      <w:pPr>
        <w:numPr>
          <w:ilvl w:val="0"/>
          <w:numId w:val="11"/>
        </w:numPr>
        <w:spacing w:after="280" w:lineRule="auto"/>
        <w:ind w:left="1440" w:hanging="360"/>
        <w:rPr>
          <w:color w:val="1f1f1f"/>
        </w:rPr>
      </w:pPr>
      <w:r w:rsidDel="00000000" w:rsidR="00000000" w:rsidRPr="00000000">
        <w:rPr>
          <w:b w:val="1"/>
          <w:color w:val="1f1f1f"/>
          <w:rtl w:val="0"/>
        </w:rPr>
        <w:t xml:space="preserve">Limitations</w:t>
      </w:r>
      <w:r w:rsidDel="00000000" w:rsidR="00000000" w:rsidRPr="00000000">
        <w:rPr>
          <w:color w:val="1f1f1f"/>
          <w:rtl w:val="0"/>
        </w:rPr>
        <w:t xml:space="preserve">: Data might be consistent but still incorrect or inaccurate. A shipping date could be later than a production date and still be wrong.</w:t>
      </w:r>
    </w:p>
    <w:p w:rsidR="00000000" w:rsidDel="00000000" w:rsidP="00000000" w:rsidRDefault="00000000" w:rsidRPr="00000000" w14:paraId="00000053">
      <w:pPr>
        <w:spacing w:after="280" w:lineRule="auto"/>
        <w:ind w:left="1440" w:firstLine="0"/>
        <w:rPr>
          <w:color w:val="1f1f1f"/>
        </w:rPr>
      </w:pPr>
      <w:r w:rsidDel="00000000" w:rsidR="00000000" w:rsidRPr="00000000">
        <w:rPr>
          <w:rtl w:val="0"/>
        </w:rPr>
      </w:r>
    </w:p>
    <w:p w:rsidR="00000000" w:rsidDel="00000000" w:rsidP="00000000" w:rsidRDefault="00000000" w:rsidRPr="00000000" w14:paraId="00000054">
      <w:pPr>
        <w:spacing w:after="280" w:lineRule="auto"/>
        <w:ind w:left="1440" w:firstLine="0"/>
        <w:rPr>
          <w:color w:val="1f1f1f"/>
        </w:rPr>
      </w:pPr>
      <w:r w:rsidDel="00000000" w:rsidR="00000000" w:rsidRPr="00000000">
        <w:rPr>
          <w:rtl w:val="0"/>
        </w:rPr>
      </w:r>
    </w:p>
    <w:p w:rsidR="00000000" w:rsidDel="00000000" w:rsidP="00000000" w:rsidRDefault="00000000" w:rsidRPr="00000000" w14:paraId="00000055">
      <w:pPr>
        <w:spacing w:after="280" w:lineRule="auto"/>
        <w:ind w:left="1440" w:firstLine="0"/>
        <w:rPr>
          <w:color w:val="1f1f1f"/>
        </w:rPr>
      </w:pPr>
      <w:r w:rsidDel="00000000" w:rsidR="00000000" w:rsidRPr="00000000">
        <w:rPr>
          <w:rtl w:val="0"/>
        </w:rPr>
      </w:r>
    </w:p>
    <w:p w:rsidR="00000000" w:rsidDel="00000000" w:rsidP="00000000" w:rsidRDefault="00000000" w:rsidRPr="00000000" w14:paraId="00000056">
      <w:pPr>
        <w:numPr>
          <w:ilvl w:val="0"/>
          <w:numId w:val="2"/>
        </w:numPr>
        <w:ind w:left="720" w:hanging="360"/>
        <w:jc w:val="left"/>
        <w:rPr>
          <w:b w:val="1"/>
          <w:color w:val="1f1f1f"/>
        </w:rPr>
      </w:pPr>
      <w:r w:rsidDel="00000000" w:rsidR="00000000" w:rsidRPr="00000000">
        <w:rPr>
          <w:b w:val="1"/>
          <w:color w:val="1f1f1f"/>
          <w:rtl w:val="0"/>
        </w:rPr>
        <w:t xml:space="preserve">Data structure:</w:t>
      </w:r>
    </w:p>
    <w:p w:rsidR="00000000" w:rsidDel="00000000" w:rsidP="00000000" w:rsidRDefault="00000000" w:rsidRPr="00000000" w14:paraId="00000057">
      <w:pPr>
        <w:numPr>
          <w:ilvl w:val="0"/>
          <w:numId w:val="6"/>
        </w:numPr>
        <w:spacing w:after="0" w:afterAutospacing="0" w:lineRule="auto"/>
        <w:ind w:left="1440" w:hanging="360"/>
        <w:rPr>
          <w:color w:val="1f1f1f"/>
        </w:rPr>
      </w:pPr>
      <w:r w:rsidDel="00000000" w:rsidR="00000000" w:rsidRPr="00000000">
        <w:rPr>
          <w:b w:val="1"/>
          <w:color w:val="1f1f1f"/>
          <w:rtl w:val="0"/>
        </w:rPr>
        <w:t xml:space="preserve">Purpose</w:t>
      </w:r>
      <w:r w:rsidDel="00000000" w:rsidR="00000000" w:rsidRPr="00000000">
        <w:rPr>
          <w:color w:val="1f1f1f"/>
          <w:rtl w:val="0"/>
        </w:rPr>
        <w:t xml:space="preserve">: Check that the data follows or conforms to a set structure.</w:t>
      </w:r>
    </w:p>
    <w:p w:rsidR="00000000" w:rsidDel="00000000" w:rsidP="00000000" w:rsidRDefault="00000000" w:rsidRPr="00000000" w14:paraId="00000058">
      <w:pPr>
        <w:numPr>
          <w:ilvl w:val="0"/>
          <w:numId w:val="6"/>
        </w:numPr>
        <w:spacing w:after="0" w:afterAutospacing="0" w:lineRule="auto"/>
        <w:ind w:left="1440" w:hanging="360"/>
        <w:rPr>
          <w:color w:val="1f1f1f"/>
        </w:rPr>
      </w:pPr>
      <w:r w:rsidDel="00000000" w:rsidR="00000000" w:rsidRPr="00000000">
        <w:rPr>
          <w:b w:val="1"/>
          <w:color w:val="1f1f1f"/>
          <w:rtl w:val="0"/>
        </w:rPr>
        <w:t xml:space="preserve">Example</w:t>
      </w:r>
      <w:r w:rsidDel="00000000" w:rsidR="00000000" w:rsidRPr="00000000">
        <w:rPr>
          <w:color w:val="1f1f1f"/>
          <w:rtl w:val="0"/>
        </w:rPr>
        <w:t xml:space="preserve">: Web pages must follow a prescribed structure to be displayed properly.</w:t>
      </w:r>
    </w:p>
    <w:p w:rsidR="00000000" w:rsidDel="00000000" w:rsidP="00000000" w:rsidRDefault="00000000" w:rsidRPr="00000000" w14:paraId="00000059">
      <w:pPr>
        <w:numPr>
          <w:ilvl w:val="0"/>
          <w:numId w:val="6"/>
        </w:numPr>
        <w:spacing w:after="280" w:lineRule="auto"/>
        <w:ind w:left="1440" w:hanging="360"/>
        <w:rPr>
          <w:color w:val="1f1f1f"/>
        </w:rPr>
      </w:pPr>
      <w:r w:rsidDel="00000000" w:rsidR="00000000" w:rsidRPr="00000000">
        <w:rPr>
          <w:b w:val="1"/>
          <w:color w:val="1f1f1f"/>
          <w:rtl w:val="0"/>
        </w:rPr>
        <w:t xml:space="preserve">Limitations</w:t>
      </w:r>
      <w:r w:rsidDel="00000000" w:rsidR="00000000" w:rsidRPr="00000000">
        <w:rPr>
          <w:color w:val="1f1f1f"/>
          <w:rtl w:val="0"/>
        </w:rPr>
        <w:t xml:space="preserve">: A data structure might be correct with the data still incorrect or inaccurate. Content on a web page could be displayed properly and still contain the wrong information.</w:t>
      </w:r>
    </w:p>
    <w:p w:rsidR="00000000" w:rsidDel="00000000" w:rsidP="00000000" w:rsidRDefault="00000000" w:rsidRPr="00000000" w14:paraId="0000005A">
      <w:pPr>
        <w:spacing w:after="280" w:lineRule="auto"/>
        <w:ind w:left="1440" w:firstLine="0"/>
        <w:rPr>
          <w:color w:val="1f1f1f"/>
        </w:rPr>
      </w:pPr>
      <w:r w:rsidDel="00000000" w:rsidR="00000000" w:rsidRPr="00000000">
        <w:rPr>
          <w:rtl w:val="0"/>
        </w:rPr>
      </w:r>
    </w:p>
    <w:p w:rsidR="00000000" w:rsidDel="00000000" w:rsidP="00000000" w:rsidRDefault="00000000" w:rsidRPr="00000000" w14:paraId="0000005B">
      <w:pPr>
        <w:numPr>
          <w:ilvl w:val="0"/>
          <w:numId w:val="2"/>
        </w:numPr>
        <w:ind w:left="720" w:hanging="360"/>
        <w:jc w:val="left"/>
        <w:rPr>
          <w:b w:val="1"/>
        </w:rPr>
      </w:pPr>
      <w:r w:rsidDel="00000000" w:rsidR="00000000" w:rsidRPr="00000000">
        <w:rPr>
          <w:b w:val="1"/>
          <w:color w:val="1f1f1f"/>
          <w:rtl w:val="0"/>
        </w:rPr>
        <w:t xml:space="preserve">Code validation:</w:t>
      </w:r>
    </w:p>
    <w:p w:rsidR="00000000" w:rsidDel="00000000" w:rsidP="00000000" w:rsidRDefault="00000000" w:rsidRPr="00000000" w14:paraId="0000005C">
      <w:pPr>
        <w:numPr>
          <w:ilvl w:val="0"/>
          <w:numId w:val="10"/>
        </w:numPr>
        <w:spacing w:after="0" w:afterAutospacing="0" w:lineRule="auto"/>
        <w:ind w:left="1440" w:hanging="360"/>
        <w:rPr>
          <w:color w:val="1f1f1f"/>
        </w:rPr>
      </w:pPr>
      <w:r w:rsidDel="00000000" w:rsidR="00000000" w:rsidRPr="00000000">
        <w:rPr>
          <w:b w:val="1"/>
          <w:color w:val="1f1f1f"/>
          <w:rtl w:val="0"/>
        </w:rPr>
        <w:t xml:space="preserve">Purpose: </w:t>
      </w:r>
      <w:r w:rsidDel="00000000" w:rsidR="00000000" w:rsidRPr="00000000">
        <w:rPr>
          <w:color w:val="1f1f1f"/>
          <w:rtl w:val="0"/>
        </w:rPr>
        <w:t xml:space="preserve">Check that the application code systematically performs any of the previously mentioned validations during user data input.</w:t>
      </w:r>
    </w:p>
    <w:p w:rsidR="00000000" w:rsidDel="00000000" w:rsidP="00000000" w:rsidRDefault="00000000" w:rsidRPr="00000000" w14:paraId="0000005D">
      <w:pPr>
        <w:numPr>
          <w:ilvl w:val="0"/>
          <w:numId w:val="10"/>
        </w:numPr>
        <w:spacing w:after="0" w:afterAutospacing="0" w:lineRule="auto"/>
        <w:ind w:left="1440" w:hanging="360"/>
        <w:rPr>
          <w:color w:val="1f1f1f"/>
        </w:rPr>
      </w:pPr>
      <w:r w:rsidDel="00000000" w:rsidR="00000000" w:rsidRPr="00000000">
        <w:rPr>
          <w:b w:val="1"/>
          <w:color w:val="1f1f1f"/>
          <w:rtl w:val="0"/>
        </w:rPr>
        <w:t xml:space="preserve">Example: </w:t>
      </w:r>
      <w:r w:rsidDel="00000000" w:rsidR="00000000" w:rsidRPr="00000000">
        <w:rPr>
          <w:color w:val="1f1f1f"/>
          <w:rtl w:val="0"/>
        </w:rPr>
        <w:t xml:space="preserve">Common problems discovered during code validation include: more than one data type allowed, data range checking not done, or ending of text strings not well defined.</w:t>
      </w:r>
    </w:p>
    <w:p w:rsidR="00000000" w:rsidDel="00000000" w:rsidP="00000000" w:rsidRDefault="00000000" w:rsidRPr="00000000" w14:paraId="0000005E">
      <w:pPr>
        <w:numPr>
          <w:ilvl w:val="0"/>
          <w:numId w:val="10"/>
        </w:numPr>
        <w:spacing w:after="120" w:lineRule="auto"/>
        <w:ind w:left="1440" w:hanging="360"/>
        <w:rPr>
          <w:color w:val="1f1f1f"/>
        </w:rPr>
      </w:pPr>
      <w:r w:rsidDel="00000000" w:rsidR="00000000" w:rsidRPr="00000000">
        <w:rPr>
          <w:b w:val="1"/>
          <w:color w:val="1f1f1f"/>
          <w:rtl w:val="0"/>
        </w:rPr>
        <w:t xml:space="preserve">Limitations: </w:t>
      </w:r>
      <w:r w:rsidDel="00000000" w:rsidR="00000000" w:rsidRPr="00000000">
        <w:rPr>
          <w:color w:val="1f1f1f"/>
          <w:rtl w:val="0"/>
        </w:rPr>
        <w:t xml:space="preserve">Code validation might not validate all possible variations with data input.</w:t>
      </w:r>
    </w:p>
    <w:p w:rsidR="00000000" w:rsidDel="00000000" w:rsidP="00000000" w:rsidRDefault="00000000" w:rsidRPr="00000000" w14:paraId="0000005F">
      <w:pPr>
        <w:ind w:left="0" w:firstLine="0"/>
        <w:jc w:val="left"/>
        <w:rPr>
          <w:color w:val="1f1f1f"/>
        </w:rPr>
      </w:pPr>
      <w:r w:rsidDel="00000000" w:rsidR="00000000" w:rsidRPr="00000000">
        <w:rPr>
          <w:rtl w:val="0"/>
        </w:rPr>
      </w:r>
    </w:p>
    <w:p w:rsidR="00000000" w:rsidDel="00000000" w:rsidP="00000000" w:rsidRDefault="00000000" w:rsidRPr="00000000" w14:paraId="00000060">
      <w:pPr>
        <w:ind w:left="0" w:firstLine="0"/>
        <w:jc w:val="left"/>
        <w:rPr>
          <w:color w:val="1f1f1f"/>
        </w:rPr>
      </w:pPr>
      <w:r w:rsidDel="00000000" w:rsidR="00000000" w:rsidRPr="00000000">
        <w:rPr>
          <w:rtl w:val="0"/>
        </w:rPr>
      </w:r>
    </w:p>
    <w:p w:rsidR="00000000" w:rsidDel="00000000" w:rsidP="00000000" w:rsidRDefault="00000000" w:rsidRPr="00000000" w14:paraId="00000061">
      <w:pPr>
        <w:ind w:left="0" w:firstLine="0"/>
        <w:jc w:val="left"/>
        <w:rPr>
          <w:color w:val="1f1f1f"/>
        </w:rPr>
      </w:pPr>
      <w:r w:rsidDel="00000000" w:rsidR="00000000" w:rsidRPr="00000000">
        <w:rPr>
          <w:rtl w:val="0"/>
        </w:rPr>
      </w:r>
    </w:p>
    <w:p w:rsidR="00000000" w:rsidDel="00000000" w:rsidP="00000000" w:rsidRDefault="00000000" w:rsidRPr="00000000" w14:paraId="00000062">
      <w:pPr>
        <w:ind w:left="0" w:firstLine="0"/>
        <w:jc w:val="left"/>
        <w:rPr>
          <w:color w:val="1f1f1f"/>
        </w:rPr>
      </w:pPr>
      <w:r w:rsidDel="00000000" w:rsidR="00000000" w:rsidRPr="00000000">
        <w:rPr>
          <w:rtl w:val="0"/>
        </w:rPr>
      </w:r>
    </w:p>
    <w:p w:rsidR="00000000" w:rsidDel="00000000" w:rsidP="00000000" w:rsidRDefault="00000000" w:rsidRPr="00000000" w14:paraId="00000063">
      <w:pPr>
        <w:ind w:left="0" w:firstLine="0"/>
        <w:jc w:val="left"/>
        <w:rPr>
          <w:b w:val="1"/>
          <w:color w:val="3c78d8"/>
          <w:sz w:val="24"/>
          <w:szCs w:val="24"/>
        </w:rPr>
      </w:pPr>
      <w:r w:rsidDel="00000000" w:rsidR="00000000" w:rsidRPr="00000000">
        <w:rPr>
          <w:b w:val="1"/>
          <w:color w:val="3c78d8"/>
          <w:sz w:val="24"/>
          <w:szCs w:val="24"/>
          <w:rtl w:val="0"/>
        </w:rPr>
        <w:t xml:space="preserve">Temporary Tables in SQL:</w:t>
      </w:r>
    </w:p>
    <w:p w:rsidR="00000000" w:rsidDel="00000000" w:rsidP="00000000" w:rsidRDefault="00000000" w:rsidRPr="00000000" w14:paraId="00000064">
      <w:pPr>
        <w:ind w:left="0" w:firstLine="0"/>
        <w:jc w:val="left"/>
        <w:rPr>
          <w:b w:val="1"/>
          <w:color w:val="3c78d8"/>
          <w:sz w:val="24"/>
          <w:szCs w:val="24"/>
        </w:rPr>
      </w:pPr>
      <w:r w:rsidDel="00000000" w:rsidR="00000000" w:rsidRPr="00000000">
        <w:rPr>
          <w:rtl w:val="0"/>
        </w:rPr>
      </w:r>
    </w:p>
    <w:p w:rsidR="00000000" w:rsidDel="00000000" w:rsidP="00000000" w:rsidRDefault="00000000" w:rsidRPr="00000000" w14:paraId="00000065">
      <w:pPr>
        <w:numPr>
          <w:ilvl w:val="0"/>
          <w:numId w:val="18"/>
        </w:numPr>
        <w:spacing w:after="0" w:afterAutospacing="0" w:lineRule="auto"/>
        <w:ind w:left="720" w:hanging="360"/>
        <w:rPr/>
      </w:pPr>
      <w:r w:rsidDel="00000000" w:rsidR="00000000" w:rsidRPr="00000000">
        <w:rPr>
          <w:color w:val="1f1f1f"/>
          <w:rtl w:val="0"/>
        </w:rPr>
        <w:t xml:space="preserve">They are automatically deleted from the database when you end your SQL session.</w:t>
      </w:r>
    </w:p>
    <w:p w:rsidR="00000000" w:rsidDel="00000000" w:rsidP="00000000" w:rsidRDefault="00000000" w:rsidRPr="00000000" w14:paraId="00000066">
      <w:pPr>
        <w:numPr>
          <w:ilvl w:val="0"/>
          <w:numId w:val="18"/>
        </w:numPr>
        <w:spacing w:after="0" w:afterAutospacing="0" w:lineRule="auto"/>
        <w:ind w:left="720" w:hanging="360"/>
        <w:rPr/>
      </w:pPr>
      <w:r w:rsidDel="00000000" w:rsidR="00000000" w:rsidRPr="00000000">
        <w:rPr>
          <w:color w:val="1f1f1f"/>
          <w:rtl w:val="0"/>
        </w:rPr>
        <w:t xml:space="preserve">They can be used as a holding area for storing values if you are making a series of calculations. This is sometimes referred to as </w:t>
      </w:r>
      <w:r w:rsidDel="00000000" w:rsidR="00000000" w:rsidRPr="00000000">
        <w:rPr>
          <w:b w:val="1"/>
          <w:color w:val="1f1f1f"/>
          <w:rtl w:val="0"/>
        </w:rPr>
        <w:t xml:space="preserve">pre-processing</w:t>
      </w:r>
      <w:r w:rsidDel="00000000" w:rsidR="00000000" w:rsidRPr="00000000">
        <w:rPr>
          <w:color w:val="1f1f1f"/>
          <w:rtl w:val="0"/>
        </w:rPr>
        <w:t xml:space="preserve"> of the data.</w:t>
      </w:r>
    </w:p>
    <w:p w:rsidR="00000000" w:rsidDel="00000000" w:rsidP="00000000" w:rsidRDefault="00000000" w:rsidRPr="00000000" w14:paraId="00000067">
      <w:pPr>
        <w:numPr>
          <w:ilvl w:val="0"/>
          <w:numId w:val="18"/>
        </w:numPr>
        <w:spacing w:after="0" w:afterAutospacing="0" w:lineRule="auto"/>
        <w:ind w:left="720" w:hanging="360"/>
        <w:rPr/>
      </w:pPr>
      <w:r w:rsidDel="00000000" w:rsidR="00000000" w:rsidRPr="00000000">
        <w:rPr>
          <w:color w:val="1f1f1f"/>
          <w:rtl w:val="0"/>
        </w:rPr>
        <w:t xml:space="preserve">They can collect the results of multiple, separate queries. This is sometimes referred to as data </w:t>
      </w:r>
      <w:r w:rsidDel="00000000" w:rsidR="00000000" w:rsidRPr="00000000">
        <w:rPr>
          <w:b w:val="1"/>
          <w:color w:val="1f1f1f"/>
          <w:rtl w:val="0"/>
        </w:rPr>
        <w:t xml:space="preserve">staging</w:t>
      </w:r>
      <w:r w:rsidDel="00000000" w:rsidR="00000000" w:rsidRPr="00000000">
        <w:rPr>
          <w:color w:val="1f1f1f"/>
          <w:rtl w:val="0"/>
        </w:rPr>
        <w:t xml:space="preserve">. Staging is useful if you need to perform a query on the collected data or merge the collected data.</w:t>
      </w:r>
    </w:p>
    <w:p w:rsidR="00000000" w:rsidDel="00000000" w:rsidP="00000000" w:rsidRDefault="00000000" w:rsidRPr="00000000" w14:paraId="00000068">
      <w:pPr>
        <w:numPr>
          <w:ilvl w:val="0"/>
          <w:numId w:val="18"/>
        </w:numPr>
        <w:spacing w:after="280" w:lineRule="auto"/>
        <w:ind w:left="720" w:hanging="360"/>
        <w:rPr/>
      </w:pPr>
      <w:r w:rsidDel="00000000" w:rsidR="00000000" w:rsidRPr="00000000">
        <w:rPr>
          <w:color w:val="1f1f1f"/>
          <w:rtl w:val="0"/>
        </w:rPr>
        <w:t xml:space="preserve">They can store a filtered subset of the database. You don’t need to select and filter the data each time you work with it. In addition, using fewer SQL commands helps to keep your data clean.</w:t>
      </w:r>
    </w:p>
    <w:p w:rsidR="00000000" w:rsidDel="00000000" w:rsidP="00000000" w:rsidRDefault="00000000" w:rsidRPr="00000000" w14:paraId="00000069">
      <w:pPr>
        <w:ind w:left="0" w:firstLine="0"/>
        <w:jc w:val="left"/>
        <w:rPr>
          <w:b w:val="1"/>
          <w:color w:val="3c78d8"/>
          <w:sz w:val="24"/>
          <w:szCs w:val="24"/>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How to create temporary tables:</w:t>
      </w:r>
    </w:p>
    <w:p w:rsidR="00000000" w:rsidDel="00000000" w:rsidP="00000000" w:rsidRDefault="00000000" w:rsidRPr="00000000" w14:paraId="0000006B">
      <w:pPr>
        <w:numPr>
          <w:ilvl w:val="0"/>
          <w:numId w:val="7"/>
        </w:numPr>
        <w:spacing w:after="0" w:afterAutospacing="0" w:before="240" w:lineRule="auto"/>
        <w:ind w:left="720" w:hanging="360"/>
        <w:rPr>
          <w:color w:val="1f1f1f"/>
        </w:rPr>
      </w:pPr>
      <w:r w:rsidDel="00000000" w:rsidR="00000000" w:rsidRPr="00000000">
        <w:rPr>
          <w:color w:val="1f1f1f"/>
          <w:rtl w:val="0"/>
        </w:rPr>
        <w:t xml:space="preserve">﻿﻿</w:t>
      </w:r>
      <w:r w:rsidDel="00000000" w:rsidR="00000000" w:rsidRPr="00000000">
        <w:rPr>
          <w:b w:val="1"/>
          <w:color w:val="1f1f1f"/>
          <w:rtl w:val="0"/>
        </w:rPr>
        <w:t xml:space="preserve">WITH</w:t>
      </w:r>
      <w:r w:rsidDel="00000000" w:rsidR="00000000" w:rsidRPr="00000000">
        <w:rPr>
          <w:color w:val="1f1f1f"/>
          <w:rtl w:val="0"/>
        </w:rPr>
        <w:t xml:space="preserve"> clauses</w:t>
      </w:r>
    </w:p>
    <w:p w:rsidR="00000000" w:rsidDel="00000000" w:rsidP="00000000" w:rsidRDefault="00000000" w:rsidRPr="00000000" w14:paraId="0000006C">
      <w:pPr>
        <w:numPr>
          <w:ilvl w:val="0"/>
          <w:numId w:val="7"/>
        </w:numPr>
        <w:spacing w:after="0" w:afterAutospacing="0" w:before="0" w:beforeAutospacing="0" w:lineRule="auto"/>
        <w:ind w:left="720" w:hanging="360"/>
        <w:rPr>
          <w:color w:val="1f1f1f"/>
        </w:rPr>
      </w:pPr>
      <w:r w:rsidDel="00000000" w:rsidR="00000000" w:rsidRPr="00000000">
        <w:rPr>
          <w:color w:val="1f1f1f"/>
          <w:rtl w:val="0"/>
        </w:rPr>
        <w:t xml:space="preserve">﻿﻿</w:t>
      </w:r>
      <w:r w:rsidDel="00000000" w:rsidR="00000000" w:rsidRPr="00000000">
        <w:rPr>
          <w:b w:val="1"/>
          <w:color w:val="1f1f1f"/>
          <w:rtl w:val="0"/>
        </w:rPr>
        <w:t xml:space="preserve">SELECT INTO</w:t>
      </w:r>
      <w:r w:rsidDel="00000000" w:rsidR="00000000" w:rsidRPr="00000000">
        <w:rPr>
          <w:color w:val="1f1f1f"/>
          <w:rtl w:val="0"/>
        </w:rPr>
        <w:t xml:space="preserve"> statements</w:t>
      </w:r>
    </w:p>
    <w:p w:rsidR="00000000" w:rsidDel="00000000" w:rsidP="00000000" w:rsidRDefault="00000000" w:rsidRPr="00000000" w14:paraId="0000006D">
      <w:pPr>
        <w:numPr>
          <w:ilvl w:val="0"/>
          <w:numId w:val="7"/>
        </w:numPr>
        <w:spacing w:after="0" w:afterAutospacing="0" w:before="0" w:beforeAutospacing="0" w:lineRule="auto"/>
        <w:ind w:left="720" w:hanging="360"/>
        <w:rPr>
          <w:color w:val="1f1f1f"/>
        </w:rPr>
      </w:pPr>
      <w:r w:rsidDel="00000000" w:rsidR="00000000" w:rsidRPr="00000000">
        <w:rPr>
          <w:b w:val="1"/>
          <w:color w:val="1f1f1f"/>
          <w:rtl w:val="0"/>
        </w:rPr>
        <w:t xml:space="preserve">﻿﻿CREATE TABLE</w:t>
      </w:r>
      <w:r w:rsidDel="00000000" w:rsidR="00000000" w:rsidRPr="00000000">
        <w:rPr>
          <w:color w:val="1f1f1f"/>
          <w:rtl w:val="0"/>
        </w:rPr>
        <w:t xml:space="preserve"> statements</w:t>
      </w:r>
    </w:p>
    <w:p w:rsidR="00000000" w:rsidDel="00000000" w:rsidP="00000000" w:rsidRDefault="00000000" w:rsidRPr="00000000" w14:paraId="0000006E">
      <w:pPr>
        <w:numPr>
          <w:ilvl w:val="0"/>
          <w:numId w:val="7"/>
        </w:numPr>
        <w:spacing w:after="240" w:before="0" w:beforeAutospacing="0" w:lineRule="auto"/>
        <w:ind w:left="720" w:hanging="360"/>
        <w:rPr/>
      </w:pPr>
      <w:r w:rsidDel="00000000" w:rsidR="00000000" w:rsidRPr="00000000">
        <w:rPr>
          <w:b w:val="1"/>
          <w:color w:val="1f1f1f"/>
          <w:rtl w:val="0"/>
        </w:rPr>
        <w:t xml:space="preserve">CREATE TEMP TABLE</w:t>
      </w:r>
      <w:r w:rsidDel="00000000" w:rsidR="00000000" w:rsidRPr="00000000">
        <w:rPr>
          <w:color w:val="1f1f1f"/>
          <w:rtl w:val="0"/>
        </w:rPr>
        <w:t xml:space="preserve"> statements</w:t>
      </w:r>
    </w:p>
    <w:p w:rsidR="00000000" w:rsidDel="00000000" w:rsidP="00000000" w:rsidRDefault="00000000" w:rsidRPr="00000000" w14:paraId="0000006F">
      <w:pPr>
        <w:spacing w:after="240" w:before="240" w:lineRule="auto"/>
        <w:rPr>
          <w:color w:val="1f1f1f"/>
        </w:rPr>
      </w:pPr>
      <w:r w:rsidDel="00000000" w:rsidR="00000000" w:rsidRPr="00000000">
        <w:rPr>
          <w:rtl w:val="0"/>
        </w:rPr>
      </w:r>
    </w:p>
    <w:p w:rsidR="00000000" w:rsidDel="00000000" w:rsidP="00000000" w:rsidRDefault="00000000" w:rsidRPr="00000000" w14:paraId="00000070">
      <w:pPr>
        <w:spacing w:after="240" w:before="240" w:lineRule="auto"/>
        <w:rPr>
          <w:color w:val="1f1f1f"/>
        </w:rPr>
      </w:pPr>
      <w:r w:rsidDel="00000000" w:rsidR="00000000" w:rsidRPr="00000000">
        <w:rPr>
          <w:rtl w:val="0"/>
        </w:rPr>
      </w:r>
    </w:p>
    <w:p w:rsidR="00000000" w:rsidDel="00000000" w:rsidP="00000000" w:rsidRDefault="00000000" w:rsidRPr="00000000" w14:paraId="00000071">
      <w:pPr>
        <w:spacing w:after="240" w:before="240" w:lineRule="auto"/>
        <w:rPr>
          <w:color w:val="1f1f1f"/>
        </w:rPr>
      </w:pPr>
      <w:r w:rsidDel="00000000" w:rsidR="00000000" w:rsidRPr="00000000">
        <w:rPr>
          <w:rtl w:val="0"/>
        </w:rPr>
      </w:r>
    </w:p>
    <w:p w:rsidR="00000000" w:rsidDel="00000000" w:rsidP="00000000" w:rsidRDefault="00000000" w:rsidRPr="00000000" w14:paraId="00000072">
      <w:pPr>
        <w:spacing w:after="240" w:before="240" w:lineRule="auto"/>
        <w:rPr>
          <w:b w:val="1"/>
          <w:color w:val="3c78d8"/>
          <w:sz w:val="24"/>
          <w:szCs w:val="24"/>
        </w:rPr>
      </w:pPr>
      <w:r w:rsidDel="00000000" w:rsidR="00000000" w:rsidRPr="00000000">
        <w:rPr>
          <w:b w:val="1"/>
          <w:color w:val="3c78d8"/>
          <w:sz w:val="24"/>
          <w:szCs w:val="24"/>
          <w:rtl w:val="0"/>
        </w:rPr>
        <w:t xml:space="preserve">Connected Sheets with BigQuery:</w:t>
      </w:r>
    </w:p>
    <w:p w:rsidR="00000000" w:rsidDel="00000000" w:rsidP="00000000" w:rsidRDefault="00000000" w:rsidRPr="00000000" w14:paraId="00000073">
      <w:pPr>
        <w:rPr>
          <w:color w:val="1f1f1f"/>
          <w:highlight w:val="white"/>
        </w:rPr>
      </w:pPr>
      <w:r w:rsidDel="00000000" w:rsidR="00000000" w:rsidRPr="00000000">
        <w:rPr>
          <w:color w:val="1f1f1f"/>
          <w:highlight w:val="white"/>
          <w:rtl w:val="0"/>
        </w:rPr>
        <w:t xml:space="preserve">A tool that allows data professionals to use basic spreadsheet functions to analyze large datasets housed in BigQuery.</w:t>
      </w:r>
    </w:p>
    <w:p w:rsidR="00000000" w:rsidDel="00000000" w:rsidP="00000000" w:rsidRDefault="00000000" w:rsidRPr="00000000" w14:paraId="00000074">
      <w:pPr>
        <w:rPr>
          <w:color w:val="1f1f1f"/>
          <w:sz w:val="20"/>
          <w:szCs w:val="20"/>
          <w:highlight w:val="white"/>
        </w:rPr>
      </w:pPr>
      <w:r w:rsidDel="00000000" w:rsidR="00000000" w:rsidRPr="00000000">
        <w:rPr>
          <w:b w:val="1"/>
          <w:color w:val="1f1f1f"/>
          <w:highlight w:val="white"/>
          <w:rtl w:val="0"/>
        </w:rPr>
        <w:t xml:space="preserve">Connected Sheets</w:t>
      </w:r>
      <w:r w:rsidDel="00000000" w:rsidR="00000000" w:rsidRPr="00000000">
        <w:rPr>
          <w:color w:val="1f1f1f"/>
          <w:highlight w:val="white"/>
          <w:rtl w:val="0"/>
        </w:rPr>
        <w:t xml:space="preserve"> integrates both BigQuery and Google Sheets, allowing the user to analyze billions of rows of data in Sheets without any need for specialized knowledge, such as SQL.</w:t>
      </w:r>
      <w:r w:rsidDel="00000000" w:rsidR="00000000" w:rsidRPr="00000000">
        <w:rPr>
          <w:rtl w:val="0"/>
        </w:rPr>
      </w:r>
    </w:p>
    <w:p w:rsidR="00000000" w:rsidDel="00000000" w:rsidP="00000000" w:rsidRDefault="00000000" w:rsidRPr="00000000" w14:paraId="00000075">
      <w:pPr>
        <w:spacing w:after="240" w:before="240" w:lineRule="auto"/>
        <w:rPr>
          <w:color w:val="1f1f1f"/>
        </w:rPr>
      </w:pPr>
      <w:r w:rsidDel="00000000" w:rsidR="00000000" w:rsidRPr="00000000">
        <w:rPr>
          <w:color w:val="1f1f1f"/>
        </w:rPr>
        <w:drawing>
          <wp:inline distB="114300" distT="114300" distL="114300" distR="114300">
            <wp:extent cx="57312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lineRule="auto"/>
        <w:rPr>
          <w:color w:val="1f1f1f"/>
        </w:rPr>
      </w:pPr>
      <w:r w:rsidDel="00000000" w:rsidR="00000000" w:rsidRPr="00000000">
        <w:rPr>
          <w:color w:val="1f1f1f"/>
          <w:rtl w:val="0"/>
        </w:rPr>
        <w:t xml:space="preserve">A few example use cases of Connected Sheets include: </w:t>
      </w:r>
    </w:p>
    <w:p w:rsidR="00000000" w:rsidDel="00000000" w:rsidP="00000000" w:rsidRDefault="00000000" w:rsidRPr="00000000" w14:paraId="00000077">
      <w:pPr>
        <w:numPr>
          <w:ilvl w:val="0"/>
          <w:numId w:val="3"/>
        </w:numPr>
        <w:spacing w:after="0" w:afterAutospacing="0" w:lineRule="auto"/>
        <w:ind w:left="720" w:hanging="360"/>
        <w:rPr/>
      </w:pPr>
      <w:r w:rsidDel="00000000" w:rsidR="00000000" w:rsidRPr="00000000">
        <w:rPr>
          <w:b w:val="1"/>
          <w:color w:val="1f1f1f"/>
          <w:rtl w:val="0"/>
        </w:rPr>
        <w:t xml:space="preserve">Business planning:</w:t>
      </w:r>
      <w:r w:rsidDel="00000000" w:rsidR="00000000" w:rsidRPr="00000000">
        <w:rPr>
          <w:color w:val="1f1f1f"/>
          <w:rtl w:val="0"/>
        </w:rPr>
        <w:t xml:space="preserve"> A user can build and prepare datasets, and then find insights from the data. For example, a data analyst can analyze sales data to determine which products sell better in different locations.</w:t>
      </w:r>
    </w:p>
    <w:p w:rsidR="00000000" w:rsidDel="00000000" w:rsidP="00000000" w:rsidRDefault="00000000" w:rsidRPr="00000000" w14:paraId="00000078">
      <w:pPr>
        <w:numPr>
          <w:ilvl w:val="0"/>
          <w:numId w:val="3"/>
        </w:numPr>
        <w:spacing w:after="0" w:afterAutospacing="0" w:lineRule="auto"/>
        <w:ind w:left="720" w:hanging="360"/>
        <w:rPr/>
      </w:pPr>
      <w:r w:rsidDel="00000000" w:rsidR="00000000" w:rsidRPr="00000000">
        <w:rPr>
          <w:b w:val="1"/>
          <w:color w:val="1f1f1f"/>
          <w:rtl w:val="0"/>
        </w:rPr>
        <w:t xml:space="preserve">Customer service:</w:t>
      </w:r>
      <w:r w:rsidDel="00000000" w:rsidR="00000000" w:rsidRPr="00000000">
        <w:rPr>
          <w:color w:val="1f1f1f"/>
          <w:rtl w:val="0"/>
        </w:rPr>
        <w:t xml:space="preserve"> A user can find out which stores have the most complaints per 10,000 customers.</w:t>
      </w:r>
    </w:p>
    <w:p w:rsidR="00000000" w:rsidDel="00000000" w:rsidP="00000000" w:rsidRDefault="00000000" w:rsidRPr="00000000" w14:paraId="00000079">
      <w:pPr>
        <w:numPr>
          <w:ilvl w:val="0"/>
          <w:numId w:val="3"/>
        </w:numPr>
        <w:spacing w:after="0" w:afterAutospacing="0" w:lineRule="auto"/>
        <w:ind w:left="720" w:hanging="360"/>
        <w:rPr/>
      </w:pPr>
      <w:r w:rsidDel="00000000" w:rsidR="00000000" w:rsidRPr="00000000">
        <w:rPr>
          <w:b w:val="1"/>
          <w:color w:val="1f1f1f"/>
          <w:rtl w:val="0"/>
        </w:rPr>
        <w:t xml:space="preserve">Sales:</w:t>
      </w:r>
      <w:r w:rsidDel="00000000" w:rsidR="00000000" w:rsidRPr="00000000">
        <w:rPr>
          <w:color w:val="1f1f1f"/>
          <w:rtl w:val="0"/>
        </w:rPr>
        <w:t xml:space="preserve"> A user can create internal finance and sales reports. After completing, they can share revenue reports with sales reps.</w:t>
      </w:r>
    </w:p>
    <w:p w:rsidR="00000000" w:rsidDel="00000000" w:rsidP="00000000" w:rsidRDefault="00000000" w:rsidRPr="00000000" w14:paraId="0000007A">
      <w:pPr>
        <w:numPr>
          <w:ilvl w:val="0"/>
          <w:numId w:val="3"/>
        </w:numPr>
        <w:spacing w:after="280" w:lineRule="auto"/>
        <w:ind w:left="720" w:hanging="360"/>
        <w:rPr/>
      </w:pPr>
      <w:r w:rsidDel="00000000" w:rsidR="00000000" w:rsidRPr="00000000">
        <w:rPr>
          <w:b w:val="1"/>
          <w:color w:val="1f1f1f"/>
          <w:rtl w:val="0"/>
        </w:rPr>
        <w:t xml:space="preserve">Logistics, fulfillment, and delivery:</w:t>
      </w:r>
      <w:r w:rsidDel="00000000" w:rsidR="00000000" w:rsidRPr="00000000">
        <w:rPr>
          <w:color w:val="1f1f1f"/>
          <w:rtl w:val="0"/>
        </w:rPr>
        <w:t xml:space="preserve"> A user can run real-time inventory management and intelligent analytics tools.</w:t>
      </w:r>
    </w:p>
    <w:p w:rsidR="00000000" w:rsidDel="00000000" w:rsidP="00000000" w:rsidRDefault="00000000" w:rsidRPr="00000000" w14:paraId="0000007B">
      <w:pPr>
        <w:spacing w:after="280" w:lineRule="auto"/>
        <w:rPr>
          <w:b w:val="1"/>
          <w:color w:val="1f1f1f"/>
        </w:rPr>
      </w:pPr>
      <w:r w:rsidDel="00000000" w:rsidR="00000000" w:rsidRPr="00000000">
        <w:rPr>
          <w:b w:val="1"/>
          <w:color w:val="1f1f1f"/>
          <w:rtl w:val="0"/>
        </w:rPr>
        <w:t xml:space="preserve">Pros:</w:t>
      </w:r>
    </w:p>
    <w:p w:rsidR="00000000" w:rsidDel="00000000" w:rsidP="00000000" w:rsidRDefault="00000000" w:rsidRPr="00000000" w14:paraId="0000007C">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720" w:hanging="360"/>
        <w:rPr>
          <w:color w:val="1f1f1f"/>
          <w:sz w:val="22"/>
          <w:szCs w:val="22"/>
        </w:rPr>
      </w:pPr>
      <w:bookmarkStart w:colFirst="0" w:colLast="0" w:name="_jeuqq03ax70g" w:id="1"/>
      <w:bookmarkEnd w:id="1"/>
      <w:r w:rsidDel="00000000" w:rsidR="00000000" w:rsidRPr="00000000">
        <w:rPr>
          <w:color w:val="1f1f1f"/>
          <w:sz w:val="22"/>
          <w:szCs w:val="22"/>
          <w:rtl w:val="0"/>
        </w:rPr>
        <w:t xml:space="preserve">Collaborate with teammates and stakeholders</w:t>
      </w:r>
    </w:p>
    <w:p w:rsidR="00000000" w:rsidDel="00000000" w:rsidP="00000000" w:rsidRDefault="00000000" w:rsidRPr="00000000" w14:paraId="0000007D">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f1f1f"/>
          <w:sz w:val="22"/>
          <w:szCs w:val="22"/>
        </w:rPr>
      </w:pPr>
      <w:bookmarkStart w:colFirst="0" w:colLast="0" w:name="_kz4dzyun1p73" w:id="2"/>
      <w:bookmarkEnd w:id="2"/>
      <w:r w:rsidDel="00000000" w:rsidR="00000000" w:rsidRPr="00000000">
        <w:rPr>
          <w:color w:val="1f1f1f"/>
          <w:sz w:val="22"/>
          <w:szCs w:val="22"/>
          <w:rtl w:val="0"/>
        </w:rPr>
        <w:t xml:space="preserve">Do more with familiar tools</w:t>
      </w:r>
    </w:p>
    <w:p w:rsidR="00000000" w:rsidDel="00000000" w:rsidP="00000000" w:rsidRDefault="00000000" w:rsidRPr="00000000" w14:paraId="0000007E">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f1f1f"/>
          <w:sz w:val="22"/>
          <w:szCs w:val="22"/>
        </w:rPr>
      </w:pPr>
      <w:bookmarkStart w:colFirst="0" w:colLast="0" w:name="_u2y0c36eujyb" w:id="3"/>
      <w:bookmarkEnd w:id="3"/>
      <w:r w:rsidDel="00000000" w:rsidR="00000000" w:rsidRPr="00000000">
        <w:rPr>
          <w:color w:val="1f1f1f"/>
          <w:sz w:val="22"/>
          <w:szCs w:val="22"/>
          <w:rtl w:val="0"/>
        </w:rPr>
        <w:t xml:space="preserve">Easily visualize data</w:t>
      </w:r>
    </w:p>
    <w:p w:rsidR="00000000" w:rsidDel="00000000" w:rsidP="00000000" w:rsidRDefault="00000000" w:rsidRPr="00000000" w14:paraId="0000007F">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f1f1f"/>
          <w:sz w:val="22"/>
          <w:szCs w:val="22"/>
        </w:rPr>
      </w:pPr>
      <w:bookmarkStart w:colFirst="0" w:colLast="0" w:name="_6tgwjn2ws976" w:id="4"/>
      <w:bookmarkEnd w:id="4"/>
      <w:r w:rsidDel="00000000" w:rsidR="00000000" w:rsidRPr="00000000">
        <w:rPr>
          <w:color w:val="1f1f1f"/>
          <w:sz w:val="22"/>
          <w:szCs w:val="22"/>
          <w:rtl w:val="0"/>
        </w:rPr>
        <w:t xml:space="preserve">Up to date data </w:t>
      </w:r>
    </w:p>
    <w:p w:rsidR="00000000" w:rsidDel="00000000" w:rsidP="00000000" w:rsidRDefault="00000000" w:rsidRPr="00000000" w14:paraId="00000080">
      <w:pPr>
        <w:pStyle w:val="Heading2"/>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color w:val="1f1f1f"/>
          <w:sz w:val="22"/>
          <w:szCs w:val="22"/>
        </w:rPr>
      </w:pPr>
      <w:bookmarkStart w:colFirst="0" w:colLast="0" w:name="_n7l9l106s6q" w:id="5"/>
      <w:bookmarkEnd w:id="5"/>
      <w:r w:rsidDel="00000000" w:rsidR="00000000" w:rsidRPr="00000000">
        <w:rPr>
          <w:color w:val="1f1f1f"/>
          <w:sz w:val="22"/>
          <w:szCs w:val="22"/>
          <w:rtl w:val="0"/>
        </w:rPr>
        <w:t xml:space="preserve">Less data integrity and security risk</w:t>
      </w:r>
    </w:p>
    <w:p w:rsidR="00000000" w:rsidDel="00000000" w:rsidP="00000000" w:rsidRDefault="00000000" w:rsidRPr="00000000" w14:paraId="00000081">
      <w:pPr>
        <w:spacing w:after="280" w:lineRule="auto"/>
        <w:rPr>
          <w:color w:val="1f1f1f"/>
        </w:rPr>
      </w:pPr>
      <w:r w:rsidDel="00000000" w:rsidR="00000000" w:rsidRPr="00000000">
        <w:rPr>
          <w:rtl w:val="0"/>
        </w:rPr>
      </w:r>
    </w:p>
    <w:p w:rsidR="00000000" w:rsidDel="00000000" w:rsidP="00000000" w:rsidRDefault="00000000" w:rsidRPr="00000000" w14:paraId="00000082">
      <w:pPr>
        <w:spacing w:after="280" w:lineRule="auto"/>
        <w:rPr>
          <w:b w:val="1"/>
          <w:color w:val="1f1f1f"/>
        </w:rPr>
      </w:pPr>
      <w:r w:rsidDel="00000000" w:rsidR="00000000" w:rsidRPr="00000000">
        <w:rPr>
          <w:b w:val="1"/>
          <w:color w:val="1f1f1f"/>
          <w:rtl w:val="0"/>
        </w:rPr>
        <w:t xml:space="preserve">Cons:</w:t>
      </w:r>
    </w:p>
    <w:p w:rsidR="00000000" w:rsidDel="00000000" w:rsidP="00000000" w:rsidRDefault="00000000" w:rsidRPr="00000000" w14:paraId="00000083">
      <w:pPr>
        <w:pStyle w:val="Heading2"/>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480" w:lineRule="auto"/>
        <w:ind w:left="720" w:hanging="360"/>
        <w:rPr>
          <w:color w:val="1f1f1f"/>
          <w:sz w:val="22"/>
          <w:szCs w:val="22"/>
        </w:rPr>
      </w:pPr>
      <w:bookmarkStart w:colFirst="0" w:colLast="0" w:name="_19zhj7zbcv93" w:id="6"/>
      <w:bookmarkEnd w:id="6"/>
      <w:r w:rsidDel="00000000" w:rsidR="00000000" w:rsidRPr="00000000">
        <w:rPr>
          <w:color w:val="1f1f1f"/>
          <w:sz w:val="22"/>
          <w:szCs w:val="22"/>
          <w:rtl w:val="0"/>
        </w:rPr>
        <w:t xml:space="preserve">Limited free pricing tier</w:t>
      </w:r>
    </w:p>
    <w:p w:rsidR="00000000" w:rsidDel="00000000" w:rsidP="00000000" w:rsidRDefault="00000000" w:rsidRPr="00000000" w14:paraId="00000084">
      <w:pPr>
        <w:pStyle w:val="Heading2"/>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f1f1f"/>
          <w:sz w:val="22"/>
          <w:szCs w:val="22"/>
        </w:rPr>
      </w:pPr>
      <w:bookmarkStart w:colFirst="0" w:colLast="0" w:name="_gwzjjxytp7u3" w:id="7"/>
      <w:bookmarkEnd w:id="7"/>
      <w:r w:rsidDel="00000000" w:rsidR="00000000" w:rsidRPr="00000000">
        <w:rPr>
          <w:color w:val="1f1f1f"/>
          <w:sz w:val="22"/>
          <w:szCs w:val="22"/>
          <w:rtl w:val="0"/>
        </w:rPr>
        <w:t xml:space="preserve">Data must be housed in BigQuery</w:t>
      </w:r>
    </w:p>
    <w:p w:rsidR="00000000" w:rsidDel="00000000" w:rsidP="00000000" w:rsidRDefault="00000000" w:rsidRPr="00000000" w14:paraId="00000085">
      <w:pPr>
        <w:pStyle w:val="Heading2"/>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color w:val="1f1f1f"/>
          <w:sz w:val="22"/>
          <w:szCs w:val="22"/>
        </w:rPr>
      </w:pPr>
      <w:bookmarkStart w:colFirst="0" w:colLast="0" w:name="_9tzr0r5tydkt" w:id="8"/>
      <w:bookmarkEnd w:id="8"/>
      <w:r w:rsidDel="00000000" w:rsidR="00000000" w:rsidRPr="00000000">
        <w:rPr>
          <w:color w:val="1f1f1f"/>
          <w:sz w:val="22"/>
          <w:szCs w:val="22"/>
          <w:rtl w:val="0"/>
        </w:rPr>
        <w:t xml:space="preserve">Query will fail with large results</w:t>
      </w:r>
    </w:p>
    <w:p w:rsidR="00000000" w:rsidDel="00000000" w:rsidP="00000000" w:rsidRDefault="00000000" w:rsidRPr="00000000" w14:paraId="00000086">
      <w:pPr>
        <w:spacing w:after="280" w:lineRule="auto"/>
        <w:rPr>
          <w:color w:val="1f1f1f"/>
        </w:rPr>
      </w:pPr>
      <w:r w:rsidDel="00000000" w:rsidR="00000000" w:rsidRPr="00000000">
        <w:rPr>
          <w:rtl w:val="0"/>
        </w:rPr>
      </w:r>
    </w:p>
    <w:p w:rsidR="00000000" w:rsidDel="00000000" w:rsidP="00000000" w:rsidRDefault="00000000" w:rsidRPr="00000000" w14:paraId="00000087">
      <w:pPr>
        <w:ind w:left="0" w:firstLine="0"/>
        <w:jc w:val="left"/>
        <w:rPr>
          <w:color w:val="1f1f1f"/>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