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  <w:jc w:val="left"/>
      </w:pPr>
      <w:r>
        <w:t xml:space="preserve">MiniStore E-Commerce Platform — Master Technical Documentation &amp; Living Changelog</w:t>
      </w:r>
    </w:p>
    <w:p>
      <w:pPr>
        <w:pBdr>
          <w:left w:val="single" w:color="2563EB" w:sz="14"/>
        </w:pBdr>
        <w:shd w:fill="F0F7FF" w:val="clear"/>
        <w:spacing w:after="80" w:before="80"/>
        <w:ind w:left="2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Project Name: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MiniStore E-Commerce</w:t>
      </w:r>
    </w:p>
    <w:p>
      <w:pPr>
        <w:pBdr>
          <w:left w:val="single" w:color="2563EB" w:sz="14"/>
        </w:pBdr>
        <w:shd w:fill="F0F7FF" w:val="clear"/>
        <w:spacing w:after="80" w:before="80"/>
        <w:ind w:left="2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Repository Location: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D:\MY Projects\E-commerce</w:t>
      </w:r>
    </w:p>
    <w:p>
      <w:pPr>
        <w:pBdr>
          <w:left w:val="single" w:color="2563EB" w:sz="14"/>
        </w:pBdr>
        <w:shd w:fill="F0F7FF" w:val="clear"/>
        <w:spacing w:after="80" w:before="80"/>
        <w:ind w:left="2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Runtime Environment: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Node.js (v18+) / Express 5.2.1 / MongoDB (Mongoose 9.11.0) / Vanilla Modern JavaScript</w:t>
      </w:r>
    </w:p>
    <w:p>
      <w:pPr>
        <w:pBdr>
          <w:left w:val="single" w:color="2563EB" w:sz="14"/>
        </w:pBdr>
        <w:shd w:fill="F0F7FF" w:val="clear"/>
        <w:spacing w:after="80" w:before="80"/>
        <w:ind w:left="2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Document Purpose: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Single authoritative source of truth for all project features, architecture, database schemas, REST APIs, business rules, and chronological changelog. Maintained continuously across all development cycles.</w:t>
      </w:r>
    </w:p>
    <w:p>
      <w:pPr>
        <w:pBdr>
          <w:bottom w:val="single" w:color="E2E8F0" w:sz="6"/>
        </w:pBdr>
        <w:spacing w:after="180" w:before="140"/>
      </w:pPr>
    </w:p>
    <w:p>
      <w:pPr>
        <w:pStyle w:val="Heading2"/>
        <w:spacing w:after="120" w:before="280"/>
      </w:pPr>
      <w:r>
        <w:t xml:space="preserve">Table of Contents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[Executive Summary &amp; Technology Stack](#1-executive-summary--technology-stack)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[Complete Directory &amp; File Architecture Map](#2-complete-directory--file-architecture-map)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[System Architecture &amp; Data Flow](#3-system-architecture--data-flow)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[Master Feature Catalog &amp; Business Logic](#4-master-feature-catalog--business-logic)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[4.1 Baseline Catalog &amp; Multi-Category Engine](#41-baseline-catalog--multi-category-engine)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[4.2 Optional Product Variants Subsystem](#42-optional-product-variants-subsystem)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[4.3 Real-Time Tokenized Search &amp; Autocomplete](#43-real-time-tokenized-search--autocomplete)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[4.4 Faceted Search &amp; Multi-Filter Engine](#44-faceted-search--multi-filter-engine)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[4.5 Customer Questions &amp; Answers (Q&amp;A) with Verified Badges](#45-customer-questions--answers-qa-with-verified-badges)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[4.6 Product Reviews, Ratings &amp; Moderation](#46-product-reviews-ratings--moderation)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[4.7 User Authentication, RBAC &amp; Security](#47-user-authentication-rbac--security)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[4.8 Secure Email Password Reset with Nodemailer](#48-secure-email-password-reset-with-nodemailer)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[4.9 Multi-Tenant Seller Portal &amp; Merchant Isolation](#49-multi-tenant-seller-portal--merchant-isolation)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[4.10 User-Isolated Embedded Cart &amp; Wishlist](#410-user-isolated-embedded-cart--wishlist)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[4.11 Indian Pincode Delivery Estimator &amp; Address Book](#411-indian-pincode-delivery-estimator--address-book)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[4.12 1-Click Express Checkout ("Buy Now" with Cart Isolation)](#412-1-click-express-checkout-buy-now-with-cart-isolation)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[4.13 Standard Multi-Item Order Lifecycle &amp; Checkout](#413-standard-multi-item-order-lifecycle--checkout)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[4.14 Razorpay Payment Gateway &amp; Cryptographic Verification](#414-razorpay-payment-gateway--cryptographic-verification)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[4.15 MiniStore Wallet &amp; SuperCoins Loyalty Engine](#415-ministore-wallet--supercoins-loyalty-engine)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[4.16 PDF Tax Invoices &amp; Carrier Tracking Checkpoints](#416-pdf-tax-invoices--carrier-tracking-checkpoints)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[4.17 Atomic Order Cancellation &amp; Stock Restoration Engine](#417-atomic-order-cancellation--stock-restoration-engine)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[4.18 Festive Sale Campaigns &amp; Real-Time Countdowns](#418-festive-sale-campaigns--real-time-countdowns)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[4.19 Dynamic Coupon Discount Engine](#419-dynamic-coupon-discount-engine)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[4.20 Interactive Celebration Engine (Physics Firecrackers)](#420-interactive-celebration-engine-physics-firecrackers)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[4.21 SaaS-Grade Admin Operations Dashboard](#421-saas-grade-admin-operations-dashboard)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[4.22 Modern Design System &amp; Complete Light/Dark Mode](#422-modern-design-system--complete-lightdark-mode)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[Complete REST API Reference](#5-complete-rest-api-reference)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[Database Architecture &amp; Mongoose Data Models](#6-database-architecture--mongoose-data-models)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[Automated Verification &amp; Test Suites](#7-automated-verification--test-suites)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[Living Changelog &amp; Evolution History](#8-living-changelog--evolution-history)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[Maintenance Protocol &amp; Developer Rules](#9-maintenance-protocol--developer-rules)</w:t>
      </w:r>
    </w:p>
    <w:p>
      <w:pPr>
        <w:pBdr>
          <w:bottom w:val="single" w:color="E2E8F0" w:sz="6"/>
        </w:pBdr>
        <w:spacing w:after="180" w:before="140"/>
      </w:pPr>
    </w:p>
    <w:p>
      <w:pPr>
        <w:pStyle w:val="Heading2"/>
        <w:spacing w:after="120" w:before="280"/>
      </w:pPr>
      <w:r>
        <w:t xml:space="preserve">1. Executive Summary &amp; Technology Stack</w:t>
      </w:r>
    </w:p>
    <w:p>
      <w:pPr>
        <w:spacing w:after="60" w:before="6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MiniStore is an enterprise-grade, single-to-multi-merchant e-commerce web application. It features a completely decoupled architecture comprising an Express 5 REST API communicating with MongoDB, and a zero-dependency, ultra-fast Vanilla JavaScript client leveraging native browser standards and CSS custom properties.</w:t>
      </w:r>
    </w:p>
    <w:p>
      <w:pPr>
        <w:pBdr>
          <w:top w:val="single" w:color="CBD5E1" w:sz="4"/>
          <w:left w:val="single" w:color="2563EB" w:sz="12"/>
          <w:bottom w:val="single" w:color="CBD5E1" w:sz="4"/>
          <w:right w:val="single" w:color="CBD5E1" w:sz="4"/>
        </w:pBdr>
        <w:shd w:fill="F1F5F9" w:val="clear"/>
        <w:spacing w:after="120" w:before="120"/>
        <w:ind w:left="180" w:right="1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                     FRONTEND LAYER                         │
│  HTML5 + Vanilla ES6+ JS + CSS3 Custom Properties Tokens    │
│  Pages: Home, Product Details, Category Browse, Festive Sale│
│         Seller Dashboard, Order Tracking, Checkout Modals   │
└──────────────────────────────┬──────────────────────────────┘
                               │ HTTP / JSON / Form-Data
                               ▼
┌─────────────────────────────────────────────────────────────┐
│                      BACKEND LAYER                          │
│  Node.js (v18+) + Express 5.2.1 REST API                    │
│  Middleware: authMiddleware, adminGuard, sellerGuard, CORS  │
│  Utilities: PDFKit Invoices, Nodemailer SMTP, Razorpay SDK  │
└──────────────────────────────┬──────────────────────────────┘
                               │ Mongoose 9.11.0 ODM
                               ▼
┌─────────────────────────────────────────────────────────────┐
│                      DATABASE LAYER                         │
│  MongoDB Community Edition (127.0.0.1:27017/E-commerce)    │
│  Collections: products, users, orders, coupons, addresses,  │
│               salecampaigns, product_images.files (GridFS)  │
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100" w:before="200"/>
      </w:pPr>
      <w:r>
        <w:t xml:space="preserve">Core Technology Stack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Server Framework: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Node.js CommonJS with Express 5.2.1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Database Engine: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MongoDB 7+ (Mongoose 9.11.0 ODM)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Binary Storage: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MongoDB GridFSBucket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product_images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 with public filesystem disk-caching fallback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Security &amp; Cryptography: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bcryptjs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(password hashing, 10 rounds),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jsonwebtoken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(JWT bearer authorization),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crypto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(HMAC-SHA256 signature verification and SHA256 password reset tokens)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External Gateways &amp; Mail: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Razorpay Payment API SDK, Nodemailer SMTP with safe local preview transporter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Frontend Stack: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Pure Vanilla HTML5, CSS3 Custom Properties Design System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styles.css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), ES6+ JavaScript modules</w:t>
      </w:r>
    </w:p>
    <w:p>
      <w:pPr>
        <w:pBdr>
          <w:bottom w:val="single" w:color="E2E8F0" w:sz="6"/>
        </w:pBdr>
        <w:spacing w:after="180" w:before="140"/>
      </w:pPr>
    </w:p>
    <w:p>
      <w:pPr>
        <w:pStyle w:val="Heading2"/>
        <w:spacing w:after="120" w:before="280"/>
      </w:pPr>
      <w:r>
        <w:t xml:space="preserve">2. Complete Directory &amp; File Architecture Map</w:t>
      </w:r>
    </w:p>
    <w:p>
      <w:pPr>
        <w:pBdr>
          <w:top w:val="single" w:color="CBD5E1" w:sz="4"/>
          <w:left w:val="single" w:color="2563EB" w:sz="12"/>
          <w:bottom w:val="single" w:color="CBD5E1" w:sz="4"/>
          <w:right w:val="single" w:color="CBD5E1" w:sz="4"/>
        </w:pBdr>
        <w:shd w:fill="F1F5F9" w:val="clear"/>
        <w:spacing w:after="120" w:before="120"/>
        <w:ind w:left="180" w:right="1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D:\MY Projects\E-commerce\
├── PROJECT_DOCUMENTATION.docx             # Master Living Documentation in Microsoft Word Format
├── PROJECT_DOCUMENTATION.md               # Master Living Documentation &amp; Changelog (Markdown Source)
├── PROJECT_TECHNICAL_DOCUMENTATION.md      # Deep-dive architectural specification
├── backend/
│   ├── .env                                # Local backend environment fallback
│   ├── .env.example                        # Template environment variables
│   ├── package.json                        # Backend dependencies &amp; npm scripts
│   ├── server.js                           # Express app bootstrap, route mounting &amp; DB connection
│   ├── config/
│   │   ├── db.js                           # Mongoose connection &amp; GridFS bucket initialization
│   │   ├── festiveDeals.js                 # Campaign discount logic &amp; psychological pricing rules
│   │   └── mailer.js                       # Nodemailer SMTP &amp; local Ethereal fallback transporter
│   ├── middleware/
│   │   ├── auth.js                         # JWT Bearer token validation &amp; req.user extraction
│   │   ├── admin.js                        # Grounded database-level admin authorization guard
│   │   └── seller.js                       # Grounded seller verification guard
│   ├── models/
│   │   ├── Address.js                      # Multi-address schema with PIN code validation
│   │   ├── Coupon.js                       # Percentage &amp; flat discount coupon validation rules
│   │   ├── Order.js                        # Complete order lifecycle, variant snapshots &amp; tracking
│   │   ├── Product.js                      # Product schema, variants, reviews, Q&amp;A &amp; GridFS meta
│   │   ├── SaleCampaign.js                 # Live festival campaign metadata &amp; timer bounds
│   │   └── User.js                         # User profile, embedded cart/wishlist, wallet &amp; seller details
│   ├── routes/
│   │   ├── addressRoutes.js                # Shipping address CRUD &amp; pincode estimation
│   │   ├── adminRoutes.js                  # 8-tab SaaS admin management API
│   │   ├── analyticsRoutes.js              # Revenue settlements &amp; reporting
│   │   ├── authRoutes.js                   # Auth, JWT, password reset, profile, merchant onboard
│   │   ├── cartRoutes.js                   # Cart operations (isolated inside User.cart)
│   │   ├── orderRoutes.js                  # Order placement, 1-Click Buy Now, cancellation &amp; invoices
│   │   ├── paymentRoutes.js                # Razorpay order generation &amp; webhook verification
│   │   ├── productRoutes.js                # Catalog, search, facets, variants, reviews &amp; Q&amp;A
│   │   ├── sellerRoutes.js                 # Multi-tenant seller portal management API
│   │   └── walletRoutes.js                 # Wallet top-up, SuperCoins &amp; transaction ledger
│   └── utils/
│       └── invoiceGenerator.js             # Automated PDF tax invoice generator (PDFKit)
├── frontend/
│   ├── index.html                          # Primary storefront, catalog, cart/wishlist &amp; checkout modals
│   ├── app.js                              # Main storefront logic &amp; event controller
│   ├── category.html                       # Dedicated category browse &amp; faceted search page
│   ├── category.js                         # Faceted filtering, URL query sync &amp; sort controller
│   ├── product-details.html                # Dedicated product view, variant picker, reviews &amp; Q&amp;A
│   ├── product-details.js                  # Product details page logic, Q&amp;A actions &amp; Buy Now modal
│   ├── seller-dashboard.html               # Multi-tenant seller portal interface
│   ├── seller-dashboard.js                 # Seller product catalog, inventory &amp; sales analytics
│   ├── festive-sale.html                   # Dedicated festive deals &amp; countdown campaign page
│   ├── festive-sale.js                     # Campaign hero banner, timers &amp; filtered product grid
│   ├── firecrackers.js                     # Particle physics celebration blast engine (toggleable)
│   └── styles.css                          # Master stylesheet with Light/Dark theme CSS tokens
└── scratch/                                # Automated verification &amp; regression test suites
    ├── test_buy_now.js                     # 1-Click express checkout &amp; cart isolation tests (34 tests)
    ├── test_faceted_search.js              # Faceted multi-filtering &amp; URL query sync tests (12 tests)
    ├── test_product_qa.js                  # Q&amp;A subsystem, badges &amp; upvote toggle tests (11 tests)
    ├── test_product_variants.js            # Product variant pricing &amp; stock deduction tests
    ├── test_email_password_reset.js        # Password reset token generation &amp; verify tests
    ├── test_seller_portal.js               # Multi-tenant seller isolation tests
    ├── test_order_cancellation_suite.js    # Order cancellation &amp; atomic restock tests
    └── test_project_stability_suite.js     # Master platform health &amp; stability suite (45 tests)</w:t>
      </w:r>
    </w:p>
    <w:p>
      <w:pPr>
        <w:pBdr>
          <w:bottom w:val="single" w:color="E2E8F0" w:sz="6"/>
        </w:pBdr>
        <w:spacing w:after="180" w:before="140"/>
      </w:pPr>
    </w:p>
    <w:p>
      <w:pPr>
        <w:pStyle w:val="Heading2"/>
        <w:spacing w:after="120" w:before="280"/>
      </w:pPr>
      <w:r>
        <w:t xml:space="preserve">3. System Architecture &amp; Data Flow</w:t>
      </w:r>
    </w:p>
    <w:p>
      <w:pPr>
        <w:pBdr>
          <w:top w:val="single" w:color="CBD5E1" w:sz="4"/>
          <w:left w:val="single" w:color="2563EB" w:sz="12"/>
          <w:bottom w:val="single" w:color="CBD5E1" w:sz="4"/>
          <w:right w:val="single" w:color="CBD5E1" w:sz="4"/>
        </w:pBdr>
        <w:shd w:fill="F1F5F9" w:val="clear"/>
        <w:spacing w:after="120" w:before="120"/>
        <w:ind w:left="180" w:right="1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[ User Action / Browser ]
           │
           ├─► (Public Browse) ──► GET /api/products (Faceted filters, pagination, sort)
           ├─► (Search Bar)    ──► GET /api/products/suggestions (Autocomplete)
           ├─► (Product View)  ──► GET /api/products/:id + GET /api/products/:id/questions
           ├─► (Q&amp;A Vote/Post) ──► POST /api/products/:id/questions[/:qid/answers[/:aid/upvote]]
           ├─► (Buy Now)       ──► POST /api/orders/buy-now (Isolated single purchase)
           ├─► (Add to Cart)   ──► POST /api/cart (Embedded user.cart)
           ├─► (Cart Checkout) ──► POST /api/orders (Standard multi-item checkout)
           ├─► (Cancel Order)  ──► POST /api/orders/:id/cancel (Atomic refund &amp; restock)
           └─► (Seller Portal) ──► /api/seller/* (Isolated seller catalog CRUD)</w:t>
      </w:r>
    </w:p>
    <w:p>
      <w:pPr>
        <w:pBdr>
          <w:bottom w:val="single" w:color="E2E8F0" w:sz="6"/>
        </w:pBdr>
        <w:spacing w:after="180" w:before="140"/>
      </w:pPr>
    </w:p>
    <w:p>
      <w:pPr>
        <w:pStyle w:val="Heading2"/>
        <w:spacing w:after="120" w:before="280"/>
      </w:pPr>
      <w:r>
        <w:t xml:space="preserve">4. Master Feature Catalog &amp; Business Logic</w:t>
      </w:r>
    </w:p>
    <w:p>
      <w:pPr>
        <w:pStyle w:val="Heading3"/>
        <w:spacing w:after="100" w:before="200"/>
      </w:pPr>
      <w:r>
        <w:t xml:space="preserve">4.1 Baseline Catalog &amp; Multi-Category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Item Count: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Exactly 61 baseline products distributed across 6 categories: </w:t>
      </w:r>
      <w:r>
        <w:rPr>
          <w:rFonts w:ascii="Segoe UI" w:cs="Segoe UI" w:eastAsia="Segoe UI" w:hAnsi="Segoe UI"/>
          <w:i/>
          <w:iCs/>
          <w:color w:val="475569"/>
          <w:sz w:val="21"/>
          <w:szCs w:val="21"/>
        </w:rPr>
        <w:t xml:space="preserve">Electronics, Computers, Home, Kitchen, Sports, Accessories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Integrity Rule: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Baseline catalog products are permanent fixtures; automated test suites must cleanly tear down temporary test records and never delete baseline products.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Image Resolution: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MongoDB GridFSBucket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product_images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 with disk-based public fallback paths.</w:t>
      </w:r>
    </w:p>
    <w:p>
      <w:pPr>
        <w:pStyle w:val="Heading3"/>
        <w:spacing w:after="100" w:before="200"/>
      </w:pPr>
      <w:r>
        <w:t xml:space="preserve">4.2 Optional Product Variants Subsystem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Schema: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Extended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ProductSchema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with a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variants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subdocument array.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Attributes Supported: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size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color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storage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ram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material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sku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price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stock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image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Inheritance: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If a variant omits price, stock, or image, it seamlessly inherits the parent product's base attributes.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Atomic Concurrency: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When a customer purchases a variant, stock is atomically deducted from both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variants.$.stock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and overall product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stock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 On order cancellation, both inventories are restored.</w:t>
      </w:r>
    </w:p>
    <w:p>
      <w:pPr>
        <w:pStyle w:val="Heading3"/>
        <w:spacing w:after="100" w:before="200"/>
      </w:pPr>
      <w:r>
        <w:t xml:space="preserve">4.3 Real-Time Tokenized Search &amp; Autocomplete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Route: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GET /api/products/suggestions?q=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and alias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GET /api/products/search/autocomplete?q=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Search Logic: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Regex tokenization matching against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name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title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brand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category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tags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Dropdown Preview: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High-speed dropdown with product thumbnails, category badges, and direct navigation links.</w:t>
      </w:r>
    </w:p>
    <w:p>
      <w:pPr>
        <w:pStyle w:val="Heading3"/>
        <w:spacing w:after="100" w:before="200"/>
      </w:pPr>
      <w:r>
        <w:t xml:space="preserve">4.4 Faceted Search &amp; Multi-Filter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Page Location: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frontend/category.html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&amp;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frontend/category.js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Supported Facets: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minPrice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&amp;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maxPrice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: Numerical filter against effective selling prices (considering variant overrides).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rating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: Minimum customer star rating (e.g., 4★ &amp; above).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inStock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: Boolean filter isolating immediately available inventory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stock &gt; 0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sortBy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: Multiple sort modes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featured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price_asc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price_desc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rating_desc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newest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Browser URL Query Sync: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Filter states are synchronized with browser URL parameters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?category=Electronics&amp;minPrice=500&amp;rating=4&amp;inStock=true&amp;sortBy=price_asc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), allowing filtered views to be bookmarked and shared.</w:t>
      </w:r>
    </w:p>
    <w:p>
      <w:pPr>
        <w:pStyle w:val="Heading3"/>
        <w:spacing w:after="100" w:before="200"/>
      </w:pPr>
      <w:r>
        <w:t xml:space="preserve">4.5 Customer Questions &amp; Answers (Q&amp;A) with Verified Badges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Schema: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Embedded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questions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array inside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Product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containing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questionId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user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userName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questionText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createdAt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answers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subdocuments.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Official Role Badges: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`✓ Verified Merchant`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: Automatically granted to verified sellers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user.role === 'seller'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sellerDetails.verificationStatus === 'verified'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). Displayed with an emerald gradient badge.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`✓ Admin`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: Granted to platform administrators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user.role === 'admin'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). Displayed with a violet gradient badge.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Regular Customers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: Receive standard author attribution without verified merchant badges.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Upvote Deduplication &amp; Toggling: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Customers can upvote helpful answers. The system atomically tracks upvoters in an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upvotedBy: [ObjectId]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array. Clicking an already upvoted answer toggles the vote OFF and decrements the counter, preventing duplicate voting.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Prioritized Sorting: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Answers are automatically sorted so that Verified Merchant and Admin answers appear at the top, followed by highest upvote count, then newest date.</w:t>
      </w:r>
    </w:p>
    <w:p>
      <w:pPr>
        <w:pStyle w:val="Heading3"/>
        <w:spacing w:after="100" w:before="200"/>
      </w:pPr>
      <w:r>
        <w:t xml:space="preserve">4.6 Product Reviews, Ratings &amp; Moderation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Dynamic Rating Calculation: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On every review submission, edit, or deletion, the parent product's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averageRating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totalReviews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are recalculated.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Duplicate Prevention: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 customer may only leave one review per product; subsequent attempts update their existing review.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Admin Moderation: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Administrators can delete abusive reviews from the admin dashboard, triggering automatic rating recalculation.</w:t>
      </w:r>
    </w:p>
    <w:p>
      <w:pPr>
        <w:pStyle w:val="Heading3"/>
        <w:spacing w:after="100" w:before="200"/>
      </w:pPr>
      <w:r>
        <w:t xml:space="preserve">4.7 User Authentication, RBAC &amp; 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Roles: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Three distinct tiers: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customer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seller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admin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Password Security: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Salted hashes using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bcryptjs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(minimum 8 characters, requiring mixed alphanumeric characters).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JWT Authorization: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Standard Bearer token authentication with 7-day expiration.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Defense-in-Depth Authorization: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Critical operations (such as merchant actions or admin tabs) query the live MongoDB database to verify user roles rather than trusting cached JWT claims.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PAN Masking: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Merchant PAN records are masked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XXXXXX1234F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 in API responses.</w:t>
      </w:r>
    </w:p>
    <w:p>
      <w:pPr>
        <w:pStyle w:val="Heading3"/>
        <w:spacing w:after="100" w:before="200"/>
      </w:pPr>
      <w:r>
        <w:t xml:space="preserve">4.8 Secure Email Password Reset with Nodemailer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Endpoints: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POST /api/auth/forgot-password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POST /api/auth/verify-reset-token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POST /api/auth/reset-password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Cryptographic Security: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Generates a 32-byte random hex token, hashes it via SHA-256 before saving to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user.passwordResetToken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and enforces a 1-hour expiration timestamp.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Transport Reliability: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Sends branded HTML recovery emails via configured SMTP credentials. If SMTP is unconfigured in development, it automatically boots an Ethereal virtual mailer with console preview URLs.</w:t>
      </w:r>
    </w:p>
    <w:p>
      <w:pPr>
        <w:pStyle w:val="Heading3"/>
        <w:spacing w:after="100" w:before="200"/>
      </w:pPr>
      <w:r>
        <w:t xml:space="preserve">4.9 Multi-Tenant Seller Portal &amp; Merchant Isolation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Portal Page: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frontend/seller-dashboard.html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&amp;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frontend/seller-dashboard.js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Merchant Isolation: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Sellers can only view, create, edit, or manage products where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product.seller == req.user.id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 They cannot modify other sellers' catalog items.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Application Workflow: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Customers can apply to become sellers by providing store details and PAN number. Admins review and approve applications via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PUT /api/admin/sellers/:id/verify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Heading3"/>
        <w:spacing w:after="100" w:before="200"/>
      </w:pPr>
      <w:r>
        <w:t xml:space="preserve">4.10 User-Isolated Embedded Cart &amp; Wishlist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Embedded Document Storage: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Cart items and wishlist IDs are stored directly in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user.cart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user.wishlist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inside the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users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collection.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Cross-Account Privacy: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Modifying cart or wishlist requires an authenticated user token and only manipulates the calling user's document.</w:t>
      </w:r>
    </w:p>
    <w:p>
      <w:pPr>
        <w:pStyle w:val="Heading3"/>
        <w:spacing w:after="100" w:before="200"/>
      </w:pPr>
      <w:r>
        <w:t xml:space="preserve">4.11 Indian Pincode Delivery Estimator &amp; Address Book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Pincode Delivery Check: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GET /api/addresses/check-pincode/:pincode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estimates delivery window (e.g. 2–3 days for metro, 4–5 days for rest of India) and checks COD eligibility.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Address Book: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Allows users to save multiple delivery addresses with default selection flags.</w:t>
      </w:r>
    </w:p>
    <w:p>
      <w:pPr>
        <w:pStyle w:val="Heading3"/>
        <w:spacing w:after="100" w:before="200"/>
      </w:pPr>
      <w:r>
        <w:t xml:space="preserve">4.12 1-Click Express Checkout ("Buy Now" with Cart Isolation)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Endpoint: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POST /api/orders/buy-now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Strict Cart Isolation: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Purchasing via "Buy Now" never clears, overwrites, or modifies the customer's active shopping cart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user.cart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). Items currently in the cart remain intact.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Variant Support: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Supports both standard products and products with variants, attaching the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selectedVariant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snapshot to the order item.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Payment Flexibility: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Supports Razorpay, MiniStore Wallet, and Cash on Delivery.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Invoice &amp; Tracking: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Instantly generates a tax invoice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INV-...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 and carrier tracking number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MS-TRK-XXXXXX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).</w:t>
      </w:r>
    </w:p>
    <w:p>
      <w:pPr>
        <w:pStyle w:val="Heading3"/>
        <w:spacing w:after="100" w:before="200"/>
      </w:pPr>
      <w:r>
        <w:t xml:space="preserve">4.13 Standard Multi-Item Order Lifecycle &amp; Checkout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Endpoint: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POST /api/orders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Stock Decrement: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Validates stock across all line items and decrements inventory atomically.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Cart Cleanup: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Upon successful multi-item order placement,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user.cart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is reset to an empty array.</w:t>
      </w:r>
    </w:p>
    <w:p>
      <w:pPr>
        <w:pStyle w:val="Heading3"/>
        <w:spacing w:after="100" w:before="200"/>
      </w:pPr>
      <w:r>
        <w:t xml:space="preserve">4.14 Razorpay Payment Gateway &amp; Cryptographic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Order Creation: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POST /api/payments/razorpay/create-order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creates an official Razorpay gateway order in INR paise.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Signature Verification: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POST /api/payments/razorpay/verify-signature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verifies HMAC-SHA256 signatures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razorpay_order_id + "|" + razorpay_payment_id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against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RAZORPAY_KEY_SECRET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).</w:t>
      </w:r>
    </w:p>
    <w:p>
      <w:pPr>
        <w:pStyle w:val="Heading3"/>
        <w:spacing w:after="100" w:before="200"/>
      </w:pPr>
      <w:r>
        <w:t xml:space="preserve">4.15 MiniStore Wallet &amp; SuperCoins Loyalty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Fair Usage Ceiling: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Customers may apply wallet balance up to a maximum of 50% of the payable order subtotal.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SuperCoins Cashback: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Every completed purchase awards 5% cashback in SuperCoins (guaranteed minimum 10 SuperCoins).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Loyalty Redemption: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SuperCoins can be redeemed for wallet credits at a rate of 20 SuperCoins = ₹10.</w:t>
      </w:r>
    </w:p>
    <w:p>
      <w:pPr>
        <w:pStyle w:val="Heading3"/>
        <w:spacing w:after="100" w:before="200"/>
      </w:pPr>
      <w:r>
        <w:t xml:space="preserve">4.16 PDF Tax Invoices &amp; Carrier Tracking Checkpoints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Invoice Streaming: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GET /api/orders/:id/invoice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streams a PDF document generated via PDFKit containing MiniStore branding, GST breakdown, customer address, line items, and payment status.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Tracking Timelines: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Orders feature simulated checkpoint milestones: </w:t>
      </w:r>
      <w:r>
        <w:rPr>
          <w:rFonts w:ascii="Segoe UI" w:cs="Segoe UI" w:eastAsia="Segoe UI" w:hAnsi="Segoe UI"/>
          <w:i/>
          <w:iCs/>
          <w:color w:val="475569"/>
          <w:sz w:val="21"/>
          <w:szCs w:val="21"/>
        </w:rPr>
        <w:t xml:space="preserve">Order Confirmed ➔ Packed ➔ Shipped ➔ Out for Delivery ➔ Delivered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Heading3"/>
        <w:spacing w:after="100" w:before="200"/>
      </w:pPr>
      <w:r>
        <w:t xml:space="preserve">4.17 Atomic Order Cancellation &amp; Stock Restoration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Endpoint: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POST /api/orders/:id/cancel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PUT /api/orders/:id/cancel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Restoration Rules: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Only orders in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Pending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Confirmed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status can be cancelled.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Automatic Refunds: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Prepaid orders (Razorpay or Wallet) immediately credit the refunded amount back to the customer's MiniStore Wallet.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Inventory Restock: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All line items (both parent products and specific variants) have their stock restored automatically.</w:t>
      </w:r>
    </w:p>
    <w:p>
      <w:pPr>
        <w:pStyle w:val="Heading3"/>
        <w:spacing w:after="100" w:before="200"/>
      </w:pPr>
      <w:r>
        <w:t xml:space="preserve">4.18 Festive Sale Campaigns &amp; Real-Time Countdowns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Dedicated Page: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frontend/festive-sale.html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Dynamic Campaign Engine: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Managed via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backend/config/festiveDeals.js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SaleCampaign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model.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Psychological Pricing: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Discounts enforce attractive price points (e.g., ending in ₹99, ₹499).</w:t>
      </w:r>
    </w:p>
    <w:p>
      <w:pPr>
        <w:pStyle w:val="Heading3"/>
        <w:spacing w:after="100" w:before="200"/>
      </w:pPr>
      <w:r>
        <w:t xml:space="preserve">4.19 Dynamic Coupon Discount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Types: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Percentage off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percentage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maxDiscountAmount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cap) and flat rupee discount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flat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Eligibility: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Enforces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minOrderAmount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, user usage limits, and expiration dates.</w:t>
      </w:r>
    </w:p>
    <w:p>
      <w:pPr>
        <w:pStyle w:val="Heading3"/>
        <w:spacing w:after="100" w:before="200"/>
      </w:pPr>
      <w:r>
        <w:t xml:space="preserve">4.20 Interactive Celebration Engine (Physics Firecrackers)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Module: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frontend/firecrackers.js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Canvas Particle Physics: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Simulates realistic fireworks with gravity, air drag, sparks, and randomized velocity explosions on milestone interactions (e.g. order completion).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User Preference: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Equipped with a toggle switch that remembers preferences in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localStorage.getItem('firecrackers_enabled')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Style w:val="Heading3"/>
        <w:spacing w:after="100" w:before="200"/>
      </w:pPr>
      <w:r>
        <w:t xml:space="preserve">4.21 SaaS-Grade Admin Operations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8 Operations Tabs: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Overview statistics, Merchant verification, Live sale controls, Coupon management, Product catalog CRUD, Order fulfillment &amp; payment toggles, Customer review moderation, and Revenue analytics.</w:t>
      </w:r>
    </w:p>
    <w:p>
      <w:pPr>
        <w:pStyle w:val="Heading3"/>
        <w:spacing w:after="100" w:before="200"/>
      </w:pPr>
      <w:r>
        <w:t xml:space="preserve">4.22 Modern Design System &amp; Complete Light/Dark Mode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Tokens: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Comprehensive CSS custom properties for sapphire brand palette, surface cards, typography, and elevations.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Theme Switcher: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Toggles between light and dark modes with instantaneous persistence via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localStorage.getItem('theme')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data-theme="dark"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attribute on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&lt;html&gt;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</w:t>
      </w:r>
    </w:p>
    <w:p>
      <w:pPr>
        <w:pBdr>
          <w:bottom w:val="single" w:color="E2E8F0" w:sz="6"/>
        </w:pBdr>
        <w:spacing w:after="180" w:before="140"/>
      </w:pPr>
    </w:p>
    <w:p>
      <w:pPr>
        <w:pStyle w:val="Heading2"/>
        <w:spacing w:after="120" w:before="280"/>
      </w:pPr>
      <w:r>
        <w:t xml:space="preserve">5. Complete REST API Reference</w:t>
      </w:r>
    </w:p>
    <w:p>
      <w:pPr>
        <w:pStyle w:val="Heading3"/>
        <w:spacing w:after="100" w:before="200"/>
      </w:pPr>
      <w:r>
        <w:t xml:space="preserve">Products &amp; Catalog (`/api/products`)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Paginated products with faceted filters (`minPrice`, `maxPrice`, `category`, `rating`, `inStock`, `sortBy`, `search`, `page`, `limit`)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`/api/products/suggestions`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Autocomplete suggestions matching query string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`/api/products/search/autocomplete`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Alias for suggestions autocomplete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`/api/products/:id`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Single product details with variants, specifications, reviews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`/api/products/:id/related`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Related product recommendations based on category &amp; stock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Admin / Seller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Create a new product (sellers auto-assigned `seller` ID)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`PUT`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`/api/products/:id`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Admin / Seller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Update existing product (sellers restricted to own items)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`DELETE`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`/api/products/:id`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Admin Only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Delete product from catalog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`/api/products/:id/reviews`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Submit or update a product review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`DELETE`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`/api/products/:id/reviews/:reviewId`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 / Admin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Delete review and recalculate ratings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`/api/products/:id/questions`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Retrieve questions and sorted answers (verified priority)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`/api/products/:id/questions`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Submit customer question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`/api/products/:id/questions/:questionId/answers`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Submit answer (merchants/admins get verified badge)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`POST/PUT`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`/api/products/:id/questions/:questionId/answers/:answerId/upvote`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Toggle helpful upvote on an answer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t xml:space="preserve">Express Checkout &amp; Orders (`/api/orders`)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`/api/orders/buy-now`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1-Click Express Checkout (preserves active customer cart)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`/api/orders`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Standard multi-item order placement from cart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`/api/orders/my-orders`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List authenticated customer's order history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`/api/orders/:id`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Order details with shipping, line items, and tracking checkpoints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`POST/PUT`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`/api/orders/:id/cancel`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Cancel order, refund to wallet, restore item &amp; variant stock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`/api/orders/:id/invoice`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Stream official PDF tax invoice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t xml:space="preserve">Authentication &amp; Users (`/api/auth`)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`/api/auth/register`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Register new customer account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`/api/auth/login`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Authenticate with email/password; returns JWT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`/api/auth/profile`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Fetch user profile, wallet balance, and SuperCoins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`PUT`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`/api/auth/profile`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Update name, phone, or avatar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`/api/auth/seller-register`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Submit seller merchant application with PAN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`/api/auth/forgot-password`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Initiate password reset email with secure token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`/api/auth/verify-reset-token`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Validate reset token prior to password entry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`/api/auth/reset-password`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Set new password with valid cryptographic token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t xml:space="preserve">Cart &amp; Wishlist (`/api/cart` &amp; `/api/wishlist`)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`/api/cart`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Fetch customer's active cart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`/api/cart`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Add item or variant to cart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`PUT`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`/api/cart/:id`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Update item quantity in cart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`DELETE`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`/api/cart/:id`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Remove item from cart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`DELETE`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`/api/cart`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Clear entire shopping cart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`/api/wishlist`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Fetch customer wishlist items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`/api/wishlist/:productId`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Add item to wishlist (idempotent)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`DELETE`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`/api/wishlist/:productId`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Remove item from wishlist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t xml:space="preserve">Multi-Tenant Seller Portal (`/api/seller`)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`/api/seller/dashboard`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Seller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Retrieve seller store performance, revenue &amp; order counts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`/api/seller/products`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Seller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Retrieve only products belonging to authenticated seller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`/api/seller/products`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Seller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Create a new product for seller catalog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`PUT`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`/api/seller/products/:id`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Seller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Update seller's own product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`DELETE`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`/api/seller/products/:id`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Seller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Delete seller's own product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`GET`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`/api/seller/orders`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Seller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Orders containing seller's products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t xml:space="preserve">Payments &amp; Gateway (`/api/payments`)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`/api/payments/razorpay/create-order`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Create Razorpay order with INR amount in paise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`POST`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`/api/payments/razorpay/verify-signature`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Verify HMAC-SHA256 signature and confirm payment</w:t>
            </w:r>
          </w:p>
        </w:tc>
      </w:tr>
    </w:tbl>
    <w:p>
      <w:pPr>
        <w:spacing w:after="140"/>
      </w:pPr>
    </w:p>
    <w:p>
      <w:pPr>
        <w:pBdr>
          <w:bottom w:val="single" w:color="E2E8F0" w:sz="6"/>
        </w:pBdr>
        <w:spacing w:after="180" w:before="140"/>
      </w:pPr>
    </w:p>
    <w:p>
      <w:pPr>
        <w:pStyle w:val="Heading2"/>
        <w:spacing w:after="120" w:before="280"/>
      </w:pPr>
      <w:r>
        <w:t xml:space="preserve">6. Database Architecture &amp; Mongoose Data Models</w:t>
      </w:r>
    </w:p>
    <w:p>
      <w:pPr>
        <w:pStyle w:val="Heading3"/>
        <w:spacing w:after="100" w:before="200"/>
      </w:pPr>
      <w:r>
        <w:t xml:space="preserve">Summary of MongoDB Collections</w:t>
      </w:r>
    </w:p>
    <w:p>
      <w:pPr>
        <w:pBdr>
          <w:top w:val="single" w:color="CBD5E1" w:sz="4"/>
          <w:left w:val="single" w:color="2563EB" w:sz="12"/>
          <w:bottom w:val="single" w:color="CBD5E1" w:sz="4"/>
          <w:right w:val="single" w:color="CBD5E1" w:sz="4"/>
        </w:pBdr>
        <w:shd w:fill="F1F5F9" w:val="clear"/>
        <w:spacing w:after="120" w:before="120"/>
        <w:ind w:left="180" w:right="1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E-commerce
├── products         # Catalog items, variants, reviews, and Q&amp;A subdocuments
├── users            # Customer/seller/admin profiles, wallet, embedded cart &amp; wishlist
├── orders           # Placed orders, tracking timelines, line item variant snapshots
├── coupons          # Promotional discount codes and eligibility rules
├── addresses        # Customer shipping addresses
├── salecampaigns    # Active and scheduled promotional sale campaigns
└── product_images   # GridFS bucket files (.files and .chunks)</w:t>
      </w:r>
    </w:p>
    <w:p>
      <w:pPr>
        <w:pStyle w:val="Heading3"/>
        <w:spacing w:after="100" w:before="200"/>
      </w:pPr>
      <w:r>
        <w:t xml:space="preserve">Key Schema Definitions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`Product.questions` Subdocument:</w:t>
      </w:r>
    </w:p>
    <w:p>
      <w:pPr>
        <w:pBdr>
          <w:top w:val="single" w:color="CBD5E1" w:sz="4"/>
          <w:left w:val="single" w:color="2563EB" w:sz="12"/>
          <w:bottom w:val="single" w:color="CBD5E1" w:sz="4"/>
          <w:right w:val="single" w:color="CBD5E1" w:sz="4"/>
        </w:pBdr>
        <w:shd w:fill="F1F5F9" w:val="clear"/>
        <w:spacing w:after="120" w:before="120"/>
        <w:ind w:left="180" w:right="1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
    questionId: { type: String, default: () =&gt; new mongoose.Types.ObjectId().toString() },
    user: { type: mongoose.Schema.Types.ObjectId, ref: 'User', required: true },
    userName: { type: String, required: true },
    questionText: { type: String, required: true, trim: true, maxlength: 500 },
    createdAt: { type: Date, default: Date.now },
    answers: [{
      answerId: { type: String, default: () =&gt; new mongoose.Types.ObjectId().toString() },
      user: { type: mongoose.Schema.Types.ObjectId, ref: 'User', required: true },
      userName: { type: String, required: true },
      userRole: { type: String, enum: ['admin', 'seller', 'customer'], default: 'customer' },
      isVerifiedSeller: { type: Boolean, default: false },
      answerText: { type: String, required: true, trim: true, maxlength: 1000 },
      createdAt: { type: Date, default: Date.now },
      upvotes: { type: Number, default: 0 },
      upvotedBy: [{ type: mongoose.Schema.Types.ObjectId, ref: 'User' }]
    }]
  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`Product.variants` Subdocument:</w:t>
      </w:r>
    </w:p>
    <w:p>
      <w:pPr>
        <w:pBdr>
          <w:top w:val="single" w:color="CBD5E1" w:sz="4"/>
          <w:left w:val="single" w:color="2563EB" w:sz="12"/>
          <w:bottom w:val="single" w:color="CBD5E1" w:sz="4"/>
          <w:right w:val="single" w:color="CBD5E1" w:sz="4"/>
        </w:pBdr>
        <w:shd w:fill="F1F5F9" w:val="clear"/>
        <w:spacing w:after="120" w:before="120"/>
        <w:ind w:left="180" w:right="1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
    variantId: { type: String, default: () =&gt; new mongoose.Types.ObjectId().toString() },
    sku: { type: String, trim: true },
    size: { type: String, trim: true },
    color: { type: String, trim: true },
    storage: { type: String, trim: true },
    ram: { type: String, trim: true },
    material: { type: String, trim: true },
    price: { type: Number, required: true, min: 0 },
    stock: { type: Number, required: true, default: 0, min: 0 },
    image: { type: String, trim: true }
  }</w:t>
      </w:r>
    </w:p>
    <w:p>
      <w:pPr>
        <w:pBdr>
          <w:bottom w:val="single" w:color="E2E8F0" w:sz="6"/>
        </w:pBdr>
        <w:spacing w:after="180" w:before="140"/>
      </w:pPr>
    </w:p>
    <w:p>
      <w:pPr>
        <w:pStyle w:val="Heading2"/>
        <w:spacing w:after="120" w:before="280"/>
      </w:pPr>
      <w:r>
        <w:t xml:space="preserve">7. Automated Verification &amp; Test Suites</w:t>
      </w:r>
    </w:p>
    <w:p>
      <w:pPr>
        <w:spacing w:after="60" w:before="6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The project maintains standalone, self-cleaning automated test suites in the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scratch/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directory: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Test Suite File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Focus Area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`scratch/test_project_stability_suite.js`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45-step master platform health, auth, catalog, cart, orders, wallet, and teardown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**Passing (45/45)**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`scratch/test_product_qa.js`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Q&amp;A submission, verified merchant badges, admin badges, upvote toggle &amp; deduplication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**Passing (11/11)**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`scratch/test_buy_now.js`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1-Click Express Checkout, cart isolation, variant overrides, PDF invoices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**Passing (34/34)**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`scratch/test_faceted_search.js`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Faceted multi-filter queries, dynamic price range, rating, inStock, sort order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**Passing (12/12)**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`scratch/test_email_password_reset.js`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Cryptographic password reset token generation, verification, and expiry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**Passing**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`scratch/test_product_variants.js`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Variant pricing overrides, inventory decrement, restock restoration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**Passing**</w:t>
            </w:r>
          </w:p>
        </w:tc>
      </w:tr>
      <w:tr>
        <w:trPr>
          <w:tblHeader w:val="off"/>
        </w:trP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`scratch/test_order_cancellation_suite.js`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Order cancellation, atomic wallet refunds, and stock restock</w:t>
            </w:r>
          </w:p>
        </w:tc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**Passing**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t xml:space="preserve">Running the Test Suites:</w:t>
      </w:r>
    </w:p>
    <w:p>
      <w:pPr>
        <w:pBdr>
          <w:top w:val="single" w:color="CBD5E1" w:sz="4"/>
          <w:left w:val="single" w:color="2563EB" w:sz="12"/>
          <w:bottom w:val="single" w:color="CBD5E1" w:sz="4"/>
          <w:right w:val="single" w:color="CBD5E1" w:sz="4"/>
        </w:pBdr>
        <w:shd w:fill="F1F5F9" w:val="clear"/>
        <w:spacing w:after="120" w:before="120"/>
        <w:ind w:left="180" w:right="1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Execute master platform stability test suite:
$env:NODE_PATH="backend/node_modules"; node scratch/test_project_stability_suite.js
# Execute Product Q&amp;A automated test suite:
$env:NODE_PATH="backend/node_modules"; node scratch/test_product_qa.js
# Execute 1-Click Buy Now express checkout test suite:
$env:NODE_PATH="backend/node_modules"; node scratch/test_buy_now.js
# Execute Faceted Search &amp; Multi-Filter test suite:
$env:NODE_PATH="backend/node_modules"; node scratch/test_faceted_search.js</w:t>
      </w:r>
    </w:p>
    <w:p>
      <w:pPr>
        <w:pBdr>
          <w:bottom w:val="single" w:color="E2E8F0" w:sz="6"/>
        </w:pBdr>
        <w:spacing w:after="180" w:before="140"/>
      </w:pPr>
    </w:p>
    <w:p>
      <w:pPr>
        <w:pStyle w:val="Heading2"/>
        <w:spacing w:after="120" w:before="280"/>
      </w:pPr>
      <w:r>
        <w:t xml:space="preserve">8. Living Changelog &amp; Evolution History</w:t>
      </w:r>
    </w:p>
    <w:p>
      <w:pPr>
        <w:pStyle w:val="Heading3"/>
        <w:spacing w:after="100" w:before="200"/>
      </w:pPr>
      <w:r>
        <w:t xml:space="preserve">Milestone 1.0 — Initial Platform Foundation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Bootstrapped decoupled architecture with Express 5 backend and Vanilla JS frontend.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Seeded baseline catalog of 61 products across 6 core categories.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Implemented JWT bearer authentication and embedded user cart/wishlist storage.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Created PDF tax invoice generation and simulated tracking checkpoints.</w:t>
      </w:r>
    </w:p>
    <w:p>
      <w:pPr>
        <w:pStyle w:val="Heading3"/>
        <w:spacing w:after="100" w:before="200"/>
      </w:pPr>
      <w:r>
        <w:t xml:space="preserve">Milestone 2.0 — Commerce Hardening &amp; Marketing Capabilities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Integrated Razorpay payment gateway with HMAC-SHA256 signature verification.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Implemented MiniStore Wallet with 50% fair usage checkout deduction and SuperCoins rewards.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Built Promotional Festive Sale campaign subsystem with live countdown clocks and psychological pricing.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Added dynamic percentage and flat coupon discount engine.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Implemented 8-tab SaaS Admin Operations Dashboard.</w:t>
      </w:r>
    </w:p>
    <w:p>
      <w:pPr>
        <w:pStyle w:val="Heading3"/>
        <w:spacing w:after="100" w:before="200"/>
      </w:pPr>
      <w:r>
        <w:t xml:space="preserve">Milestone 3.0 — Advanced Commerce &amp; Marketplace Subsystems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Password Reset Engine: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Integrated Nodemailer with secure SHA-256 tokens and virtual Ethereal fallback.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Multi-Tenant Seller Portal: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Built dedicated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seller-dashboard.html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with merchant catalog isolation and PAN verification.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Order Cancellation Subsystem: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Added atomic order cancellation with automated wallet refunds and stock restoration.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Celebration Particle Engine: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Added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firecrackers.js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with canvas physics and user toggle preference.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Optional Product Variants: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Engineered variants schema (size, color, storage, SKU, price/stock overrides) and selector UI.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1-Click Express Checkout ("Buy Now"):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Implemented dedicated single-item modal purchasing with 100% active cart preservation.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Faceted Search &amp; Multi-Filter System: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Added price sliders, star rating filters, in-stock filters, sorting modes, and browser URL query parameter synchronization.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Product Q&amp;A Subsystem: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Built community Questions &amp; Answers with official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✓ Verified Merchant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✓ Admin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badges, answer upvote deduplication, and verified answer sorting priority.</w:t>
      </w:r>
    </w:p>
    <w:p>
      <w:pPr>
        <w:pBdr>
          <w:bottom w:val="single" w:color="E2E8F0" w:sz="6"/>
        </w:pBdr>
        <w:spacing w:after="180" w:before="140"/>
      </w:pPr>
    </w:p>
    <w:p>
      <w:pPr>
        <w:pStyle w:val="Heading2"/>
        <w:spacing w:after="120" w:before="280"/>
      </w:pPr>
      <w:r>
        <w:t xml:space="preserve">9. Maintenance Protocol &amp; Developer Rules</w:t>
      </w:r>
    </w:p>
    <w:p>
      <w:pPr>
        <w:spacing w:after="60" w:before="6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When contributing to or modifying this codebase, developers and agents must adhere to the following maintenance commitments: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Keep This Document Updated: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Every new endpoint, schema change, feature addition, or configuration modification must be documented in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PROJECT_DOCUMENTATION.docs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under the appropriate feature section and logged in the Living Changelog.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Preserve Baseline Catalog: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The 61 baseline catalog products must never be modified or deleted. Automated test scripts must clean up temporary test records immediately upon test completion.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Cart Isolation Invariant: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The "Buy Now" flow must never modify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user.cart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. The standard cart checkout must remain independent from express checkout.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Verified Badge Integrity: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Verified Merchant badges must only be rendered for users with approved seller verification status, and Admin badges must be grounded in database role checks.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Theme Token Consistency: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All new UI elements must use CSS custom properties from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styles.css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to ensure seamless compatibility with both Light and Dark themes.</w:t>
      </w:r>
    </w:p>
    <w:p>
      <w:pPr>
        <w:pStyle w:val="ListParagraph"/>
        <w:numPr>
          <w:ilvl w:val="0"/>
          <w:numId w:val="{default-num-0}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Zero Syntax Regressions: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Always verify backend and frontend syntax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node -c &lt;file&gt;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) and run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test_project_stability_suite.js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before concluding tasks.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2026-10-14T12:19:56.873Z</dcterms:created>
  <dcterms:modified xsi:type="dcterms:W3CDTF">2026-10-14T12:19:56.882Z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