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691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69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Microsoft and Google certified data scientist with 9 years of experience. Seeking to increase data efficiency for Contranix, Inc. Achievements include creating models to predict stock price with 25% more accuracy than the historical average. Achieved 20% improvement in investment returns.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58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2013-10-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2017-12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2012-08-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2013-09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2012-06-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Data Scientist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Exend Capital Inc.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• Fulfilled all data science duties for a high-end capital management firm.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• Created and presented models for potential holdings to fund managers. Achieved 20% better returns vs historical performance.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• Created machine learning tools that computed adjusted P/E values. • Predicted stock price 25% better than traditional figures.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Junior Data Scientist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Supracy Real Estate Inc.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all team members to optimize Customer Relationship Management database for a high-volume real estate firm.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• Increased repeat business among real estate investors by 25%.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• Decreased wasted phone and email time by 57%.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Freelance Data Scientist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5800"/>
          <w:sz w:val="18"/>
          <w:szCs w:val="18"/>
          <w:u w:val="none"/>
          <w:shd w:fill="auto" w:val="clear"/>
          <w:vertAlign w:val="baseline"/>
          <w:rtl w:val="0"/>
        </w:rPr>
        <w:t xml:space="preserve">Trisha Stamm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Data Scientist, Microsoft Certified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Personal Info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Phone 401-439-3501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7700"/>
          <w:sz w:val="18"/>
          <w:szCs w:val="18"/>
          <w:u w:val="none"/>
          <w:shd w:fill="auto" w:val="clear"/>
          <w:vertAlign w:val="baseline"/>
          <w:rtl w:val="0"/>
        </w:rPr>
        <w:t xml:space="preserve">E-mail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trishastamm@gmail.com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5800"/>
          <w:sz w:val="18"/>
          <w:szCs w:val="18"/>
          <w:u w:val="none"/>
          <w:shd w:fill="auto" w:val="clear"/>
          <w:vertAlign w:val="baseline"/>
          <w:rtl w:val="0"/>
        </w:rPr>
        <w:t xml:space="preserve">LinkedIn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linkedin.com/in/trishastamm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Soft Skills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7e00"/>
          <w:sz w:val="18"/>
          <w:szCs w:val="18"/>
          <w:u w:val="none"/>
          <w:shd w:fill="auto" w:val="clear"/>
          <w:vertAlign w:val="baseline"/>
          <w:rtl w:val="0"/>
        </w:rPr>
        <w:t xml:space="preserve">Problem Solving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2017-12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7e00"/>
          <w:sz w:val="18"/>
          <w:szCs w:val="18"/>
          <w:u w:val="none"/>
          <w:shd w:fill="auto" w:val="clear"/>
          <w:vertAlign w:val="baseline"/>
          <w:rtl w:val="0"/>
        </w:rPr>
        <w:t xml:space="preserve">Critical Thinking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• NCAAMaster: Beat 200+ statistics professors, students, and professionals in an NCAA pool. Didn't try to cram basketball into a framework where it didn't fit.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• FootForest: Used random forest regressor to predict fantasy football scores. • Pylearn 2: Regular contributor to Machine Learning project on GitHub.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7700"/>
          <w:sz w:val="18"/>
          <w:szCs w:val="18"/>
          <w:u w:val="none"/>
          <w:shd w:fill="auto" w:val="clear"/>
          <w:vertAlign w:val="baseline"/>
          <w:rtl w:val="0"/>
        </w:rPr>
        <w:t xml:space="preserve">Creative Thinking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Various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c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2008 - 2012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BS in Statistics, Syracuse University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• Excelled in machine learning and data science coursework.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• Completed a senior project to predict waitress tips in a busy Boston restaurant. Used decision trees, regression models, and SVM.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• President, Al club.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Microsoft Professional Program for Data Science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• Completed all 10 required courses in Data Science (120 hours). • Mastered 10 crucial data science skills.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5800"/>
          <w:sz w:val="18"/>
          <w:szCs w:val="18"/>
          <w:u w:val="none"/>
          <w:shd w:fill="auto" w:val="clear"/>
          <w:vertAlign w:val="baseline"/>
          <w:rtl w:val="0"/>
        </w:rPr>
        <w:t xml:space="preserve">Additional Activities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7e00"/>
          <w:sz w:val="18"/>
          <w:szCs w:val="18"/>
          <w:u w:val="none"/>
          <w:shd w:fill="auto" w:val="clear"/>
          <w:vertAlign w:val="baseline"/>
          <w:rtl w:val="0"/>
        </w:rPr>
        <w:t xml:space="preserve">Interpersonal Skills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Hard Skills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Advanced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7e00"/>
          <w:sz w:val="18"/>
          <w:szCs w:val="18"/>
          <w:u w:val="none"/>
          <w:shd w:fill="auto" w:val="clear"/>
          <w:vertAlign w:val="baseline"/>
          <w:rtl w:val="0"/>
        </w:rPr>
        <w:t xml:space="preserve">R Studio, Python, PERL, NoSQL, Hadoop, VB, Cloudera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7e00"/>
          <w:sz w:val="18"/>
          <w:szCs w:val="18"/>
          <w:u w:val="none"/>
          <w:shd w:fill="auto" w:val="clear"/>
          <w:vertAlign w:val="baseline"/>
          <w:rtl w:val="0"/>
        </w:rPr>
        <w:t xml:space="preserve">Machine Learning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• Article "Machine Learning in the Next 10 Years" cited in Forbes.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7e00"/>
          <w:sz w:val="18"/>
          <w:szCs w:val="18"/>
          <w:u w:val="none"/>
          <w:shd w:fill="auto" w:val="clear"/>
          <w:vertAlign w:val="baseline"/>
          <w:rtl w:val="0"/>
        </w:rPr>
        <w:t xml:space="preserve">Data Visualization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• Leader of bi-monthly hiking club.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• Volunteer monthly at the Boylston St. Soup Kitchen.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c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7e00"/>
          <w:sz w:val="18"/>
          <w:szCs w:val="18"/>
          <w:u w:val="none"/>
          <w:shd w:fill="auto" w:val="clear"/>
          <w:vertAlign w:val="baseline"/>
          <w:rtl w:val="0"/>
        </w:rPr>
        <w:t xml:space="preserve">Modeling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Microsoft Professional Program Certificate in Data Science GCP - Google Certified Professional Data Engineer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7700"/>
          <w:sz w:val="18"/>
          <w:szCs w:val="18"/>
          <w:u w:val="none"/>
          <w:shd w:fill="auto" w:val="clear"/>
          <w:vertAlign w:val="baseline"/>
          <w:rtl w:val="0"/>
        </w:rPr>
        <w:t xml:space="preserve">Statistics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7700"/>
          <w:sz w:val="18"/>
          <w:szCs w:val="18"/>
          <w:u w:val="none"/>
          <w:shd w:fill="auto" w:val="clear"/>
          <w:vertAlign w:val="baseline"/>
          <w:rtl w:val="0"/>
        </w:rPr>
        <w:t xml:space="preserve">Debugging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5800"/>
          <w:sz w:val="18"/>
          <w:szCs w:val="18"/>
          <w:u w:val="none"/>
          <w:shd w:fill="auto" w:val="clear"/>
          <w:vertAlign w:val="baseline"/>
          <w:rtl w:val="0"/>
        </w:rPr>
        <w:t xml:space="preserve">Conferences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2016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AAAI Conference on Artificial Intelligence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2014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The Machine Learning Conference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Advanced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