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6667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66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50"/>
          <w:szCs w:val="50"/>
          <w:u w:val="none"/>
          <w:shd w:fill="auto" w:val="clear"/>
          <w:vertAlign w:val="baseline"/>
          <w:rtl w:val="0"/>
        </w:rPr>
        <w:t xml:space="preserve">Anne Lounsberry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Data Scientist,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Microsoft Certified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Personal Info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Phone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523-299-0012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E-mail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anne.c.lounsberry@gmail.com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GitHub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github.com/annecarollounsberry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LinkedIn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linkedin.com/in/annelounsbery12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Machine Learning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Microsoft Certified Data Scientist with 10+ years of experience in Python, R, Java, and Scala. Applied data mining to analyze ABC Inc. procurement processes demonstrating potential savings of $420,000 a year. Seeking to leverage my data visualization and big data modeling skills to help increase XYZ's investment returns in the upcoming year.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e5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5800"/>
          <w:sz w:val="30"/>
          <w:szCs w:val="30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2013 -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2008 -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Data Visualization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2013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Big Data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Data Mining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Python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Scala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PERL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2005 -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2008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Senior Data Scientist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ACB Inc., Los Angeles, CA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Developed end-to-end machine learning prototypes and scaled them to run in production environments. Increased efficiency by 23%. Contributed meaningful improvements to existing machine learning models through carefully directed research.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Derived actionable insights from massive data sets with minimal support.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Provided input into the collection of new data sources and the refinement of existing ones to improve analysis and model development.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Key achievement: Applied data mining to analyze procurement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processes resulting in savings of $420,000 a year.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Machine Learning Specialist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AnyCompany, San Diego, CA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Collaborated with all team team members to optimize Customer Relationship Management database for a high-volume real estate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firm.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Increased repeat business among real estate investors by 25%.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• Decreased wasted phone and email time by 57%.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• Build a machine-learning-based system of matching clients with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tailored investment opportunities. Increased customer retention by 30%.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Junior Data Analyst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Capgemini, San Diego, CA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Consulted and worked with development teams to determine, execute and deliver relevant solutions.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Analyzed old information architectures and contributed to the design and development of the new one.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Provided information, feedback and guidance to clients to support technology-related decision making.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Problem-Solving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Active Learning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e5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5800"/>
          <w:sz w:val="24"/>
          <w:szCs w:val="24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2005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MSc in Statistics, UCLA, Los Angeles, CA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e5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5800"/>
          <w:sz w:val="24"/>
          <w:szCs w:val="24"/>
          <w:u w:val="none"/>
          <w:shd w:fill="auto" w:val="clear"/>
          <w:vertAlign w:val="baseline"/>
          <w:rtl w:val="0"/>
        </w:rPr>
        <w:t xml:space="preserve">Certificates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Google Certified Professional Data Engineer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Risk Analysis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2014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2008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Microsoft Professional Program Certificate in Data Science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