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BREE ANDERSON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5021 Waters Fall, Philadelphia, PA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+1 (555) 335 7759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FRANECKI, SCHROEDER AND PAUCEK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Philadelphia, PA | Data Science Consultant 10/2019 -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Extensive experience with statistical modelling techniques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Experience connecting Tableau or other visualization systems and using for dashboarding or analysis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Working Knowledge or experience of using modeling tools like Knime, Rapidminer, H2O, SAS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Machine Learning algorithms using Spark ML/MLlib, TensorFlow, R and Notebooks like Zeppelin, Jupyter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Data engineering skills in using big data processing and streaming platforms Apache Spark and Apache Kafka, Hadoop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Prior experience with data transformations, filtering, data aggregation is useful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In-depth understanding of SQL and Power BI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Competent in machine learning principles and techniques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at least one programming language (e.g., Python, R, C++, Java)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WHITE INC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Philadelphia, PA | Data Science Consultant 02/2015 - 06/2019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Depth of knowledge in at least one OR/ML skill area (e.g., optimization, simulation, machine learning, statistics)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Demonstrated aptitude for independent learning, logical analysis,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problem identification, and problem solving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Familiarity with deep learning, natural language processing, computer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vision, recommender systems, experimentation (e.g., A/B testing)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Practical experience designing and building machine learning,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optimization and simulation models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Experience in using cloud platforms and parallel processing to scale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model development/ deployment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Domain knowledge in the airline industry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PhD in Stats, Operations Research, Applied Math, Physics,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Engineering, Economics (applied micro, applied econometrics,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empirical IO, labor, finance, behavioral, applied macro/time series), or related technical field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SCHOOL OF THE ART INSTITUTE OF CHICAGO Master's in Statistics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You have developed capabilities with data modeling and complex big data analyses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You are business facing with strong business analysis skills and a proven consultative approach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Your future colleagues help you with questions and challenges. Moreover, there is a pleasant, informal working atmosphere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With your passion, you can make a daily difference for our customers in the enterprise market with the help of the latest Microsoft technology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• We have a strong focus on the career and development opportunities. Every colleague will have a career advisor who works with you to create a plan and guides you through the many training opportunities we offer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