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C4624" w14:textId="524066DB" w:rsidR="00D2225F" w:rsidRDefault="00970F35">
      <w:r>
        <w:rPr>
          <w:noProof/>
        </w:rPr>
        <w:drawing>
          <wp:inline distT="0" distB="0" distL="0" distR="0" wp14:anchorId="0BB6C53D" wp14:editId="5A76E8CC">
            <wp:extent cx="5486400" cy="3200400"/>
            <wp:effectExtent l="0" t="0" r="12700" b="12700"/>
            <wp:docPr id="884033240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D1E2CDA" w14:textId="77777777" w:rsidR="00970F35" w:rsidRDefault="00970F35"/>
    <w:p w14:paraId="73EF4306" w14:textId="77777777" w:rsidR="00970F35" w:rsidRDefault="00970F35"/>
    <w:p w14:paraId="2714B08F" w14:textId="4E775EAC" w:rsidR="00970F35" w:rsidRDefault="00970F35">
      <w:r>
        <w:rPr>
          <w:noProof/>
        </w:rPr>
        <w:drawing>
          <wp:inline distT="0" distB="0" distL="0" distR="0" wp14:anchorId="5477C832" wp14:editId="58D4969E">
            <wp:extent cx="5486400" cy="3200400"/>
            <wp:effectExtent l="0" t="0" r="12700" b="12700"/>
            <wp:docPr id="320451109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7F8C285" w14:textId="77777777" w:rsidR="0042639A" w:rsidRDefault="0042639A"/>
    <w:p w14:paraId="05594DB7" w14:textId="77777777" w:rsidR="0042639A" w:rsidRDefault="0042639A"/>
    <w:p w14:paraId="1298F7AB" w14:textId="77777777" w:rsidR="0042639A" w:rsidRDefault="0042639A"/>
    <w:p w14:paraId="6F1DBDA8" w14:textId="77777777" w:rsidR="0042639A" w:rsidRDefault="0042639A"/>
    <w:p w14:paraId="54E13772" w14:textId="77777777" w:rsidR="0042639A" w:rsidRDefault="0042639A"/>
    <w:p w14:paraId="59BA32F7" w14:textId="77777777" w:rsidR="0042639A" w:rsidRDefault="0042639A"/>
    <w:p w14:paraId="1D5F843C" w14:textId="77777777" w:rsidR="0042639A" w:rsidRDefault="0042639A"/>
    <w:p w14:paraId="3F712966" w14:textId="77777777" w:rsidR="0042639A" w:rsidRDefault="0042639A"/>
    <w:p w14:paraId="10FC8B9D" w14:textId="13402663" w:rsidR="0042639A" w:rsidRDefault="002F1330">
      <w:r>
        <w:rPr>
          <w:noProof/>
        </w:rPr>
        <w:drawing>
          <wp:inline distT="0" distB="0" distL="0" distR="0" wp14:anchorId="1F0D55DF" wp14:editId="31F155CD">
            <wp:extent cx="5486400" cy="3200400"/>
            <wp:effectExtent l="0" t="0" r="12700" b="12700"/>
            <wp:docPr id="18717353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1B13C8B" w14:textId="0C1B30A4" w:rsidR="0042639A" w:rsidRDefault="0042639A">
      <w:r>
        <w:rPr>
          <w:noProof/>
        </w:rPr>
        <w:drawing>
          <wp:inline distT="0" distB="0" distL="0" distR="0" wp14:anchorId="0A25AE37" wp14:editId="1C4CCEE5">
            <wp:extent cx="5486400" cy="3200400"/>
            <wp:effectExtent l="0" t="0" r="12700" b="12700"/>
            <wp:docPr id="522965151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6F7A8EA" w14:textId="77777777" w:rsidR="00C20F82" w:rsidRDefault="00C20F82"/>
    <w:p w14:paraId="712E474C" w14:textId="77777777" w:rsidR="00C20F82" w:rsidRDefault="00C20F82"/>
    <w:p w14:paraId="0FE5910F" w14:textId="4D2100EB" w:rsidR="00C20F82" w:rsidRDefault="00C20F82">
      <w:r>
        <w:rPr>
          <w:noProof/>
        </w:rPr>
        <w:lastRenderedPageBreak/>
        <w:drawing>
          <wp:inline distT="0" distB="0" distL="0" distR="0" wp14:anchorId="062D07EC" wp14:editId="3F36835E">
            <wp:extent cx="5486400" cy="3200400"/>
            <wp:effectExtent l="0" t="0" r="12700" b="12700"/>
            <wp:docPr id="2039754176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C20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F35"/>
    <w:rsid w:val="002F1330"/>
    <w:rsid w:val="003B0378"/>
    <w:rsid w:val="0042639A"/>
    <w:rsid w:val="00610E31"/>
    <w:rsid w:val="007D67BE"/>
    <w:rsid w:val="00957144"/>
    <w:rsid w:val="00970F35"/>
    <w:rsid w:val="00B555D8"/>
    <w:rsid w:val="00BF2E74"/>
    <w:rsid w:val="00C20F82"/>
    <w:rsid w:val="00D2225F"/>
    <w:rsid w:val="00E1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559758"/>
  <w15:chartTrackingRefBased/>
  <w15:docId w15:val="{5FCD3F43-1A65-C74F-82BF-3C1A9040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0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0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F3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F3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F3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F3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0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0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F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F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F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F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F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F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F3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F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F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F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F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F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F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supplement preparation difficulty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F3C-C745-9DF9-05741BBACBD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F3C-C745-9DF9-05741BBACBD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F3C-C745-9DF9-05741BBACBD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JO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Yes</c:v>
                </c:pt>
                <c:pt idx="1">
                  <c:v>Sometimes</c:v>
                </c:pt>
                <c:pt idx="2">
                  <c:v>No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60</c:v>
                </c:pt>
                <c:pt idx="1">
                  <c:v>30</c:v>
                </c:pt>
                <c:pt idx="2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2C-D845-8DC1-02F90CA7A83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J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Difficulties that are faced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0E9-2F44-A7AF-1CBCABAB44C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0E9-2F44-A7AF-1CBCABAB44C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E0E9-2F44-A7AF-1CBCABAB44C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JO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Sheet1!$A$2:$A$4</c:f>
              <c:strCache>
                <c:ptCount val="3"/>
                <c:pt idx="0">
                  <c:v>Weighting doses</c:v>
                </c:pt>
                <c:pt idx="1">
                  <c:v>Spelling supplements of the scoop</c:v>
                </c:pt>
                <c:pt idx="2">
                  <c:v>Others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60</c:v>
                </c:pt>
                <c:pt idx="1">
                  <c:v>45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FA-664B-9F5F-A79F105912BE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J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supplements do you need each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64F-A34A-A969-487BE044361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Two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64F-A34A-A969-487BE044361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64F-A34A-A969-487BE0443618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Four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E64F-A34A-A969-487BE04436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12661584"/>
        <c:axId val="1112663296"/>
      </c:barChart>
      <c:catAx>
        <c:axId val="1112661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JO"/>
          </a:p>
        </c:txPr>
        <c:crossAx val="1112663296"/>
        <c:crosses val="autoZero"/>
        <c:auto val="1"/>
        <c:lblAlgn val="ctr"/>
        <c:lblOffset val="100"/>
        <c:noMultiLvlLbl val="0"/>
      </c:catAx>
      <c:valAx>
        <c:axId val="1112663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JO"/>
          </a:p>
        </c:txPr>
        <c:crossAx val="111266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J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supplements are taken each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O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One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Sheet1!$B$2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D3-E545-9C73-0017A22509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Two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Sheet1!$C$2</c:f>
              <c:numCache>
                <c:formatCode>General</c:formatCode>
                <c:ptCount val="1"/>
                <c:pt idx="0">
                  <c:v>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AD3-E545-9C73-0017A225095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Three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Sheet1!$D$2</c:f>
              <c:numCache>
                <c:formatCode>General</c:formatCode>
                <c:ptCount val="1"/>
                <c:pt idx="0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AD3-E545-9C73-0017A225095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Four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</c:f>
              <c:numCache>
                <c:formatCode>General</c:formatCode>
                <c:ptCount val="1"/>
              </c:numCache>
            </c:numRef>
          </c:cat>
          <c:val>
            <c:numRef>
              <c:f>Sheet1!$E$2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AD3-E545-9C73-0017A22509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1576880"/>
        <c:axId val="251588368"/>
      </c:barChart>
      <c:catAx>
        <c:axId val="251576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JO"/>
          </a:p>
        </c:txPr>
        <c:crossAx val="251588368"/>
        <c:crosses val="autoZero"/>
        <c:auto val="1"/>
        <c:lblAlgn val="ctr"/>
        <c:lblOffset val="100"/>
        <c:noMultiLvlLbl val="0"/>
      </c:catAx>
      <c:valAx>
        <c:axId val="251588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JO"/>
          </a:p>
        </c:txPr>
        <c:crossAx val="251576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J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O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Flavor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EDE-FD4D-AFEB-06DC31B858E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EDE-FD4D-AFEB-06DC31B858E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EDE-FD4D-AFEB-06DC31B858E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EDE-FD4D-AFEB-06DC31B858E1}"/>
              </c:ext>
            </c:extLst>
          </c:dPt>
          <c:cat>
            <c:strRef>
              <c:f>Sheet1!$A$2:$A$5</c:f>
              <c:strCache>
                <c:ptCount val="4"/>
                <c:pt idx="0">
                  <c:v>The same flavor for a long time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63-AF4A-81C4-1340AF8FE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J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J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HADDAD</dc:creator>
  <cp:keywords/>
  <dc:description/>
  <cp:lastModifiedBy>SAIF HADDAD</cp:lastModifiedBy>
  <cp:revision>2</cp:revision>
  <dcterms:created xsi:type="dcterms:W3CDTF">2024-04-20T17:16:00Z</dcterms:created>
  <dcterms:modified xsi:type="dcterms:W3CDTF">2024-04-20T18:06:00Z</dcterms:modified>
</cp:coreProperties>
</file>