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364"/>
          <w:sz w:val="96"/>
          <w:szCs w:val="96"/>
        </w:rPr>
        <w:t xml:space="preserve">RAVEN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C0392B"/>
          <w:sz w:val="28"/>
          <w:szCs w:val="28"/>
        </w:rPr>
        <w:t xml:space="preserve">Real-time Automated Vulnerability &amp; Exposure Notifier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Product Verification &amp; Specification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Supervity CodeQuest 2026 — Final Round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Problem Statement #05 — Small Business Security Checker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April 9, 2026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364"/>
          <w:sz w:val="34"/>
          <w:szCs w:val="34"/>
        </w:rPr>
        <w:t xml:space="preserve">1. Product Overview</w:t>
      </w:r>
    </w:p>
    <w:p>
      <w:pPr>
        <w:pBdr>
          <w:bottom w:val="single" w:color="1F3364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364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RAVEN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364"/>
                <w:sz w:val="20"/>
                <w:szCs w:val="20"/>
              </w:rPr>
              <w:t xml:space="preserve">Full Form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Real-time Automated Vulnerability &amp; Exposure Notifier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364"/>
                <w:sz w:val="20"/>
                <w:szCs w:val="20"/>
              </w:rPr>
              <w:t xml:space="preserve">Tagline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"Your silent guardian. Always watching."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364"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AI-Powered Cybersecurity SaaS for Small Businesses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364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Small business owners with no IT team or cybersecurity support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364"/>
                <w:sz w:val="20"/>
                <w:szCs w:val="20"/>
              </w:rPr>
              <w:t xml:space="preserve">Core Input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Business Name + Website URL + Email Domain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364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Next.js + Tailwind (Frontend) | Supervity Auto (AI Engine) | Vercel (Deployment)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364"/>
                <w:sz w:val="20"/>
                <w:szCs w:val="20"/>
              </w:rPr>
              <w:t xml:space="preserve">Hackathon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Supervity CodeQuest 2026 — Final Round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364"/>
                <w:sz w:val="20"/>
                <w:szCs w:val="20"/>
              </w:rPr>
              <w:t xml:space="preserve">Problem Code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#05 — Cybersecurity / Small Business Security Checker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364"/>
          <w:sz w:val="34"/>
          <w:szCs w:val="34"/>
        </w:rPr>
        <w:t xml:space="preserve">2. Problem Statement &amp; Research</w:t>
      </w:r>
    </w:p>
    <w:p>
      <w:pPr>
        <w:pBdr>
          <w:bottom w:val="single" w:color="1F3364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364"/>
          <w:sz w:val="26"/>
          <w:szCs w:val="26"/>
        </w:rPr>
        <w:t xml:space="preserve">2.1 The Crisis in Numbers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3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Statistic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3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Small businesses attacked in 2025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80% suffered at least one cyberattack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Attack frequency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One attack every 11 seconds globally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Average breach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$120,000 per incident for SMBs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AI-driven attacks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41% of all SMB incidents in 2025 were AI-powered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Phishing emails per 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3.4 billion sent daily in 2025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Employee negligence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45% of SMBs cite it as top concern; 95% of breaches caused by human error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cybersecurity policy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80% of small businesses have no formal security policy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Manage security in-house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52% rely on an untrained employee or the owner themselves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Budget barrier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37% say cost is the biggest obstacle; avg. spend is $2,000/year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364"/>
          <w:sz w:val="26"/>
          <w:szCs w:val="26"/>
        </w:rPr>
        <w:t xml:space="preserve">2.2 Root Problem Clusters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3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3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Cluster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3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Visibility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Owners don't know if their website, email or devices are exposed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IT Team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owner IS the IT department — zero expert support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Human Error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Employees click phishing links, use weak passwords daily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Ongoing Monitoring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One-time checks are useless — threats evolve every day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Too Technical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Existing tools output jargon, not plain-English actions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364"/>
          <w:sz w:val="34"/>
          <w:szCs w:val="34"/>
        </w:rPr>
        <w:t xml:space="preserve">3. Solution — What RAVEN Does</w:t>
      </w:r>
    </w:p>
    <w:p>
      <w:pPr>
        <w:pBdr>
          <w:bottom w:val="single" w:color="1F3364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RAVEN is not a one-time security checker. It is a 24/7 autonomous AI security guardian purpose-built for small businesses. It scans, explains, fixes, monitors, and educates — all automatically — in plain English that any non-technical business owner can understand and act 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364"/>
          <w:sz w:val="26"/>
          <w:szCs w:val="26"/>
        </w:rPr>
        <w:t xml:space="preserve">3.1 Core Workflow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user visits the RAVEN website and enters three inputs: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Business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Website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Email Domain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RAVEN's Supervity-powered multi-agent backend then: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Scans the website for vulnerabilities (HTTPS, SSL, headers, exposed admin pages)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Checks the email domain for SPF, DKIM, DMARC configuration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Runs breach detection against known data leak databases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Calculates a Risk Score from 0 to 100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Translates every finding into plain English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Generates a step-by-step fix guide for each issue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Compiles a full report and emails it to the business owner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Schedules a weekly re-scan automatically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364"/>
          <w:sz w:val="34"/>
          <w:szCs w:val="34"/>
        </w:rPr>
        <w:t xml:space="preserve">4. Feature Specification (V1)</w:t>
      </w:r>
    </w:p>
    <w:p>
      <w:pPr>
        <w:pBdr>
          <w:bottom w:val="single" w:color="1F3364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4000"/>
        <w:gridCol w:w="2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3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3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3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3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Vulnerability Scanner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Checks HTTPS, SSL cert validity &amp; expiry, security headers (CSP, HSTS, X-Frame), admin page exposure, HTTP redirect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Core detection engine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 Security Check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Validates SPF, DKIM, DMARC records and MX configuration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Stops email spoofing &amp; BEC attacks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Breach Detection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Checks if business email domain appears in known data breaches (HaveIBeenPwned API)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Finds existing compromises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Risk Score (0–100)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Single score showing overall security health, with severity tags: Critical / High / Medium / 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Makes security tangible &amp; trackable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Plain English Report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Every technical finding rewritten in language a shopkeeper understands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Removes jargon barrier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Step-by-step Fix Guide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 every issue found — exact fix steps written for non-technical owners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Actionable, not just informational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 Report Delivery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report automatically sent to owner's email after every scan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Owner gets results without logging 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Weekly Auto-Scan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Every Monday, RAVEN re-scans and emails an updated report automatically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Continuous monitoring, not a one-time check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Phishing Simulation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Sends a realistic test phishing email to team members; tracks who clicked; auto-generates training report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Addresses the #1 cause of breaches: human error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Incident Response Playbook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Owner types "I think I got hacked" — RAVEN generates a 60-minute action checklist specific to their business 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Emergency tool that saves businesses in crisis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Managed Security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Business owners can subscribe to RAVEN managing their security on an ongoing basis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SaaS revenue model, real-world deployment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364"/>
          <w:sz w:val="34"/>
          <w:szCs w:val="34"/>
        </w:rPr>
        <w:t xml:space="preserve">5. Technical Architecture</w:t>
      </w:r>
    </w:p>
    <w:p>
      <w:pPr>
        <w:pBdr>
          <w:bottom w:val="single" w:color="1F3364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364"/>
          <w:sz w:val="26"/>
          <w:szCs w:val="26"/>
        </w:rPr>
        <w:t xml:space="preserve">5.1 Supervity Agent Pipeline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3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3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3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Input Classifier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Validates and routes inputs; confirms URL format and email domain syntax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 Vulnerability Scanner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Checks HTTPS, SSL cert, security headers (CSP/HSTS/X-Frame), admin page exposure, open redirects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 Security 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Validates SPF, DKIM, DMARC records; checks MX configuration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Breach Detection 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Queries HaveIBeenPwned API for domain-level breach history; checks credential leak databases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Risk Scorer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Weights each finding by severity; calculates 0–100 risk score; assigns Critical/High/Medium/Low tags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Plain English Translator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Rewrites all technical findings into non-technical language using Claude AI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Fix Guide Generator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Generates step-by-step remediation instructions per finding for non-technical owners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Report Compiler &amp; Dispatcher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Assembles full report; sends email to owner; returns structured JSON to Next.js frontend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364"/>
          <w:sz w:val="26"/>
          <w:szCs w:val="26"/>
        </w:rPr>
        <w:t xml:space="preserve">5.2 System Architecture Flow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User Input (Business Name + URL + Email Domain)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↓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Next.js Frontend (Dark UI, RAVEN branding)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↓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Next.js API Route /api/scan (Backend Proxy)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↓  multipart/form-data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Supervity Workflow Endpoint (POST)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↓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Agent 1 → Agent 2 + Agent 3 + Agent 4 (Parallel) → Agent 5 → Agent 6 → Agent 7 → Agent 8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↓  JSON Response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Next.js Results Page (Score Card + Findings + Fix Guide)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↓  Parallel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Owner Email (Full Report PDF)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364"/>
          <w:sz w:val="26"/>
          <w:szCs w:val="26"/>
        </w:rPr>
        <w:t xml:space="preserve">5.3 API Integration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364"/>
                <w:sz w:val="20"/>
                <w:szCs w:val="20"/>
              </w:rPr>
              <w:t xml:space="preserve">Endpoint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https://auto-workflow-api.supervity.ai/api/v1/workflow-runs/execute/stream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364"/>
                <w:sz w:val="20"/>
                <w:szCs w:val="20"/>
              </w:rPr>
              <w:t xml:space="preserve">Method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364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multipart/form-data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364"/>
                <w:sz w:val="20"/>
                <w:szCs w:val="20"/>
              </w:rPr>
              <w:t xml:space="preserve">Auth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Bearer Token (Supervity JWT)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364"/>
                <w:sz w:val="20"/>
                <w:szCs w:val="20"/>
              </w:rPr>
              <w:t xml:space="preserve">Input Fields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workflowId | inputs[business_name] | inputs[website_url] | inputs[email_domain] | inputs[owner_email]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364"/>
                <w:sz w:val="20"/>
                <w:szCs w:val="20"/>
              </w:rPr>
              <w:t xml:space="preserve">Output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Structured JSON: risk_score, findings[], breach_detected, fix_steps[], email_sent, next_scan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364"/>
          <w:sz w:val="34"/>
          <w:szCs w:val="34"/>
        </w:rPr>
        <w:t xml:space="preserve">6. Expected API Response Schema</w:t>
      </w:r>
    </w:p>
    <w:p>
      <w:pPr>
        <w:pBdr>
          <w:bottom w:val="single" w:color="1F3364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Supervity workflow returns the following JSON structure to the Next.js frontend: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3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3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3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business_name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Name of the scanned business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website_url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URL that was scanned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scan_date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 (ISO)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 of the scan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risk_score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integer (0–100)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Overall security health 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risk_level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Critical / High / Medium / 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findings[]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 of issues found (id, category, issue, severity, plain_english, fix_steps[])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breach_detected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Whether domain appeared in known breaches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breach_details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Plain-English breach summary if found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email_sent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Whether report was successfully emailed to 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next_scan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 (ISO)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Scheduled date of next automatic scan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364"/>
          <w:sz w:val="34"/>
          <w:szCs w:val="34"/>
        </w:rPr>
        <w:t xml:space="preserve">7. Frontend Pages (Next.js)</w:t>
      </w:r>
    </w:p>
    <w:p>
      <w:pPr>
        <w:pBdr>
          <w:bottom w:val="single" w:color="1F3364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3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3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Landing page: RAVEN hero section, live statistics from research, features overview, 'Scan Your Business Free' CTA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/scan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Input form (Business Name + URL + Email), real-time scanning animation, live agent status updates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/results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Risk Score card, findings list with severity badges, plain-English explanations, step-by-step fix guides, download report CTA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/incident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Emergency incident response form: business type input → 60-minute action playbook generated instantly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/dashboard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(Stretch goal) Saved scan history, score trend over time, weekly report archive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364"/>
          <w:sz w:val="34"/>
          <w:szCs w:val="34"/>
        </w:rPr>
        <w:t xml:space="preserve">8. 2-Day Build Plan</w:t>
      </w:r>
    </w:p>
    <w:p>
      <w:pPr>
        <w:pBdr>
          <w:bottom w:val="single" w:color="1F3364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364"/>
          <w:sz w:val="26"/>
          <w:szCs w:val="26"/>
        </w:rPr>
        <w:t xml:space="preserve">Day 1 — Backend &amp; Supervity Workflow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3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3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3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3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Build Supervity workflow — all 8 agents configured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 workflow with real URL + email inputs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Confirm JSON response shape from Supervity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Initialise Next.js project + Tailwind + dark theme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Build /api/scan proxy route (multipart/form-data → Supervity)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Build /scan page with form + loading animation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364"/>
          <w:sz w:val="26"/>
          <w:szCs w:val="26"/>
        </w:rPr>
        <w:t xml:space="preserve">Day 2 — Frontend, Polish &amp; Deploy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3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3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3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3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Build landing page (/, dark RAVEN branding)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Build /results page — score card, findings, fix guide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Wire real Supervity endpoint to /api/scan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Build /incident playbook page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Mobile responsive + animations (score reveal, scan progress)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Deploy on Vercel + final testing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364"/>
          <w:sz w:val="34"/>
          <w:szCs w:val="34"/>
        </w:rPr>
        <w:t xml:space="preserve">9. Competitive Advantage</w:t>
      </w:r>
    </w:p>
    <w:p>
      <w:pPr>
        <w:pBdr>
          <w:bottom w:val="single" w:color="1F3364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3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3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RAVEN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3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Tools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Plain English — written for shopkeepers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Technical jargon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Weekly automated re-scan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One-time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Fix Guidance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Step-by-step per issue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Generic advice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Phishing Training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Built-in simulation + tracking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included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Emergency 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60-min incident playbook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included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 to scan — pay for managed 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$300–$2,000+/month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Supervity multi-agent automation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 or basic scripts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Real-world Use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SaaS model, daily-life product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Hackathon demo only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364"/>
          <w:sz w:val="34"/>
          <w:szCs w:val="34"/>
        </w:rPr>
        <w:t xml:space="preserve">10. Team</w:t>
      </w:r>
    </w:p>
    <w:p>
      <w:pPr>
        <w:pBdr>
          <w:bottom w:val="single" w:color="1F3364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364"/>
                <w:sz w:val="20"/>
                <w:szCs w:val="20"/>
              </w:rPr>
              <w:t xml:space="preserve">Developer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Saif Rahman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364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JNTUH — BTech CSM (AI/ML + Cybersecurity), 3rd Year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364"/>
                <w:sz w:val="20"/>
                <w:szCs w:val="20"/>
              </w:rPr>
              <w:t xml:space="preserve">GitHub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github.com/Saif8671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364"/>
                <w:sz w:val="20"/>
                <w:szCs w:val="20"/>
              </w:rPr>
              <w:t xml:space="preserve">Portfolio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saif-portfolio8671.netlify.app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364"/>
                <w:sz w:val="20"/>
                <w:szCs w:val="20"/>
              </w:rPr>
              <w:t xml:space="preserve">Email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saifurrahman8671@gmail.com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364"/>
                <w:sz w:val="20"/>
                <w:szCs w:val="20"/>
              </w:rPr>
              <w:t xml:space="preserve">Event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Supervity CodeQuest 2026 — Final Round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364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Built SOC Triage Agent (Round 1), ARIA &amp; CyberNexus AI (Round 2). 13+ security &amp; AI projects on GitHub.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1F3364" w:sz="4" w:space="1"/>
        </w:pBdr>
        <w:spacing w:after="120" w:before="12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RAVEN — Real-time Automated Vulnerability &amp; Exposure Notifier</w:t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i/>
          <w:iCs/>
          <w:color w:val="C0392B"/>
          <w:sz w:val="20"/>
          <w:szCs w:val="20"/>
        </w:rPr>
        <w:t xml:space="preserve">"Your silent guardian. Always watching."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364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Supervity CodeQuest 2026 — Final Round  |  Confidential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r>
      <w:rPr>
        <w:rFonts w:ascii="Arial" w:cs="Arial" w:eastAsia="Arial" w:hAnsi="Arial"/>
        <w:color w:val="555555"/>
        <w:sz w:val="18"/>
        <w:szCs w:val="18"/>
      </w:rPr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364" w:sz="4" w:space="4"/>
      </w:pBdr>
    </w:pPr>
    <w:r>
      <w:rPr>
        <w:rFonts w:ascii="Arial" w:cs="Arial" w:eastAsia="Arial" w:hAnsi="Arial"/>
        <w:b/>
        <w:bCs/>
        <w:color w:val="1F3364"/>
        <w:sz w:val="24"/>
        <w:szCs w:val="24"/>
      </w:rPr>
      <w:t xml:space="preserve">RAVEN</w:t>
    </w:r>
    <w:r>
      <w:rPr>
        <w:rFonts w:ascii="Arial" w:cs="Arial" w:eastAsia="Arial" w:hAnsi="Arial"/>
        <w:color w:val="555555"/>
        <w:sz w:val="20"/>
        <w:szCs w:val="20"/>
      </w:rPr>
      <w:t xml:space="preserve">  |  Real-time Automated Vulnerability &amp; Exposure Notifier</w:t>
    </w:r>
    <w:r>
      <w:rPr>
        <w:rFonts w:ascii="Arial" w:cs="Arial" w:eastAsia="Arial" w:hAnsi="Arial"/>
        <w:color w:val="555555"/>
        <w:sz w:val="20"/>
        <w:szCs w:val="20"/>
      </w:rPr>
      <w:t xml:space="preserve">  |  Product Verification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3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3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2026-04-09T16:40:27.145Z</dcterms:created>
  <dcterms:modified xsi:type="dcterms:W3CDTF">2026-04-09T16:40:27.146Z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