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4415" w:rsidRDefault="00DD6029">
      <w:r>
        <w:rPr>
          <w:noProof/>
        </w:rPr>
        <w:drawing>
          <wp:inline distT="0" distB="0" distL="0" distR="0" wp14:anchorId="6EF25AB4" wp14:editId="628E8D18">
            <wp:extent cx="4342765" cy="1971675"/>
            <wp:effectExtent l="0" t="0" r="635" b="952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029" w:rsidRDefault="00DD6029"/>
    <w:p w:rsidR="00DD6029" w:rsidRDefault="00DD6029"/>
    <w:p w:rsidR="00DD6029" w:rsidRDefault="00DD6029"/>
    <w:p w:rsidR="00DD6029" w:rsidRDefault="00DD6029"/>
    <w:p w:rsidR="00DD6029" w:rsidRDefault="00DD6029"/>
    <w:p w:rsidR="00DD6029" w:rsidRDefault="00DD6029"/>
    <w:p w:rsidR="00DD6029" w:rsidRDefault="00DD6029"/>
    <w:p w:rsidR="00DD6029" w:rsidRDefault="00DD6029"/>
    <w:p w:rsidR="00DD6029" w:rsidRDefault="00DD6029"/>
    <w:p w:rsidR="00DD6029" w:rsidRDefault="00DD6029"/>
    <w:p w:rsidR="00DD6029" w:rsidRDefault="00DD6029"/>
    <w:p w:rsidR="00DD6029" w:rsidRDefault="00DD6029"/>
    <w:p w:rsidR="00DD6029" w:rsidRDefault="00DD6029"/>
    <w:p w:rsidR="00DD6029" w:rsidRDefault="00DD6029"/>
    <w:p w:rsidR="00DD6029" w:rsidRDefault="00DD6029"/>
    <w:p w:rsidR="00DD6029" w:rsidRDefault="00DD6029"/>
    <w:p w:rsidR="00DD6029" w:rsidRDefault="00DD6029"/>
    <w:p w:rsidR="00DD6029" w:rsidRDefault="00DD6029"/>
    <w:p w:rsidR="00DD6029" w:rsidRDefault="00DD6029"/>
    <w:p w:rsidR="00DD6029" w:rsidRDefault="00DD6029"/>
    <w:p w:rsidR="00DD6029" w:rsidRDefault="00DD6029"/>
    <w:p w:rsidR="00DD6029" w:rsidRDefault="00DD6029"/>
    <w:p w:rsidR="00DD6029" w:rsidRDefault="00DD6029" w:rsidP="00DD6029"/>
    <w:p w:rsidR="00DD6029" w:rsidRDefault="00DD6029" w:rsidP="00DD6029">
      <w:pPr>
        <w:pStyle w:val="Title"/>
        <w:spacing w:line="519" w:lineRule="exact"/>
        <w:ind w:left="3207"/>
        <w:rPr>
          <w:u w:val="none"/>
        </w:rPr>
      </w:pPr>
      <w:r>
        <w:rPr>
          <w:u w:val="double"/>
        </w:rPr>
        <w:t>Certificate</w:t>
      </w:r>
      <w:r>
        <w:rPr>
          <w:spacing w:val="-4"/>
          <w:u w:val="double"/>
        </w:rPr>
        <w:t xml:space="preserve"> </w:t>
      </w:r>
      <w:r>
        <w:rPr>
          <w:u w:val="double"/>
        </w:rPr>
        <w:t>of</w:t>
      </w:r>
      <w:r>
        <w:rPr>
          <w:spacing w:val="-5"/>
          <w:u w:val="double"/>
        </w:rPr>
        <w:t xml:space="preserve"> </w:t>
      </w:r>
      <w:r>
        <w:rPr>
          <w:u w:val="double"/>
        </w:rPr>
        <w:t>Completion</w:t>
      </w:r>
    </w:p>
    <w:p w:rsidR="00DD6029" w:rsidRDefault="00DD6029" w:rsidP="00DD6029">
      <w:pPr>
        <w:pStyle w:val="BodyText"/>
        <w:rPr>
          <w:rFonts w:ascii="Calibri"/>
          <w:b/>
          <w:sz w:val="20"/>
        </w:rPr>
      </w:pPr>
    </w:p>
    <w:p w:rsidR="00DD6029" w:rsidRDefault="00DD6029" w:rsidP="00DD6029">
      <w:pPr>
        <w:pStyle w:val="BodyText"/>
        <w:rPr>
          <w:rFonts w:ascii="Calibri"/>
          <w:b/>
          <w:sz w:val="20"/>
        </w:rPr>
      </w:pPr>
    </w:p>
    <w:p w:rsidR="00DD6029" w:rsidRDefault="00DD6029" w:rsidP="00DD6029">
      <w:pPr>
        <w:pStyle w:val="BodyText"/>
        <w:rPr>
          <w:rFonts w:ascii="Calibri"/>
          <w:b/>
          <w:sz w:val="20"/>
        </w:rPr>
      </w:pPr>
    </w:p>
    <w:p w:rsidR="00DD6029" w:rsidRDefault="00DD6029" w:rsidP="00DD6029">
      <w:pPr>
        <w:pStyle w:val="BodyText"/>
        <w:spacing w:before="11"/>
        <w:rPr>
          <w:rFonts w:ascii="Calibri"/>
          <w:b/>
          <w:sz w:val="25"/>
        </w:rPr>
      </w:pPr>
    </w:p>
    <w:p w:rsidR="00DD6029" w:rsidRDefault="00DD6029" w:rsidP="00DD6029">
      <w:pPr>
        <w:pStyle w:val="Heading4"/>
        <w:spacing w:before="52"/>
        <w:ind w:left="2660"/>
        <w:rPr>
          <w:rFonts w:ascii="Calibri"/>
        </w:rPr>
      </w:pPr>
      <w:r>
        <w:rPr>
          <w:rFonts w:ascii="Calibri"/>
        </w:rPr>
        <w:t>This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certify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that</w:t>
      </w:r>
    </w:p>
    <w:p w:rsidR="00DD6029" w:rsidRDefault="00DD6029" w:rsidP="00DD6029">
      <w:pPr>
        <w:pStyle w:val="BodyText"/>
        <w:rPr>
          <w:rFonts w:ascii="Calibri"/>
          <w:b/>
          <w:sz w:val="24"/>
        </w:rPr>
      </w:pPr>
    </w:p>
    <w:p w:rsidR="00DD6029" w:rsidRDefault="00DD6029" w:rsidP="00DD6029">
      <w:pPr>
        <w:pStyle w:val="BodyText"/>
        <w:rPr>
          <w:rFonts w:ascii="Calibri"/>
          <w:b/>
          <w:sz w:val="24"/>
        </w:rPr>
      </w:pPr>
    </w:p>
    <w:p w:rsidR="00DD6029" w:rsidRDefault="00591BB7" w:rsidP="00DD6029">
      <w:pPr>
        <w:spacing w:before="162"/>
        <w:rPr>
          <w:rFonts w:ascii="Calibri"/>
          <w:sz w:val="20"/>
        </w:rPr>
      </w:pPr>
      <w:r>
        <w:rPr>
          <w:rFonts w:ascii="Calibri"/>
          <w:sz w:val="20"/>
        </w:rPr>
        <w:t>NIGIN ROHAIL</w:t>
      </w:r>
    </w:p>
    <w:p w:rsidR="00DD6029" w:rsidRDefault="00DD6029" w:rsidP="00DD6029">
      <w:pPr>
        <w:pStyle w:val="BodyText"/>
        <w:rPr>
          <w:rFonts w:ascii="Calibri"/>
          <w:sz w:val="20"/>
        </w:rPr>
      </w:pPr>
    </w:p>
    <w:p w:rsidR="00DD6029" w:rsidRDefault="00DD6029" w:rsidP="00DD6029">
      <w:pPr>
        <w:pStyle w:val="BodyText"/>
        <w:rPr>
          <w:rFonts w:ascii="Calibri"/>
          <w:sz w:val="20"/>
        </w:rPr>
      </w:pPr>
    </w:p>
    <w:p w:rsidR="00DD6029" w:rsidRDefault="00591BB7" w:rsidP="00DD6029">
      <w:pPr>
        <w:spacing w:line="720" w:lineRule="auto"/>
        <w:ind w:right="6849"/>
        <w:rPr>
          <w:rFonts w:ascii="Calibri"/>
          <w:spacing w:val="-1"/>
          <w:sz w:val="20"/>
          <w:vertAlign w:val="subscript"/>
        </w:rPr>
      </w:pPr>
      <w:r>
        <w:rPr>
          <w:rFonts w:ascii="Calibri"/>
          <w:sz w:val="20"/>
        </w:rPr>
        <w:t>KIRAN ZEHBI</w:t>
      </w:r>
    </w:p>
    <w:p w:rsidR="00DD6029" w:rsidRDefault="00591BB7" w:rsidP="00DD6029">
      <w:pPr>
        <w:spacing w:line="720" w:lineRule="auto"/>
        <w:ind w:right="6849"/>
        <w:rPr>
          <w:rFonts w:ascii="Calibri"/>
          <w:spacing w:val="-1"/>
          <w:sz w:val="20"/>
        </w:rPr>
      </w:pPr>
      <w:r>
        <w:rPr>
          <w:rFonts w:ascii="Calibri"/>
          <w:spacing w:val="-1"/>
          <w:sz w:val="20"/>
        </w:rPr>
        <w:t>SYEDA FATIMA RIZVI</w:t>
      </w:r>
    </w:p>
    <w:p w:rsidR="00591BB7" w:rsidRDefault="00591BB7" w:rsidP="00DD6029">
      <w:pPr>
        <w:spacing w:line="720" w:lineRule="auto"/>
        <w:ind w:right="6849"/>
        <w:rPr>
          <w:rFonts w:ascii="Calibri"/>
          <w:spacing w:val="-1"/>
          <w:sz w:val="20"/>
        </w:rPr>
      </w:pPr>
      <w:r>
        <w:rPr>
          <w:rFonts w:ascii="Calibri"/>
          <w:spacing w:val="-1"/>
          <w:sz w:val="20"/>
        </w:rPr>
        <w:t>USMAN ALAM</w:t>
      </w:r>
    </w:p>
    <w:p w:rsidR="00DD6029" w:rsidRDefault="00591BB7" w:rsidP="00591BB7">
      <w:pPr>
        <w:spacing w:line="720" w:lineRule="auto"/>
        <w:ind w:right="6849"/>
        <w:rPr>
          <w:rFonts w:ascii="Calibri"/>
          <w:spacing w:val="-1"/>
          <w:sz w:val="20"/>
        </w:rPr>
      </w:pPr>
      <w:r>
        <w:rPr>
          <w:rFonts w:ascii="Calibri"/>
          <w:spacing w:val="-1"/>
          <w:sz w:val="20"/>
        </w:rPr>
        <w:t>SYED SAAD AHMED</w:t>
      </w:r>
    </w:p>
    <w:p w:rsidR="00DD6029" w:rsidRDefault="00DD6029" w:rsidP="00DD6029">
      <w:pPr>
        <w:spacing w:line="720" w:lineRule="auto"/>
        <w:ind w:right="6849"/>
        <w:jc w:val="both"/>
        <w:rPr>
          <w:rFonts w:ascii="Calibri"/>
          <w:spacing w:val="-1"/>
          <w:sz w:val="20"/>
        </w:rPr>
      </w:pPr>
    </w:p>
    <w:p w:rsidR="00DD6029" w:rsidRDefault="00DD6029" w:rsidP="00DD6029">
      <w:pPr>
        <w:pStyle w:val="Heading5"/>
        <w:jc w:val="center"/>
      </w:pPr>
      <w:r>
        <w:t>completed</w:t>
      </w:r>
      <w:r>
        <w:rPr>
          <w:spacing w:val="-5"/>
        </w:rPr>
        <w:t xml:space="preserve"> </w:t>
      </w:r>
      <w:r>
        <w:t>this e-project</w:t>
      </w:r>
    </w:p>
    <w:p w:rsidR="00DD6029" w:rsidRDefault="00DD6029" w:rsidP="00DD6029">
      <w:pPr>
        <w:pStyle w:val="BodyText"/>
        <w:rPr>
          <w:rFonts w:ascii="Calibri"/>
          <w:b/>
          <w:sz w:val="22"/>
        </w:rPr>
      </w:pPr>
    </w:p>
    <w:p w:rsidR="00DD6029" w:rsidRDefault="00DD6029" w:rsidP="00DD6029">
      <w:pPr>
        <w:pStyle w:val="ListParagraph"/>
        <w:spacing w:before="162"/>
        <w:ind w:left="1212" w:firstLine="0"/>
        <w:jc w:val="center"/>
        <w:rPr>
          <w:b/>
          <w:sz w:val="28"/>
        </w:rPr>
      </w:pPr>
      <w:r>
        <w:rPr>
          <w:b/>
          <w:color w:val="2D74B5"/>
          <w:sz w:val="28"/>
        </w:rPr>
        <w:t>Insurance</w:t>
      </w:r>
      <w:r>
        <w:rPr>
          <w:b/>
          <w:color w:val="2D74B5"/>
          <w:spacing w:val="-4"/>
          <w:sz w:val="28"/>
        </w:rPr>
        <w:t xml:space="preserve"> Services</w:t>
      </w:r>
    </w:p>
    <w:p w:rsidR="00DD6029" w:rsidRDefault="00DD6029" w:rsidP="00DD6029">
      <w:pPr>
        <w:pStyle w:val="BodyText"/>
        <w:rPr>
          <w:rFonts w:ascii="Calibri"/>
          <w:b/>
          <w:sz w:val="28"/>
        </w:rPr>
      </w:pPr>
    </w:p>
    <w:p w:rsidR="00DD6029" w:rsidRDefault="00DD6029" w:rsidP="00DD6029">
      <w:pPr>
        <w:pStyle w:val="BodyText"/>
        <w:spacing w:before="10"/>
        <w:rPr>
          <w:rFonts w:ascii="Calibri"/>
          <w:b/>
          <w:sz w:val="40"/>
        </w:rPr>
      </w:pPr>
    </w:p>
    <w:p w:rsidR="00DD6029" w:rsidRDefault="00DD6029" w:rsidP="00DD6029">
      <w:pPr>
        <w:pStyle w:val="Heading5"/>
        <w:spacing w:before="1"/>
        <w:ind w:left="2710" w:firstLine="0"/>
      </w:pPr>
      <w:r>
        <w:t>On</w:t>
      </w:r>
      <w:r>
        <w:rPr>
          <w:spacing w:val="-3"/>
        </w:rPr>
        <w:t xml:space="preserve"> </w:t>
      </w:r>
      <w:r>
        <w:t>[ DATE]</w:t>
      </w:r>
    </w:p>
    <w:p w:rsidR="00DD6029" w:rsidRDefault="00DD6029" w:rsidP="00DD6029">
      <w:pPr>
        <w:pStyle w:val="BodyText"/>
        <w:rPr>
          <w:rFonts w:ascii="Calibri"/>
          <w:b/>
          <w:sz w:val="22"/>
        </w:rPr>
      </w:pPr>
    </w:p>
    <w:p w:rsidR="00DD6029" w:rsidRDefault="00DD6029" w:rsidP="00DD6029">
      <w:pPr>
        <w:pStyle w:val="BodyText"/>
        <w:rPr>
          <w:rFonts w:ascii="Calibri"/>
          <w:b/>
          <w:sz w:val="22"/>
        </w:rPr>
      </w:pPr>
    </w:p>
    <w:p w:rsidR="00DD6029" w:rsidRDefault="00DD6029" w:rsidP="00DD6029">
      <w:pPr>
        <w:spacing w:before="142"/>
        <w:ind w:left="26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</w:t>
      </w:r>
      <w:r w:rsidR="00591BB7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–</w:t>
      </w:r>
      <w:r>
        <w:rPr>
          <w:spacing w:val="-14"/>
          <w:sz w:val="28"/>
        </w:rPr>
        <w:t xml:space="preserve"> </w:t>
      </w:r>
      <w:r w:rsidR="00591BB7">
        <w:rPr>
          <w:spacing w:val="-14"/>
          <w:sz w:val="28"/>
        </w:rPr>
        <w:t>JAN</w:t>
      </w:r>
      <w:bookmarkStart w:id="0" w:name="_GoBack"/>
      <w:bookmarkEnd w:id="0"/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-2024</w:t>
      </w:r>
    </w:p>
    <w:p w:rsidR="00DD6029" w:rsidRDefault="00DD6029"/>
    <w:p w:rsidR="00DD6029" w:rsidRDefault="00DD6029"/>
    <w:p w:rsidR="00DD6029" w:rsidRDefault="00DD6029"/>
    <w:p w:rsidR="00DD6029" w:rsidRDefault="00DD6029"/>
    <w:p w:rsidR="00DD6029" w:rsidRDefault="00DD6029" w:rsidP="00DD6029">
      <w:pPr>
        <w:pStyle w:val="Heading3"/>
      </w:pPr>
      <w:r>
        <w:t xml:space="preserve">1. </w:t>
      </w:r>
      <w:r>
        <w:rPr>
          <w:rStyle w:val="Strong"/>
          <w:b w:val="0"/>
          <w:bCs w:val="0"/>
        </w:rPr>
        <w:t>Introduction</w:t>
      </w:r>
    </w:p>
    <w:p w:rsidR="00DD6029" w:rsidRDefault="00DD6029" w:rsidP="00DD6029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Overview</w:t>
      </w:r>
      <w:r>
        <w:t>: Provide a brief description of the e-commerce platform and its purpose.</w:t>
      </w:r>
    </w:p>
    <w:p w:rsidR="00DD6029" w:rsidRDefault="00DD6029" w:rsidP="00DD6029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Features</w:t>
      </w:r>
      <w:r>
        <w:t>: List and explain key features such as product catalog, shopping cart, checkout process, payment gateways, user authentication, etc.</w:t>
      </w:r>
    </w:p>
    <w:p w:rsidR="00DD6029" w:rsidRDefault="00DD6029" w:rsidP="00DD6029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rStyle w:val="Strong"/>
        </w:rPr>
        <w:t>Audience</w:t>
      </w:r>
      <w:r>
        <w:t>: Define the intended audience for the documentation (e.g., end users, administrators, developers).</w:t>
      </w:r>
    </w:p>
    <w:p w:rsidR="00DD6029" w:rsidRDefault="00591BB7" w:rsidP="00DD6029">
      <w:pPr>
        <w:spacing w:after="0"/>
      </w:pPr>
      <w:r>
        <w:pict>
          <v:rect id="_x0000_i1025" style="width:0;height:1.5pt" o:hralign="center" o:hrstd="t" o:hr="t" fillcolor="#a0a0a0" stroked="f"/>
        </w:pict>
      </w:r>
    </w:p>
    <w:p w:rsidR="00DD6029" w:rsidRDefault="00DD6029" w:rsidP="00DD6029">
      <w:pPr>
        <w:pStyle w:val="Heading3"/>
      </w:pPr>
      <w:r>
        <w:t xml:space="preserve">2. </w:t>
      </w:r>
      <w:r>
        <w:rPr>
          <w:rStyle w:val="Strong"/>
          <w:b w:val="0"/>
          <w:bCs w:val="0"/>
        </w:rPr>
        <w:t>System Architecture</w:t>
      </w:r>
    </w:p>
    <w:p w:rsidR="00DD6029" w:rsidRDefault="00DD6029" w:rsidP="00DD602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High-Level Architecture</w:t>
      </w:r>
      <w:r>
        <w:t>: Describe the technical architecture of the website (e.g., client-server model, cloud hosting, CMS, and any third-party integrations like payment gateways).</w:t>
      </w:r>
    </w:p>
    <w:p w:rsidR="00DD6029" w:rsidRDefault="00DD6029" w:rsidP="00DD602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Frontend Technologies</w:t>
      </w:r>
      <w:r>
        <w:t>: List and explain the technologies used for the website's frontend (e.g., HTML, CSS, JavaScript frameworks like React or Vue.js).</w:t>
      </w:r>
    </w:p>
    <w:p w:rsidR="00DD6029" w:rsidRDefault="00DD6029" w:rsidP="00DD602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Backend Technologies</w:t>
      </w:r>
      <w:r>
        <w:t>: List and explain the technologies used on the server side (e.g., Node.js, Python with Django, Ruby on Rails, PHP, databases like MySQL or MongoDB).</w:t>
      </w:r>
    </w:p>
    <w:p w:rsidR="00DD6029" w:rsidRDefault="00DD6029" w:rsidP="00DD6029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Third-Party Integrations</w:t>
      </w:r>
      <w:r>
        <w:t>: Describe any external services integrated with the website, such as:</w:t>
      </w:r>
    </w:p>
    <w:p w:rsidR="00DD6029" w:rsidRDefault="00DD6029" w:rsidP="00DD6029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Payment gateways (e.g., PayPal, Stripe)</w:t>
      </w:r>
    </w:p>
    <w:p w:rsidR="00DD6029" w:rsidRDefault="00DD6029" w:rsidP="00DD6029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Shipping providers (e.g., FedEx, UPS)</w:t>
      </w:r>
    </w:p>
    <w:p w:rsidR="00DD6029" w:rsidRDefault="00DD6029" w:rsidP="00DD6029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Email services (e.g., Mailchimp)</w:t>
      </w:r>
    </w:p>
    <w:p w:rsidR="00DD6029" w:rsidRDefault="00DD6029" w:rsidP="00DD6029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Analytics tools (e.g., Google Analytics)</w:t>
      </w:r>
    </w:p>
    <w:p w:rsidR="00DD6029" w:rsidRDefault="00591BB7" w:rsidP="00DD6029">
      <w:pPr>
        <w:spacing w:after="0"/>
      </w:pPr>
      <w:r>
        <w:pict>
          <v:rect id="_x0000_i1026" style="width:0;height:1.5pt" o:hralign="center" o:hrstd="t" o:hr="t" fillcolor="#a0a0a0" stroked="f"/>
        </w:pict>
      </w:r>
    </w:p>
    <w:p w:rsidR="00DD6029" w:rsidRDefault="00DD6029" w:rsidP="00DD6029">
      <w:pPr>
        <w:pStyle w:val="Heading3"/>
      </w:pPr>
      <w:r>
        <w:t xml:space="preserve">3. </w:t>
      </w:r>
      <w:r>
        <w:rPr>
          <w:rStyle w:val="Strong"/>
          <w:b w:val="0"/>
          <w:bCs w:val="0"/>
        </w:rPr>
        <w:t>User Documentation</w:t>
      </w:r>
    </w:p>
    <w:p w:rsidR="00DD6029" w:rsidRDefault="00DD6029" w:rsidP="00DD6029">
      <w:pPr>
        <w:pStyle w:val="Heading4"/>
      </w:pPr>
      <w:r>
        <w:t xml:space="preserve">3.1. </w:t>
      </w:r>
      <w:r>
        <w:rPr>
          <w:rStyle w:val="Strong"/>
          <w:b/>
          <w:bCs/>
        </w:rPr>
        <w:t>User Registration and Authentication</w:t>
      </w:r>
    </w:p>
    <w:p w:rsidR="00DD6029" w:rsidRDefault="00DD6029" w:rsidP="00DD6029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Sign-up Process</w:t>
      </w:r>
      <w:r>
        <w:t>: Explain the process of creating an account, including any required fields (e.g., name, email, password).</w:t>
      </w:r>
    </w:p>
    <w:p w:rsidR="00DD6029" w:rsidRDefault="00DD6029" w:rsidP="00DD6029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Login/Logout</w:t>
      </w:r>
      <w:r>
        <w:t>: Provide instructions on how users can log in and log out.</w:t>
      </w:r>
    </w:p>
    <w:p w:rsidR="00DD6029" w:rsidRDefault="00DD6029" w:rsidP="00DD6029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Password Recovery</w:t>
      </w:r>
      <w:r>
        <w:t>: Detail the steps for recovering or resetting forgotten passwords.</w:t>
      </w:r>
    </w:p>
    <w:p w:rsidR="00DD6029" w:rsidRDefault="00DD6029" w:rsidP="00DD6029">
      <w:pPr>
        <w:pStyle w:val="Heading4"/>
      </w:pPr>
      <w:r>
        <w:t xml:space="preserve">3.2. </w:t>
      </w:r>
      <w:r>
        <w:rPr>
          <w:rStyle w:val="Strong"/>
          <w:b/>
          <w:bCs/>
        </w:rPr>
        <w:t>Browsing and Searching Products</w:t>
      </w:r>
    </w:p>
    <w:p w:rsidR="00DD6029" w:rsidRDefault="00DD6029" w:rsidP="00DD602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Product Categories</w:t>
      </w:r>
      <w:r>
        <w:t>: Describe how products are organized into categories.</w:t>
      </w:r>
    </w:p>
    <w:p w:rsidR="00DD6029" w:rsidRDefault="00DD6029" w:rsidP="00DD602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Search Functionality</w:t>
      </w:r>
      <w:r>
        <w:t>: Explain how users can search for products using keywords, filters, or other search options.</w:t>
      </w:r>
    </w:p>
    <w:p w:rsidR="00DD6029" w:rsidRDefault="00DD6029" w:rsidP="00DD602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Product Details</w:t>
      </w:r>
      <w:r>
        <w:t>: Explain the information displayed on a product page (e.g., images, descriptions, prices, availability, reviews).</w:t>
      </w:r>
    </w:p>
    <w:p w:rsidR="00DD6029" w:rsidRDefault="00DD6029" w:rsidP="00DD6029">
      <w:pPr>
        <w:pStyle w:val="Heading4"/>
      </w:pPr>
      <w:r>
        <w:t xml:space="preserve">3.3. </w:t>
      </w:r>
      <w:r>
        <w:rPr>
          <w:rStyle w:val="Strong"/>
          <w:b/>
          <w:bCs/>
        </w:rPr>
        <w:t>Shopping Cart</w:t>
      </w:r>
    </w:p>
    <w:p w:rsidR="00DD6029" w:rsidRDefault="00DD6029" w:rsidP="00DD6029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Add to Cart</w:t>
      </w:r>
      <w:r>
        <w:t>: Explain how users can add items to their shopping cart.</w:t>
      </w:r>
    </w:p>
    <w:p w:rsidR="00DD6029" w:rsidRDefault="00DD6029" w:rsidP="00DD6029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View Cart</w:t>
      </w:r>
      <w:r>
        <w:t>: Describe how to view the contents of the shopping cart.</w:t>
      </w:r>
    </w:p>
    <w:p w:rsidR="00DD6029" w:rsidRDefault="00DD6029" w:rsidP="00DD6029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Update Cart</w:t>
      </w:r>
      <w:r>
        <w:t>: Detail how users can modify the quantity of items or remove them from the cart.</w:t>
      </w:r>
    </w:p>
    <w:p w:rsidR="00DD6029" w:rsidRDefault="00DD6029" w:rsidP="00DD6029">
      <w:pPr>
        <w:pStyle w:val="Heading4"/>
      </w:pPr>
      <w:r>
        <w:lastRenderedPageBreak/>
        <w:t xml:space="preserve">3.4. </w:t>
      </w:r>
      <w:r>
        <w:rPr>
          <w:rStyle w:val="Strong"/>
          <w:b/>
          <w:bCs/>
        </w:rPr>
        <w:t>Checkout Process</w:t>
      </w:r>
    </w:p>
    <w:p w:rsidR="00DD6029" w:rsidRDefault="00DD6029" w:rsidP="00DD6029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Shipping Information</w:t>
      </w:r>
      <w:r>
        <w:t>: Describe how users input shipping addresses.</w:t>
      </w:r>
    </w:p>
    <w:p w:rsidR="00DD6029" w:rsidRDefault="00DD6029" w:rsidP="00DD6029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Payment Methods</w:t>
      </w:r>
      <w:r>
        <w:t>: List and explain the available payment methods (e.g., credit card, PayPal, bank transfer).</w:t>
      </w:r>
    </w:p>
    <w:p w:rsidR="00DD6029" w:rsidRDefault="00DD6029" w:rsidP="00DD6029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Order Confirmation</w:t>
      </w:r>
      <w:r>
        <w:t>: Describe the process of reviewing the order and finalizing the purchase.</w:t>
      </w:r>
    </w:p>
    <w:p w:rsidR="00DD6029" w:rsidRDefault="00DD6029" w:rsidP="00DD6029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</w:rPr>
        <w:t>Order Tracking</w:t>
      </w:r>
      <w:r>
        <w:t>: If applicable, explain how users can track their order status post-purchase.</w:t>
      </w:r>
    </w:p>
    <w:p w:rsidR="00DD6029" w:rsidRDefault="00DD6029" w:rsidP="00DD6029">
      <w:pPr>
        <w:pStyle w:val="Heading4"/>
      </w:pPr>
      <w:r>
        <w:t xml:space="preserve">3.5. </w:t>
      </w:r>
      <w:r>
        <w:rPr>
          <w:rStyle w:val="Strong"/>
          <w:b/>
          <w:bCs/>
        </w:rPr>
        <w:t>Account Management</w:t>
      </w:r>
    </w:p>
    <w:p w:rsidR="00DD6029" w:rsidRDefault="00DD6029" w:rsidP="00DD6029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Profile Management</w:t>
      </w:r>
      <w:r>
        <w:t>: Explain how users can update their personal information and preferences.</w:t>
      </w:r>
    </w:p>
    <w:p w:rsidR="00DD6029" w:rsidRDefault="00DD6029" w:rsidP="00DD6029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Order History</w:t>
      </w:r>
      <w:r>
        <w:t>: Detail how users can view past orders.</w:t>
      </w:r>
    </w:p>
    <w:p w:rsidR="00DD6029" w:rsidRDefault="00DD6029" w:rsidP="00DD6029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Strong"/>
        </w:rPr>
        <w:t>Wishlist</w:t>
      </w:r>
      <w:r>
        <w:t>: If applicable, describe how users can save products for later purchase.</w:t>
      </w:r>
    </w:p>
    <w:p w:rsidR="00DD6029" w:rsidRDefault="00591BB7" w:rsidP="00DD6029">
      <w:pPr>
        <w:spacing w:after="0"/>
      </w:pPr>
      <w:r>
        <w:pict>
          <v:rect id="_x0000_i1027" style="width:0;height:1.5pt" o:hralign="center" o:hrstd="t" o:hr="t" fillcolor="#a0a0a0" stroked="f"/>
        </w:pict>
      </w:r>
    </w:p>
    <w:p w:rsidR="00DD6029" w:rsidRDefault="00DD6029" w:rsidP="00DD6029">
      <w:pPr>
        <w:pStyle w:val="Heading3"/>
      </w:pPr>
      <w:r>
        <w:t xml:space="preserve">4. </w:t>
      </w:r>
      <w:r>
        <w:rPr>
          <w:rStyle w:val="Strong"/>
          <w:b w:val="0"/>
          <w:bCs w:val="0"/>
        </w:rPr>
        <w:t>Admin Panel Documentation</w:t>
      </w:r>
    </w:p>
    <w:p w:rsidR="00DD6029" w:rsidRDefault="00DD6029" w:rsidP="00DD6029">
      <w:pPr>
        <w:pStyle w:val="Heading4"/>
      </w:pPr>
      <w:r>
        <w:t xml:space="preserve">4.1. </w:t>
      </w:r>
      <w:r>
        <w:rPr>
          <w:rStyle w:val="Strong"/>
          <w:b/>
          <w:bCs/>
        </w:rPr>
        <w:t>Dashboard</w:t>
      </w:r>
    </w:p>
    <w:p w:rsidR="00DD6029" w:rsidRDefault="00DD6029" w:rsidP="00DD6029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Overview of Admin Dashboard</w:t>
      </w:r>
      <w:r>
        <w:t>: Provide an overview of the features accessible from the admin panel.</w:t>
      </w:r>
    </w:p>
    <w:p w:rsidR="00DD6029" w:rsidRDefault="00DD6029" w:rsidP="00DD6029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User Management</w:t>
      </w:r>
      <w:r>
        <w:t>: Explain how admins can manage user accounts, including activating, deactivating, or deleting users.</w:t>
      </w:r>
    </w:p>
    <w:p w:rsidR="00DD6029" w:rsidRDefault="00DD6029" w:rsidP="00DD6029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Order Management</w:t>
      </w:r>
      <w:r>
        <w:t>: Describe how admins can view, process, and manage customer orders.</w:t>
      </w:r>
    </w:p>
    <w:p w:rsidR="00DD6029" w:rsidRDefault="00DD6029" w:rsidP="00DD6029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rPr>
          <w:rStyle w:val="Strong"/>
        </w:rPr>
        <w:t>Product Management</w:t>
      </w:r>
      <w:r>
        <w:t>: Explain how admins can add, update, and delete products, as well as manage categories and tags.</w:t>
      </w:r>
    </w:p>
    <w:p w:rsidR="00DD6029" w:rsidRDefault="00DD6029" w:rsidP="00DD6029">
      <w:pPr>
        <w:pStyle w:val="Heading4"/>
      </w:pPr>
      <w:r>
        <w:t xml:space="preserve">4.2. </w:t>
      </w:r>
      <w:r>
        <w:rPr>
          <w:rStyle w:val="Strong"/>
          <w:b/>
          <w:bCs/>
        </w:rPr>
        <w:t>Inventory Management</w:t>
      </w:r>
    </w:p>
    <w:p w:rsidR="00DD6029" w:rsidRDefault="00DD6029" w:rsidP="00DD6029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Stock Levels</w:t>
      </w:r>
      <w:r>
        <w:t>: Describe how admins can track product availability and update stock levels.</w:t>
      </w:r>
    </w:p>
    <w:p w:rsidR="00DD6029" w:rsidRDefault="00DD6029" w:rsidP="00DD6029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rPr>
          <w:rStyle w:val="Strong"/>
        </w:rPr>
        <w:t>Price Management</w:t>
      </w:r>
      <w:r>
        <w:t>: Explain how admins can manage pricing, discounts, and promotions.</w:t>
      </w:r>
    </w:p>
    <w:p w:rsidR="00DD6029" w:rsidRDefault="00DD6029" w:rsidP="00DD6029">
      <w:pPr>
        <w:pStyle w:val="Heading4"/>
      </w:pPr>
      <w:r>
        <w:t xml:space="preserve">4.3. </w:t>
      </w:r>
      <w:r>
        <w:rPr>
          <w:rStyle w:val="Strong"/>
          <w:b/>
          <w:bCs/>
        </w:rPr>
        <w:t>Content Management</w:t>
      </w:r>
    </w:p>
    <w:p w:rsidR="00DD6029" w:rsidRDefault="00DD6029" w:rsidP="00DD6029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Managing Pages</w:t>
      </w:r>
      <w:r>
        <w:t>: Provide instructions on how to add, edit, or delete informational pages (e.g., About Us, Contact).</w:t>
      </w:r>
    </w:p>
    <w:p w:rsidR="00DD6029" w:rsidRDefault="00DD6029" w:rsidP="00DD6029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rPr>
          <w:rStyle w:val="Strong"/>
        </w:rPr>
        <w:t>Blog or Articles</w:t>
      </w:r>
      <w:r>
        <w:t>: If applicable, explain how admins can create and manage blog posts or articles.</w:t>
      </w:r>
    </w:p>
    <w:p w:rsidR="00DD6029" w:rsidRDefault="00DD6029" w:rsidP="00DD6029">
      <w:pPr>
        <w:pStyle w:val="Heading4"/>
      </w:pPr>
      <w:r>
        <w:t xml:space="preserve">4.4. </w:t>
      </w:r>
      <w:r>
        <w:rPr>
          <w:rStyle w:val="Strong"/>
          <w:b/>
          <w:bCs/>
        </w:rPr>
        <w:t>Reports and Analytics</w:t>
      </w:r>
    </w:p>
    <w:p w:rsidR="00DD6029" w:rsidRDefault="00DD6029" w:rsidP="00DD6029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Sales Reports</w:t>
      </w:r>
      <w:r>
        <w:t>: Describe the reports available to track revenue, orders, and sales performance.</w:t>
      </w:r>
    </w:p>
    <w:p w:rsidR="00DD6029" w:rsidRDefault="00DD6029" w:rsidP="00DD6029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Customer Reports</w:t>
      </w:r>
      <w:r>
        <w:t>: Explain how to view and analyze customer data, including demographics, purchasing behavior, etc.</w:t>
      </w:r>
    </w:p>
    <w:p w:rsidR="00DD6029" w:rsidRDefault="00DD6029" w:rsidP="00DD6029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Product Performance</w:t>
      </w:r>
      <w:r>
        <w:t>: Provide insights into how to track which products are performing well.</w:t>
      </w:r>
    </w:p>
    <w:p w:rsidR="00DD6029" w:rsidRDefault="00591BB7" w:rsidP="00DD6029">
      <w:pPr>
        <w:spacing w:after="0"/>
      </w:pPr>
      <w:r>
        <w:pict>
          <v:rect id="_x0000_i1028" style="width:0;height:1.5pt" o:hralign="center" o:hrstd="t" o:hr="t" fillcolor="#a0a0a0" stroked="f"/>
        </w:pict>
      </w:r>
    </w:p>
    <w:p w:rsidR="00DD6029" w:rsidRDefault="00DD6029" w:rsidP="00DD6029">
      <w:pPr>
        <w:pStyle w:val="Heading3"/>
      </w:pPr>
      <w:r>
        <w:t xml:space="preserve">5. </w:t>
      </w:r>
      <w:r>
        <w:rPr>
          <w:rStyle w:val="Strong"/>
          <w:b w:val="0"/>
          <w:bCs w:val="0"/>
        </w:rPr>
        <w:t>Developer Documentation</w:t>
      </w:r>
    </w:p>
    <w:p w:rsidR="00DD6029" w:rsidRDefault="00DD6029" w:rsidP="00DD6029">
      <w:pPr>
        <w:pStyle w:val="Heading4"/>
      </w:pPr>
      <w:r>
        <w:t xml:space="preserve">5.1. </w:t>
      </w:r>
      <w:r>
        <w:rPr>
          <w:rStyle w:val="Strong"/>
          <w:b/>
          <w:bCs/>
        </w:rPr>
        <w:t>Installation and Setup</w:t>
      </w:r>
    </w:p>
    <w:p w:rsidR="00DD6029" w:rsidRDefault="00DD6029" w:rsidP="00DD6029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System Requirements</w:t>
      </w:r>
      <w:r>
        <w:t>: List the necessary hardware, software, and services required to run the website.</w:t>
      </w:r>
    </w:p>
    <w:p w:rsidR="00DD6029" w:rsidRDefault="00DD6029" w:rsidP="00DD6029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Setting up the Development Environment</w:t>
      </w:r>
      <w:r>
        <w:t>: Explain how to set up a local development environment, including installation of necessary dependencies.</w:t>
      </w:r>
    </w:p>
    <w:p w:rsidR="00DD6029" w:rsidRDefault="00DD6029" w:rsidP="00DD6029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Deployment Process</w:t>
      </w:r>
      <w:r>
        <w:t>: Provide guidelines for deploying the website to a production server.</w:t>
      </w:r>
    </w:p>
    <w:p w:rsidR="00DD6029" w:rsidRDefault="00DD6029" w:rsidP="00DD6029">
      <w:pPr>
        <w:pStyle w:val="Heading4"/>
      </w:pPr>
      <w:r>
        <w:t xml:space="preserve">5.2. </w:t>
      </w:r>
      <w:r>
        <w:rPr>
          <w:rStyle w:val="Strong"/>
          <w:b/>
          <w:bCs/>
        </w:rPr>
        <w:t>Code Structure</w:t>
      </w:r>
    </w:p>
    <w:p w:rsidR="00DD6029" w:rsidRDefault="00DD6029" w:rsidP="00DD6029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Frontend Code</w:t>
      </w:r>
      <w:r>
        <w:t>: Describe the structure and organization of the frontend code (e.g., folders for components, assets, etc.).</w:t>
      </w:r>
    </w:p>
    <w:p w:rsidR="00DD6029" w:rsidRDefault="00DD6029" w:rsidP="00DD6029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Backend Code</w:t>
      </w:r>
      <w:r>
        <w:t>: Outline the organization of backend code, including controllers, models, routes, and services.</w:t>
      </w:r>
    </w:p>
    <w:p w:rsidR="00DD6029" w:rsidRDefault="00DD6029" w:rsidP="00DD6029">
      <w:pPr>
        <w:pStyle w:val="Heading4"/>
      </w:pPr>
      <w:r>
        <w:t xml:space="preserve">5.3. </w:t>
      </w:r>
      <w:r>
        <w:rPr>
          <w:rStyle w:val="Strong"/>
          <w:b/>
          <w:bCs/>
        </w:rPr>
        <w:t>API Documentation</w:t>
      </w:r>
      <w:r>
        <w:t xml:space="preserve"> (if applicable)</w:t>
      </w:r>
    </w:p>
    <w:p w:rsidR="00DD6029" w:rsidRDefault="00DD6029" w:rsidP="00DD6029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REST API</w:t>
      </w:r>
      <w:r>
        <w:t>: If the e-commerce website uses an API, provide details of the available endpoints, request parameters, and response formats.</w:t>
      </w:r>
    </w:p>
    <w:p w:rsidR="00DD6029" w:rsidRDefault="00DD6029" w:rsidP="00DD6029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Authentication</w:t>
      </w:r>
      <w:r>
        <w:t>: Explain the authentication mechanism used for API access (e.g., OAuth, API keys).</w:t>
      </w:r>
    </w:p>
    <w:p w:rsidR="00DD6029" w:rsidRDefault="00DD6029" w:rsidP="00DD6029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Error Handling</w:t>
      </w:r>
      <w:r>
        <w:t>: Document common API errors and their resolutions.</w:t>
      </w:r>
    </w:p>
    <w:p w:rsidR="00DD6029" w:rsidRDefault="00DD6029" w:rsidP="00DD6029">
      <w:pPr>
        <w:pStyle w:val="Heading4"/>
      </w:pPr>
      <w:r>
        <w:t xml:space="preserve">5.4. </w:t>
      </w:r>
      <w:r>
        <w:rPr>
          <w:rStyle w:val="Strong"/>
          <w:b/>
          <w:bCs/>
        </w:rPr>
        <w:t>Testing and Debugging</w:t>
      </w:r>
    </w:p>
    <w:p w:rsidR="00DD6029" w:rsidRDefault="00DD6029" w:rsidP="00DD6029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Unit Testing</w:t>
      </w:r>
      <w:r>
        <w:t>: Provide information about the testing framework and how to run tests.</w:t>
      </w:r>
    </w:p>
    <w:p w:rsidR="00DD6029" w:rsidRDefault="00DD6029" w:rsidP="00DD6029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Strong"/>
        </w:rPr>
        <w:t>Error Logging</w:t>
      </w:r>
      <w:r>
        <w:t>: Explain how errors are logged and how developers can troubleshoot issues.</w:t>
      </w:r>
    </w:p>
    <w:p w:rsidR="00DD6029" w:rsidRDefault="00591BB7" w:rsidP="00DD6029">
      <w:pPr>
        <w:spacing w:after="0"/>
      </w:pPr>
      <w:r>
        <w:pict>
          <v:rect id="_x0000_i1029" style="width:0;height:1.5pt" o:hralign="center" o:hrstd="t" o:hr="t" fillcolor="#a0a0a0" stroked="f"/>
        </w:pict>
      </w:r>
    </w:p>
    <w:p w:rsidR="00DD6029" w:rsidRDefault="00DD6029" w:rsidP="00DD6029">
      <w:pPr>
        <w:pStyle w:val="Heading3"/>
      </w:pPr>
      <w:r>
        <w:t xml:space="preserve">6. </w:t>
      </w:r>
      <w:r>
        <w:rPr>
          <w:rStyle w:val="Strong"/>
          <w:b w:val="0"/>
          <w:bCs w:val="0"/>
        </w:rPr>
        <w:t>Security Considerations</w:t>
      </w:r>
    </w:p>
    <w:p w:rsidR="00DD6029" w:rsidRDefault="00DD6029" w:rsidP="00DD6029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Data Encryption</w:t>
      </w:r>
      <w:r>
        <w:t>: Explain how sensitive user data, like payment details, is encrypted.</w:t>
      </w:r>
    </w:p>
    <w:p w:rsidR="00DD6029" w:rsidRDefault="00DD6029" w:rsidP="00DD6029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User Authentication</w:t>
      </w:r>
      <w:r>
        <w:t>: Discuss security measures related to user authentication, such as two-factor authentication or CAPTCHA.</w:t>
      </w:r>
    </w:p>
    <w:p w:rsidR="00DD6029" w:rsidRDefault="00DD6029" w:rsidP="00DD6029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Strong"/>
        </w:rPr>
        <w:t>Payment Security</w:t>
      </w:r>
      <w:r>
        <w:t>: Describe how payment data is handled securely (e.g., PCI compliance).</w:t>
      </w:r>
    </w:p>
    <w:p w:rsidR="00DD6029" w:rsidRDefault="00591BB7" w:rsidP="00DD6029">
      <w:pPr>
        <w:spacing w:after="0"/>
      </w:pPr>
      <w:r>
        <w:pict>
          <v:rect id="_x0000_i1030" style="width:0;height:1.5pt" o:hralign="center" o:hrstd="t" o:hr="t" fillcolor="#a0a0a0" stroked="f"/>
        </w:pict>
      </w:r>
    </w:p>
    <w:p w:rsidR="00DD6029" w:rsidRDefault="00DD6029" w:rsidP="00DD6029">
      <w:pPr>
        <w:pStyle w:val="Heading3"/>
      </w:pPr>
      <w:r>
        <w:t xml:space="preserve">7. </w:t>
      </w:r>
      <w:r>
        <w:rPr>
          <w:rStyle w:val="Strong"/>
          <w:b w:val="0"/>
          <w:bCs w:val="0"/>
        </w:rPr>
        <w:t>Performance Optimization</w:t>
      </w:r>
    </w:p>
    <w:p w:rsidR="00DD6029" w:rsidRDefault="00DD6029" w:rsidP="00DD6029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Caching</w:t>
      </w:r>
      <w:r>
        <w:t>: Explain any caching strategies used to improve site performance (e.g., Redis, browser caching).</w:t>
      </w:r>
    </w:p>
    <w:p w:rsidR="00DD6029" w:rsidRDefault="00DD6029" w:rsidP="00DD6029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Image Optimization</w:t>
      </w:r>
      <w:r>
        <w:t>: Detail how product images are optimized for speed.</w:t>
      </w:r>
    </w:p>
    <w:p w:rsidR="00DD6029" w:rsidRDefault="00DD6029" w:rsidP="00DD6029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Strong"/>
        </w:rPr>
        <w:t>CDN</w:t>
      </w:r>
      <w:r>
        <w:t>: If a Content Delivery Network (CDN) is used, explain how it enhances the user experience.</w:t>
      </w:r>
    </w:p>
    <w:p w:rsidR="00DD6029" w:rsidRDefault="00591BB7" w:rsidP="00DD6029">
      <w:pPr>
        <w:spacing w:after="0"/>
      </w:pPr>
      <w:r>
        <w:pict>
          <v:rect id="_x0000_i1031" style="width:0;height:1.5pt" o:hralign="center" o:hrstd="t" o:hr="t" fillcolor="#a0a0a0" stroked="f"/>
        </w:pict>
      </w:r>
    </w:p>
    <w:p w:rsidR="00DD6029" w:rsidRDefault="00DD6029" w:rsidP="00DD6029">
      <w:pPr>
        <w:pStyle w:val="Heading3"/>
      </w:pPr>
      <w:r>
        <w:t xml:space="preserve">8. </w:t>
      </w:r>
      <w:r>
        <w:rPr>
          <w:rStyle w:val="Strong"/>
          <w:b w:val="0"/>
          <w:bCs w:val="0"/>
        </w:rPr>
        <w:t>SEO and Marketing</w:t>
      </w:r>
    </w:p>
    <w:p w:rsidR="00DD6029" w:rsidRDefault="00DD6029" w:rsidP="00DD6029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SEO Best Practices</w:t>
      </w:r>
      <w:r>
        <w:t>: Document SEO techniques for ensuring high search engine rankings (e.g., meta tags, structured data, clean URLs).</w:t>
      </w:r>
    </w:p>
    <w:p w:rsidR="00DD6029" w:rsidRDefault="00DD6029" w:rsidP="00DD6029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Email Marketing</w:t>
      </w:r>
      <w:r>
        <w:t>: Describe the tools and processes for email campaigns (e.g., newsletters, abandoned cart emails).</w:t>
      </w:r>
    </w:p>
    <w:p w:rsidR="00DD6029" w:rsidRDefault="00DD6029" w:rsidP="00DD6029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Promotions and Discounts</w:t>
      </w:r>
      <w:r>
        <w:t>: Explain how discount codes, sales events, and coupons are managed.</w:t>
      </w:r>
    </w:p>
    <w:p w:rsidR="00DD6029" w:rsidRDefault="00591BB7" w:rsidP="00DD6029">
      <w:pPr>
        <w:spacing w:after="0"/>
      </w:pPr>
      <w:r>
        <w:pict>
          <v:rect id="_x0000_i1032" style="width:0;height:1.5pt" o:hralign="center" o:hrstd="t" o:hr="t" fillcolor="#a0a0a0" stroked="f"/>
        </w:pict>
      </w:r>
    </w:p>
    <w:p w:rsidR="00DD6029" w:rsidRDefault="00DD6029" w:rsidP="00DD6029">
      <w:pPr>
        <w:pStyle w:val="Heading3"/>
      </w:pPr>
      <w:r>
        <w:t xml:space="preserve">9. </w:t>
      </w:r>
      <w:r>
        <w:rPr>
          <w:rStyle w:val="Strong"/>
          <w:b w:val="0"/>
          <w:bCs w:val="0"/>
        </w:rPr>
        <w:t>Maintenance and Updates</w:t>
      </w:r>
    </w:p>
    <w:p w:rsidR="00DD6029" w:rsidRDefault="00DD6029" w:rsidP="00DD6029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System Updates</w:t>
      </w:r>
      <w:r>
        <w:t>: Provide guidelines on how to update the e-commerce platform with new features or security patches.</w:t>
      </w:r>
    </w:p>
    <w:p w:rsidR="00DD6029" w:rsidRDefault="00DD6029" w:rsidP="00DD6029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>Backup Procedures</w:t>
      </w:r>
      <w:r>
        <w:t>: Document how to back up critical data, including the database and user information.</w:t>
      </w:r>
    </w:p>
    <w:p w:rsidR="00DD6029" w:rsidRDefault="00591BB7" w:rsidP="00DD6029">
      <w:pPr>
        <w:spacing w:after="0"/>
      </w:pPr>
      <w:r>
        <w:pict>
          <v:rect id="_x0000_i1033" style="width:0;height:1.5pt" o:hralign="center" o:hrstd="t" o:hr="t" fillcolor="#a0a0a0" stroked="f"/>
        </w:pict>
      </w:r>
    </w:p>
    <w:p w:rsidR="00DD6029" w:rsidRDefault="00DD6029" w:rsidP="00DD6029">
      <w:pPr>
        <w:pStyle w:val="Heading3"/>
      </w:pPr>
      <w:r>
        <w:t xml:space="preserve">10. </w:t>
      </w:r>
      <w:r>
        <w:rPr>
          <w:rStyle w:val="Strong"/>
          <w:b w:val="0"/>
          <w:bCs w:val="0"/>
        </w:rPr>
        <w:t>Troubleshooting and FAQs</w:t>
      </w:r>
    </w:p>
    <w:p w:rsidR="00DD6029" w:rsidRDefault="00DD6029" w:rsidP="00DD6029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Strong"/>
        </w:rPr>
        <w:t>Common Issues</w:t>
      </w:r>
      <w:r>
        <w:t>: List frequent problems and their solutions (e.g., payment failure, login issues).</w:t>
      </w:r>
    </w:p>
    <w:p w:rsidR="00DD6029" w:rsidRDefault="00DD6029" w:rsidP="00DD6029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Strong"/>
        </w:rPr>
        <w:t>Contact Support</w:t>
      </w:r>
      <w:r>
        <w:t>: Provide information on how users and admins can get support.</w:t>
      </w:r>
    </w:p>
    <w:p w:rsidR="00DD6029" w:rsidRDefault="00DD6029">
      <w:r>
        <w:rPr>
          <w:noProof/>
        </w:rPr>
        <w:drawing>
          <wp:inline distT="0" distB="0" distL="0" distR="0" wp14:anchorId="7D96DD1A" wp14:editId="6A447765">
            <wp:extent cx="5943600" cy="42652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029" w:rsidRDefault="00DD6029">
      <w:pPr>
        <w:rPr>
          <w:noProof/>
        </w:rPr>
      </w:pPr>
      <w:r>
        <w:rPr>
          <w:noProof/>
        </w:rPr>
        <w:drawing>
          <wp:inline distT="0" distB="0" distL="0" distR="0" wp14:anchorId="66BDF018" wp14:editId="0B2D246C">
            <wp:extent cx="5943600" cy="4365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0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5076B9" wp14:editId="02D4DFB0">
            <wp:extent cx="5943600" cy="4119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0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DA9C73" wp14:editId="0CB29B4D">
            <wp:extent cx="5943600" cy="41306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0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53ABD2" wp14:editId="762C02EB">
            <wp:extent cx="5943600" cy="4067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029" w:rsidRDefault="00DD6029"/>
    <w:p w:rsidR="00DD6029" w:rsidRDefault="00DD6029">
      <w:r>
        <w:rPr>
          <w:noProof/>
        </w:rPr>
        <w:drawing>
          <wp:inline distT="0" distB="0" distL="0" distR="0" wp14:anchorId="3FBE611A" wp14:editId="7DAE140A">
            <wp:extent cx="5943600" cy="2940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0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2502E"/>
    <w:multiLevelType w:val="multilevel"/>
    <w:tmpl w:val="641AC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7E2EF2"/>
    <w:multiLevelType w:val="multilevel"/>
    <w:tmpl w:val="7284A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D516F5"/>
    <w:multiLevelType w:val="multilevel"/>
    <w:tmpl w:val="BCD25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977B22"/>
    <w:multiLevelType w:val="multilevel"/>
    <w:tmpl w:val="22043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B8698F"/>
    <w:multiLevelType w:val="multilevel"/>
    <w:tmpl w:val="B456D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C05FCB"/>
    <w:multiLevelType w:val="multilevel"/>
    <w:tmpl w:val="4ED4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D86E0A"/>
    <w:multiLevelType w:val="multilevel"/>
    <w:tmpl w:val="9E1C3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E34E34"/>
    <w:multiLevelType w:val="multilevel"/>
    <w:tmpl w:val="C4966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92064B"/>
    <w:multiLevelType w:val="multilevel"/>
    <w:tmpl w:val="26284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9D27BA"/>
    <w:multiLevelType w:val="multilevel"/>
    <w:tmpl w:val="93849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EB5BCA"/>
    <w:multiLevelType w:val="multilevel"/>
    <w:tmpl w:val="297CC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533CF0"/>
    <w:multiLevelType w:val="multilevel"/>
    <w:tmpl w:val="16984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A44339"/>
    <w:multiLevelType w:val="multilevel"/>
    <w:tmpl w:val="40C8C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AE65FB"/>
    <w:multiLevelType w:val="multilevel"/>
    <w:tmpl w:val="56B00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5F54B1"/>
    <w:multiLevelType w:val="multilevel"/>
    <w:tmpl w:val="80D61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7577BF"/>
    <w:multiLevelType w:val="multilevel"/>
    <w:tmpl w:val="48905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F939D7"/>
    <w:multiLevelType w:val="multilevel"/>
    <w:tmpl w:val="7F846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F41E66"/>
    <w:multiLevelType w:val="multilevel"/>
    <w:tmpl w:val="B2A4C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F13DC0"/>
    <w:multiLevelType w:val="multilevel"/>
    <w:tmpl w:val="7FB85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CD3DB9"/>
    <w:multiLevelType w:val="multilevel"/>
    <w:tmpl w:val="40C2C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1"/>
  </w:num>
  <w:num w:numId="3">
    <w:abstractNumId w:val="17"/>
  </w:num>
  <w:num w:numId="4">
    <w:abstractNumId w:val="4"/>
  </w:num>
  <w:num w:numId="5">
    <w:abstractNumId w:val="1"/>
  </w:num>
  <w:num w:numId="6">
    <w:abstractNumId w:val="18"/>
  </w:num>
  <w:num w:numId="7">
    <w:abstractNumId w:val="7"/>
  </w:num>
  <w:num w:numId="8">
    <w:abstractNumId w:val="14"/>
  </w:num>
  <w:num w:numId="9">
    <w:abstractNumId w:val="15"/>
  </w:num>
  <w:num w:numId="10">
    <w:abstractNumId w:val="6"/>
  </w:num>
  <w:num w:numId="11">
    <w:abstractNumId w:val="16"/>
  </w:num>
  <w:num w:numId="12">
    <w:abstractNumId w:val="13"/>
  </w:num>
  <w:num w:numId="13">
    <w:abstractNumId w:val="3"/>
  </w:num>
  <w:num w:numId="14">
    <w:abstractNumId w:val="0"/>
  </w:num>
  <w:num w:numId="15">
    <w:abstractNumId w:val="9"/>
  </w:num>
  <w:num w:numId="16">
    <w:abstractNumId w:val="12"/>
  </w:num>
  <w:num w:numId="17">
    <w:abstractNumId w:val="2"/>
  </w:num>
  <w:num w:numId="18">
    <w:abstractNumId w:val="19"/>
  </w:num>
  <w:num w:numId="19">
    <w:abstractNumId w:val="10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029"/>
    <w:rsid w:val="00591BB7"/>
    <w:rsid w:val="00D84415"/>
    <w:rsid w:val="00DD6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5F78B017"/>
  <w15:chartTrackingRefBased/>
  <w15:docId w15:val="{96D43268-23B3-4CB8-8355-916414636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60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DD6029"/>
    <w:pPr>
      <w:widowControl w:val="0"/>
      <w:autoSpaceDE w:val="0"/>
      <w:autoSpaceDN w:val="0"/>
      <w:spacing w:after="0" w:line="240" w:lineRule="auto"/>
      <w:ind w:left="1220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DD6029"/>
    <w:pPr>
      <w:widowControl w:val="0"/>
      <w:autoSpaceDE w:val="0"/>
      <w:autoSpaceDN w:val="0"/>
      <w:spacing w:after="0" w:line="240" w:lineRule="auto"/>
      <w:ind w:left="2660" w:hanging="361"/>
      <w:outlineLvl w:val="4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semiHidden/>
    <w:rsid w:val="00DD6029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6029"/>
    <w:rPr>
      <w:rFonts w:ascii="Calibri" w:eastAsia="Calibri" w:hAnsi="Calibri" w:cs="Calibri"/>
      <w:b/>
      <w:bCs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DD6029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19"/>
      <w:szCs w:val="19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DD6029"/>
    <w:rPr>
      <w:rFonts w:ascii="Trebuchet MS" w:eastAsia="Trebuchet MS" w:hAnsi="Trebuchet MS" w:cs="Trebuchet MS"/>
      <w:sz w:val="19"/>
      <w:szCs w:val="19"/>
    </w:rPr>
  </w:style>
  <w:style w:type="paragraph" w:styleId="Title">
    <w:name w:val="Title"/>
    <w:basedOn w:val="Normal"/>
    <w:link w:val="TitleChar"/>
    <w:uiPriority w:val="10"/>
    <w:qFormat/>
    <w:rsid w:val="00DD6029"/>
    <w:pPr>
      <w:widowControl w:val="0"/>
      <w:autoSpaceDE w:val="0"/>
      <w:autoSpaceDN w:val="0"/>
      <w:spacing w:after="0" w:line="240" w:lineRule="auto"/>
      <w:ind w:left="1220"/>
    </w:pPr>
    <w:rPr>
      <w:rFonts w:ascii="Calibri" w:eastAsia="Calibri" w:hAnsi="Calibri" w:cs="Calibri"/>
      <w:b/>
      <w:bCs/>
      <w:sz w:val="44"/>
      <w:szCs w:val="44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DD6029"/>
    <w:rPr>
      <w:rFonts w:ascii="Calibri" w:eastAsia="Calibri" w:hAnsi="Calibri" w:cs="Calibri"/>
      <w:b/>
      <w:bCs/>
      <w:sz w:val="44"/>
      <w:szCs w:val="44"/>
      <w:u w:val="single" w:color="000000"/>
    </w:rPr>
  </w:style>
  <w:style w:type="paragraph" w:styleId="ListParagraph">
    <w:name w:val="List Paragraph"/>
    <w:basedOn w:val="Normal"/>
    <w:uiPriority w:val="1"/>
    <w:qFormat/>
    <w:rsid w:val="00DD6029"/>
    <w:pPr>
      <w:widowControl w:val="0"/>
      <w:autoSpaceDE w:val="0"/>
      <w:autoSpaceDN w:val="0"/>
      <w:spacing w:after="0" w:line="240" w:lineRule="auto"/>
      <w:ind w:left="1940" w:hanging="361"/>
    </w:pPr>
    <w:rPr>
      <w:rFonts w:ascii="Calibri" w:eastAsia="Calibri" w:hAnsi="Calibri" w:cs="Calibr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60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DD60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87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1016</Words>
  <Characters>5792</Characters>
  <Application>Microsoft Office Word</Application>
  <DocSecurity>0</DocSecurity>
  <Lines>48</Lines>
  <Paragraphs>13</Paragraphs>
  <ScaleCrop>false</ScaleCrop>
  <Company/>
  <LinksUpToDate>false</LinksUpToDate>
  <CharactersWithSpaces>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Teacher</cp:lastModifiedBy>
  <cp:revision>2</cp:revision>
  <dcterms:created xsi:type="dcterms:W3CDTF">2025-01-20T06:51:00Z</dcterms:created>
  <dcterms:modified xsi:type="dcterms:W3CDTF">2025-01-21T04:39:00Z</dcterms:modified>
</cp:coreProperties>
</file>