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8D6360" wp14:paraId="6D31325D" wp14:textId="7D4320E6">
      <w:pPr>
        <w:ind w:left="0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8D6360" w:rsidR="4DF82E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en-US"/>
        </w:rPr>
        <w:t>NIT3003</w:t>
      </w:r>
    </w:p>
    <w:p xmlns:wp14="http://schemas.microsoft.com/office/word/2010/wordml" w:rsidP="5E8D6360" wp14:paraId="2C078E63" wp14:textId="050178FB">
      <w:pPr>
        <w:ind w:left="0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8D6360" w:rsidR="4DF82E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en-US"/>
        </w:rPr>
        <w:t>MediAccess</w:t>
      </w:r>
      <w:r w:rsidRPr="5E8D6360" w:rsidR="4DF82E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en-US"/>
        </w:rPr>
        <w:t>-Secure Medical Record</w:t>
      </w:r>
    </w:p>
    <w:p w:rsidR="2CB6B131" w:rsidP="5E8D6360" w:rsidRDefault="2CB6B131" w14:paraId="7B4B086D" w14:textId="15E1637D">
      <w:pPr>
        <w:jc w:val="center"/>
        <w:rPr>
          <w:b w:val="1"/>
          <w:bCs w:val="1"/>
          <w:sz w:val="36"/>
          <w:szCs w:val="36"/>
        </w:rPr>
      </w:pPr>
      <w:r w:rsidRPr="5E8D6360" w:rsidR="2CB6B131">
        <w:rPr>
          <w:b w:val="1"/>
          <w:bCs w:val="1"/>
          <w:sz w:val="36"/>
          <w:szCs w:val="36"/>
        </w:rPr>
        <w:t>Group Report</w:t>
      </w:r>
    </w:p>
    <w:p w:rsidR="3A759F37" w:rsidP="3A759F37" w:rsidRDefault="3A759F37" w14:paraId="27203BCB" w14:textId="6080D30E">
      <w:pPr>
        <w:jc w:val="left"/>
        <w:rPr>
          <w:b w:val="1"/>
          <w:bCs w:val="1"/>
          <w:sz w:val="32"/>
          <w:szCs w:val="32"/>
        </w:rPr>
      </w:pPr>
    </w:p>
    <w:p w:rsidR="3A605A44" w:rsidP="3A759F37" w:rsidRDefault="3A605A44" w14:paraId="5998663D" w14:textId="4BE14956">
      <w:pPr>
        <w:jc w:val="left"/>
        <w:rPr>
          <w:b w:val="1"/>
          <w:bCs w:val="1"/>
          <w:sz w:val="32"/>
          <w:szCs w:val="32"/>
        </w:rPr>
      </w:pPr>
      <w:r w:rsidRPr="5E8D6360" w:rsidR="5FE3E0A8">
        <w:rPr>
          <w:b w:val="1"/>
          <w:bCs w:val="1"/>
          <w:sz w:val="32"/>
          <w:szCs w:val="32"/>
        </w:rPr>
        <w:t>Assigning Role-</w:t>
      </w:r>
    </w:p>
    <w:p w:rsidR="64E8F545" w:rsidP="5E8D6360" w:rsidRDefault="64E8F545" w14:paraId="64FF3955" w14:textId="7F01CAE6">
      <w:pPr>
        <w:pStyle w:val="Normal"/>
        <w:jc w:val="left"/>
        <w:rPr>
          <w:b w:val="0"/>
          <w:bCs w:val="0"/>
          <w:sz w:val="32"/>
          <w:szCs w:val="32"/>
        </w:rPr>
      </w:pPr>
      <w:r w:rsidRPr="5E8D6360" w:rsidR="64E8F545">
        <w:rPr>
          <w:b w:val="1"/>
          <w:bCs w:val="1"/>
          <w:sz w:val="32"/>
          <w:szCs w:val="32"/>
        </w:rPr>
        <w:t>Group Member 1</w:t>
      </w:r>
      <w:r w:rsidRPr="5E8D6360" w:rsidR="64E8F545">
        <w:rPr>
          <w:b w:val="0"/>
          <w:bCs w:val="0"/>
          <w:sz w:val="32"/>
          <w:szCs w:val="32"/>
        </w:rPr>
        <w:t>- Md Mahmudul Hasan Saif</w:t>
      </w:r>
      <w:r w:rsidRPr="5E8D6360" w:rsidR="3E24F402">
        <w:rPr>
          <w:b w:val="0"/>
          <w:bCs w:val="0"/>
          <w:sz w:val="32"/>
          <w:szCs w:val="32"/>
        </w:rPr>
        <w:t xml:space="preserve"> (</w:t>
      </w:r>
      <w:r w:rsidRPr="5E8D6360" w:rsidR="3B9A0293">
        <w:rPr>
          <w:b w:val="0"/>
          <w:bCs w:val="0"/>
          <w:sz w:val="32"/>
          <w:szCs w:val="32"/>
        </w:rPr>
        <w:t>2</w:t>
      </w:r>
      <w:r w:rsidRPr="5E8D6360" w:rsidR="439FD63F">
        <w:rPr>
          <w:b w:val="0"/>
          <w:bCs w:val="0"/>
          <w:sz w:val="32"/>
          <w:szCs w:val="32"/>
        </w:rPr>
        <w:t>8</w:t>
      </w:r>
      <w:r w:rsidRPr="5E8D6360" w:rsidR="3E24F402">
        <w:rPr>
          <w:b w:val="0"/>
          <w:bCs w:val="0"/>
          <w:sz w:val="32"/>
          <w:szCs w:val="32"/>
        </w:rPr>
        <w:t>)</w:t>
      </w:r>
      <w:r w:rsidRPr="5E8D6360" w:rsidR="64E8F545">
        <w:rPr>
          <w:b w:val="0"/>
          <w:bCs w:val="0"/>
          <w:sz w:val="32"/>
          <w:szCs w:val="32"/>
        </w:rPr>
        <w:t>:</w:t>
      </w:r>
    </w:p>
    <w:p w:rsidR="64E8F545" w:rsidP="5E8D6360" w:rsidRDefault="64E8F545" w14:paraId="1682B8A6" w14:textId="7B58B052">
      <w:pPr>
        <w:pStyle w:val="Normal"/>
        <w:jc w:val="left"/>
        <w:rPr>
          <w:b w:val="0"/>
          <w:bCs w:val="0"/>
          <w:sz w:val="32"/>
          <w:szCs w:val="32"/>
        </w:rPr>
      </w:pPr>
      <w:r w:rsidRPr="5E8D6360" w:rsidR="64E8F545">
        <w:rPr>
          <w:b w:val="0"/>
          <w:bCs w:val="0"/>
          <w:sz w:val="32"/>
          <w:szCs w:val="32"/>
        </w:rPr>
        <w:t xml:space="preserve">Saif was </w:t>
      </w:r>
      <w:r w:rsidRPr="5E8D6360" w:rsidR="5E030135">
        <w:rPr>
          <w:b w:val="0"/>
          <w:bCs w:val="0"/>
          <w:sz w:val="32"/>
          <w:szCs w:val="32"/>
        </w:rPr>
        <w:t>assigned</w:t>
      </w:r>
      <w:r w:rsidRPr="5E8D6360" w:rsidR="64E8F545">
        <w:rPr>
          <w:b w:val="0"/>
          <w:bCs w:val="0"/>
          <w:sz w:val="32"/>
          <w:szCs w:val="32"/>
        </w:rPr>
        <w:t xml:space="preserve"> the role </w:t>
      </w:r>
      <w:r w:rsidRPr="5E8D6360" w:rsidR="1136D638">
        <w:rPr>
          <w:b w:val="0"/>
          <w:bCs w:val="0"/>
          <w:sz w:val="32"/>
          <w:szCs w:val="32"/>
        </w:rPr>
        <w:t>of</w:t>
      </w:r>
      <w:r w:rsidRPr="5E8D6360" w:rsidR="64E8F545">
        <w:rPr>
          <w:b w:val="0"/>
          <w:bCs w:val="0"/>
          <w:sz w:val="32"/>
          <w:szCs w:val="32"/>
        </w:rPr>
        <w:t xml:space="preserve"> </w:t>
      </w:r>
      <w:r w:rsidRPr="5E8D6360" w:rsidR="2801AAF8">
        <w:rPr>
          <w:b w:val="0"/>
          <w:bCs w:val="0"/>
          <w:sz w:val="32"/>
          <w:szCs w:val="32"/>
        </w:rPr>
        <w:t>the Admin Portal.</w:t>
      </w:r>
    </w:p>
    <w:p w:rsidR="5E8D6360" w:rsidP="5E8D6360" w:rsidRDefault="5E8D6360" w14:paraId="31DD5C52" w14:textId="01CC3CF7">
      <w:pPr>
        <w:pStyle w:val="Normal"/>
        <w:jc w:val="left"/>
        <w:rPr>
          <w:b w:val="0"/>
          <w:bCs w:val="0"/>
          <w:sz w:val="32"/>
          <w:szCs w:val="32"/>
        </w:rPr>
      </w:pPr>
    </w:p>
    <w:p w:rsidR="6B0AAC65" w:rsidP="5E8D6360" w:rsidRDefault="6B0AAC65" w14:paraId="604C1728" w14:textId="639917D9">
      <w:pPr>
        <w:pStyle w:val="Normal"/>
        <w:jc w:val="left"/>
        <w:rPr>
          <w:b w:val="0"/>
          <w:bCs w:val="0"/>
          <w:sz w:val="32"/>
          <w:szCs w:val="32"/>
        </w:rPr>
      </w:pPr>
      <w:r w:rsidRPr="5E8D6360" w:rsidR="6B0AAC65">
        <w:rPr>
          <w:b w:val="1"/>
          <w:bCs w:val="1"/>
          <w:sz w:val="32"/>
          <w:szCs w:val="32"/>
        </w:rPr>
        <w:t>Group Member 2</w:t>
      </w:r>
      <w:r w:rsidRPr="5E8D6360" w:rsidR="6B0AAC65">
        <w:rPr>
          <w:b w:val="0"/>
          <w:bCs w:val="0"/>
          <w:sz w:val="32"/>
          <w:szCs w:val="32"/>
        </w:rPr>
        <w:t xml:space="preserve">-Abyead Faisal </w:t>
      </w:r>
      <w:r w:rsidRPr="5E8D6360" w:rsidR="5EAD45D5">
        <w:rPr>
          <w:b w:val="0"/>
          <w:bCs w:val="0"/>
          <w:sz w:val="32"/>
          <w:szCs w:val="32"/>
        </w:rPr>
        <w:t>Arnob (</w:t>
      </w:r>
      <w:r w:rsidRPr="5E8D6360" w:rsidR="2013CB5C">
        <w:rPr>
          <w:b w:val="0"/>
          <w:bCs w:val="0"/>
          <w:sz w:val="32"/>
          <w:szCs w:val="32"/>
        </w:rPr>
        <w:t>2</w:t>
      </w:r>
      <w:r w:rsidRPr="5E8D6360" w:rsidR="7713208F">
        <w:rPr>
          <w:b w:val="0"/>
          <w:bCs w:val="0"/>
          <w:sz w:val="32"/>
          <w:szCs w:val="32"/>
        </w:rPr>
        <w:t>6</w:t>
      </w:r>
      <w:r w:rsidRPr="5E8D6360" w:rsidR="5EAD45D5">
        <w:rPr>
          <w:b w:val="0"/>
          <w:bCs w:val="0"/>
          <w:sz w:val="32"/>
          <w:szCs w:val="32"/>
        </w:rPr>
        <w:t>)</w:t>
      </w:r>
      <w:r w:rsidRPr="5E8D6360" w:rsidR="7FD9E416">
        <w:rPr>
          <w:b w:val="0"/>
          <w:bCs w:val="0"/>
          <w:sz w:val="32"/>
          <w:szCs w:val="32"/>
        </w:rPr>
        <w:t>:</w:t>
      </w:r>
    </w:p>
    <w:p w:rsidR="6B0AAC65" w:rsidP="5E8D6360" w:rsidRDefault="6B0AAC65" w14:paraId="55767832" w14:textId="0B511ADA">
      <w:pPr>
        <w:pStyle w:val="Normal"/>
        <w:jc w:val="left"/>
        <w:rPr>
          <w:b w:val="0"/>
          <w:bCs w:val="0"/>
          <w:sz w:val="32"/>
          <w:szCs w:val="32"/>
        </w:rPr>
      </w:pPr>
      <w:r w:rsidRPr="5E8D6360" w:rsidR="6B0AAC65">
        <w:rPr>
          <w:b w:val="0"/>
          <w:bCs w:val="0"/>
          <w:sz w:val="32"/>
          <w:szCs w:val="32"/>
        </w:rPr>
        <w:t xml:space="preserve">Arnob was assigned the role of Monitoring and </w:t>
      </w:r>
      <w:r w:rsidRPr="5E8D6360" w:rsidR="17D822BB">
        <w:rPr>
          <w:b w:val="0"/>
          <w:bCs w:val="0"/>
          <w:sz w:val="32"/>
          <w:szCs w:val="32"/>
        </w:rPr>
        <w:t>Reporting</w:t>
      </w:r>
      <w:r w:rsidRPr="5E8D6360" w:rsidR="6B0AAC65">
        <w:rPr>
          <w:b w:val="0"/>
          <w:bCs w:val="0"/>
          <w:sz w:val="32"/>
          <w:szCs w:val="32"/>
        </w:rPr>
        <w:t>.</w:t>
      </w:r>
    </w:p>
    <w:p w:rsidR="5E8D6360" w:rsidP="5E8D6360" w:rsidRDefault="5E8D6360" w14:paraId="5BF5B651" w14:textId="621F391F">
      <w:pPr>
        <w:pStyle w:val="Normal"/>
        <w:jc w:val="left"/>
        <w:rPr>
          <w:b w:val="0"/>
          <w:bCs w:val="0"/>
          <w:sz w:val="32"/>
          <w:szCs w:val="32"/>
        </w:rPr>
      </w:pPr>
    </w:p>
    <w:p w:rsidR="1B8C86BE" w:rsidP="5E8D6360" w:rsidRDefault="1B8C86BE" w14:paraId="0DE463B5" w14:textId="597BEDAD">
      <w:pPr>
        <w:pStyle w:val="Normal"/>
        <w:jc w:val="left"/>
        <w:rPr>
          <w:b w:val="0"/>
          <w:bCs w:val="0"/>
          <w:sz w:val="32"/>
          <w:szCs w:val="32"/>
        </w:rPr>
      </w:pPr>
      <w:r w:rsidRPr="5E8D6360" w:rsidR="1B8C86BE">
        <w:rPr>
          <w:b w:val="1"/>
          <w:bCs w:val="1"/>
          <w:sz w:val="32"/>
          <w:szCs w:val="32"/>
        </w:rPr>
        <w:t>Group Member 3</w:t>
      </w:r>
      <w:r w:rsidRPr="5E8D6360" w:rsidR="1B8C86BE">
        <w:rPr>
          <w:b w:val="0"/>
          <w:bCs w:val="0"/>
          <w:sz w:val="32"/>
          <w:szCs w:val="32"/>
        </w:rPr>
        <w:t xml:space="preserve">-Tashfiqul </w:t>
      </w:r>
      <w:r w:rsidRPr="5E8D6360" w:rsidR="1B8C86BE">
        <w:rPr>
          <w:b w:val="0"/>
          <w:bCs w:val="0"/>
          <w:sz w:val="32"/>
          <w:szCs w:val="32"/>
        </w:rPr>
        <w:t>Rhidoy</w:t>
      </w:r>
      <w:r w:rsidRPr="5E8D6360" w:rsidR="1B8C86BE">
        <w:rPr>
          <w:b w:val="0"/>
          <w:bCs w:val="0"/>
          <w:sz w:val="32"/>
          <w:szCs w:val="32"/>
        </w:rPr>
        <w:t xml:space="preserve"> </w:t>
      </w:r>
      <w:r w:rsidRPr="5E8D6360" w:rsidR="1B8C86BE">
        <w:rPr>
          <w:b w:val="0"/>
          <w:bCs w:val="0"/>
          <w:sz w:val="32"/>
          <w:szCs w:val="32"/>
        </w:rPr>
        <w:t>Prodhan</w:t>
      </w:r>
      <w:r w:rsidRPr="5E8D6360" w:rsidR="6812BC20">
        <w:rPr>
          <w:b w:val="0"/>
          <w:bCs w:val="0"/>
          <w:sz w:val="32"/>
          <w:szCs w:val="32"/>
        </w:rPr>
        <w:t xml:space="preserve"> (2</w:t>
      </w:r>
      <w:r w:rsidRPr="5E8D6360" w:rsidR="4B49C603">
        <w:rPr>
          <w:b w:val="0"/>
          <w:bCs w:val="0"/>
          <w:sz w:val="32"/>
          <w:szCs w:val="32"/>
        </w:rPr>
        <w:t>3</w:t>
      </w:r>
      <w:r w:rsidRPr="5E8D6360" w:rsidR="6812BC20">
        <w:rPr>
          <w:b w:val="0"/>
          <w:bCs w:val="0"/>
          <w:sz w:val="32"/>
          <w:szCs w:val="32"/>
        </w:rPr>
        <w:t>)</w:t>
      </w:r>
      <w:r w:rsidRPr="5E8D6360" w:rsidR="4B923C95">
        <w:rPr>
          <w:b w:val="0"/>
          <w:bCs w:val="0"/>
          <w:sz w:val="32"/>
          <w:szCs w:val="32"/>
        </w:rPr>
        <w:t>:</w:t>
      </w:r>
    </w:p>
    <w:p w:rsidR="1B8C86BE" w:rsidP="5E8D6360" w:rsidRDefault="1B8C86BE" w14:paraId="752C5780" w14:textId="1CD99817">
      <w:pPr>
        <w:pStyle w:val="Normal"/>
        <w:jc w:val="left"/>
        <w:rPr>
          <w:b w:val="0"/>
          <w:bCs w:val="0"/>
          <w:sz w:val="32"/>
          <w:szCs w:val="32"/>
        </w:rPr>
      </w:pPr>
      <w:r w:rsidRPr="5E8D6360" w:rsidR="1B8C86BE">
        <w:rPr>
          <w:b w:val="0"/>
          <w:bCs w:val="0"/>
          <w:sz w:val="32"/>
          <w:szCs w:val="32"/>
        </w:rPr>
        <w:t>Tashfiqul</w:t>
      </w:r>
      <w:r w:rsidRPr="5E8D6360" w:rsidR="1B8C86BE">
        <w:rPr>
          <w:b w:val="0"/>
          <w:bCs w:val="0"/>
          <w:sz w:val="32"/>
          <w:szCs w:val="32"/>
        </w:rPr>
        <w:t xml:space="preserve"> was assigned the role of </w:t>
      </w:r>
      <w:r w:rsidRPr="5E8D6360" w:rsidR="0BE5F2AF">
        <w:rPr>
          <w:b w:val="0"/>
          <w:bCs w:val="0"/>
          <w:sz w:val="32"/>
          <w:szCs w:val="32"/>
        </w:rPr>
        <w:t>Doctor</w:t>
      </w:r>
      <w:r w:rsidRPr="5E8D6360" w:rsidR="0BE5F2AF">
        <w:rPr>
          <w:b w:val="0"/>
          <w:bCs w:val="0"/>
          <w:sz w:val="32"/>
          <w:szCs w:val="32"/>
        </w:rPr>
        <w:t xml:space="preserve"> P</w:t>
      </w:r>
      <w:r w:rsidRPr="5E8D6360" w:rsidR="1B8C86BE">
        <w:rPr>
          <w:b w:val="0"/>
          <w:bCs w:val="0"/>
          <w:sz w:val="32"/>
          <w:szCs w:val="32"/>
        </w:rPr>
        <w:t>ortal.</w:t>
      </w:r>
    </w:p>
    <w:p w:rsidR="5E8D6360" w:rsidP="5E8D6360" w:rsidRDefault="5E8D6360" w14:paraId="60D869C0" w14:textId="19C0EEE1">
      <w:pPr>
        <w:pStyle w:val="Normal"/>
        <w:jc w:val="left"/>
        <w:rPr>
          <w:b w:val="0"/>
          <w:bCs w:val="0"/>
          <w:sz w:val="32"/>
          <w:szCs w:val="32"/>
        </w:rPr>
      </w:pPr>
    </w:p>
    <w:p w:rsidR="4A6041A0" w:rsidP="5E8D6360" w:rsidRDefault="4A6041A0" w14:paraId="4C11A774" w14:textId="5B84652D">
      <w:pPr>
        <w:pStyle w:val="Normal"/>
        <w:jc w:val="left"/>
        <w:rPr>
          <w:b w:val="0"/>
          <w:bCs w:val="0"/>
          <w:sz w:val="32"/>
          <w:szCs w:val="32"/>
        </w:rPr>
      </w:pPr>
      <w:r w:rsidRPr="5E8D6360" w:rsidR="4A6041A0">
        <w:rPr>
          <w:b w:val="1"/>
          <w:bCs w:val="1"/>
          <w:sz w:val="32"/>
          <w:szCs w:val="32"/>
        </w:rPr>
        <w:t>Group Member 4</w:t>
      </w:r>
      <w:r w:rsidRPr="5E8D6360" w:rsidR="4A6041A0">
        <w:rPr>
          <w:b w:val="0"/>
          <w:bCs w:val="0"/>
          <w:sz w:val="32"/>
          <w:szCs w:val="32"/>
        </w:rPr>
        <w:t>-Prateek Maharjan</w:t>
      </w:r>
      <w:r w:rsidRPr="5E8D6360" w:rsidR="4953BDCB">
        <w:rPr>
          <w:b w:val="0"/>
          <w:bCs w:val="0"/>
          <w:sz w:val="32"/>
          <w:szCs w:val="32"/>
        </w:rPr>
        <w:t xml:space="preserve"> (2</w:t>
      </w:r>
      <w:r w:rsidRPr="5E8D6360" w:rsidR="060192E5">
        <w:rPr>
          <w:b w:val="0"/>
          <w:bCs w:val="0"/>
          <w:sz w:val="32"/>
          <w:szCs w:val="32"/>
        </w:rPr>
        <w:t>3</w:t>
      </w:r>
      <w:r w:rsidRPr="5E8D6360" w:rsidR="4953BDCB">
        <w:rPr>
          <w:b w:val="0"/>
          <w:bCs w:val="0"/>
          <w:sz w:val="32"/>
          <w:szCs w:val="32"/>
        </w:rPr>
        <w:t>)</w:t>
      </w:r>
      <w:r w:rsidRPr="5E8D6360" w:rsidR="12AD47CD">
        <w:rPr>
          <w:b w:val="0"/>
          <w:bCs w:val="0"/>
          <w:sz w:val="32"/>
          <w:szCs w:val="32"/>
        </w:rPr>
        <w:t>:</w:t>
      </w:r>
    </w:p>
    <w:p w:rsidR="4A6041A0" w:rsidP="5E8D6360" w:rsidRDefault="4A6041A0" w14:paraId="5D82D033" w14:textId="148591AA">
      <w:pPr>
        <w:pStyle w:val="Normal"/>
        <w:jc w:val="left"/>
        <w:rPr>
          <w:b w:val="0"/>
          <w:bCs w:val="0"/>
          <w:sz w:val="32"/>
          <w:szCs w:val="32"/>
        </w:rPr>
      </w:pPr>
      <w:r w:rsidRPr="5E8D6360" w:rsidR="4A6041A0">
        <w:rPr>
          <w:b w:val="0"/>
          <w:bCs w:val="0"/>
          <w:sz w:val="32"/>
          <w:szCs w:val="32"/>
        </w:rPr>
        <w:t>Prate</w:t>
      </w:r>
      <w:r w:rsidRPr="5E8D6360" w:rsidR="71E5E23F">
        <w:rPr>
          <w:b w:val="0"/>
          <w:bCs w:val="0"/>
          <w:sz w:val="32"/>
          <w:szCs w:val="32"/>
        </w:rPr>
        <w:t>ek was assigned the role of Patient Portal.</w:t>
      </w:r>
    </w:p>
    <w:p w:rsidR="5E8D6360" w:rsidP="5E8D6360" w:rsidRDefault="5E8D6360" w14:paraId="0CDF9702" w14:textId="6AAD5130">
      <w:pPr>
        <w:pStyle w:val="Normal"/>
        <w:jc w:val="left"/>
        <w:rPr>
          <w:b w:val="0"/>
          <w:bCs w:val="0"/>
          <w:sz w:val="32"/>
          <w:szCs w:val="32"/>
        </w:rPr>
      </w:pPr>
    </w:p>
    <w:p w:rsidR="5E8D6360" w:rsidP="5E8D6360" w:rsidRDefault="5E8D6360" w14:paraId="1EFC8C8F" w14:textId="5035F91D">
      <w:pPr>
        <w:pStyle w:val="Normal"/>
        <w:jc w:val="left"/>
        <w:rPr>
          <w:b w:val="0"/>
          <w:bCs w:val="0"/>
          <w:sz w:val="32"/>
          <w:szCs w:val="32"/>
        </w:rPr>
      </w:pPr>
    </w:p>
    <w:p w:rsidR="5E8D6360" w:rsidP="5E8D6360" w:rsidRDefault="5E8D6360" w14:paraId="11771A68" w14:textId="31FE9066">
      <w:pPr>
        <w:pStyle w:val="Normal"/>
        <w:jc w:val="left"/>
        <w:rPr>
          <w:b w:val="0"/>
          <w:bCs w:val="0"/>
          <w:sz w:val="32"/>
          <w:szCs w:val="32"/>
        </w:rPr>
      </w:pPr>
    </w:p>
    <w:p w:rsidR="5E8D6360" w:rsidP="5E8D6360" w:rsidRDefault="5E8D6360" w14:paraId="2BC8C021" w14:textId="2AC03D8B">
      <w:pPr>
        <w:pStyle w:val="Normal"/>
        <w:jc w:val="left"/>
        <w:rPr>
          <w:b w:val="0"/>
          <w:bCs w:val="0"/>
          <w:sz w:val="32"/>
          <w:szCs w:val="32"/>
        </w:rPr>
      </w:pPr>
    </w:p>
    <w:p w:rsidR="5E8D6360" w:rsidP="5E8D6360" w:rsidRDefault="5E8D6360" w14:paraId="1F0E5E91" w14:textId="2EEA89B2">
      <w:pPr>
        <w:pStyle w:val="Normal"/>
        <w:jc w:val="left"/>
        <w:rPr>
          <w:b w:val="0"/>
          <w:bCs w:val="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1605"/>
        <w:gridCol w:w="4440"/>
        <w:gridCol w:w="1710"/>
      </w:tblGrid>
      <w:tr w:rsidR="5E8D6360" w:rsidTr="5E8D6360" w14:paraId="66307676">
        <w:trPr>
          <w:trHeight w:val="1080"/>
        </w:trPr>
        <w:tc>
          <w:tcPr>
            <w:tcW w:w="1710" w:type="dxa"/>
            <w:tcMar/>
          </w:tcPr>
          <w:p w:rsidR="2C25B6F9" w:rsidP="5E8D6360" w:rsidRDefault="2C25B6F9" w14:paraId="443AF82B" w14:textId="095E91A3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E8D6360" w:rsidR="2C25B6F9">
              <w:rPr>
                <w:b w:val="1"/>
                <w:bCs w:val="1"/>
                <w:sz w:val="28"/>
                <w:szCs w:val="28"/>
              </w:rPr>
              <w:t>Name</w:t>
            </w:r>
          </w:p>
        </w:tc>
        <w:tc>
          <w:tcPr>
            <w:tcW w:w="1605" w:type="dxa"/>
            <w:tcMar/>
          </w:tcPr>
          <w:p w:rsidR="2C25B6F9" w:rsidP="5E8D6360" w:rsidRDefault="2C25B6F9" w14:paraId="44AB5ED2" w14:textId="6D7FEAD4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E8D6360" w:rsidR="2C25B6F9">
              <w:rPr>
                <w:b w:val="1"/>
                <w:bCs w:val="1"/>
                <w:sz w:val="28"/>
                <w:szCs w:val="28"/>
              </w:rPr>
              <w:t>Student ID</w:t>
            </w:r>
          </w:p>
        </w:tc>
        <w:tc>
          <w:tcPr>
            <w:tcW w:w="4440" w:type="dxa"/>
            <w:tcMar/>
          </w:tcPr>
          <w:p w:rsidR="2C25B6F9" w:rsidP="5E8D6360" w:rsidRDefault="2C25B6F9" w14:paraId="0A5C9B83" w14:textId="719883F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E8D6360" w:rsidR="2C25B6F9">
              <w:rPr>
                <w:b w:val="1"/>
                <w:bCs w:val="1"/>
                <w:sz w:val="28"/>
                <w:szCs w:val="28"/>
              </w:rPr>
              <w:t>Assigned task</w:t>
            </w:r>
          </w:p>
        </w:tc>
        <w:tc>
          <w:tcPr>
            <w:tcW w:w="1710" w:type="dxa"/>
            <w:tcMar/>
          </w:tcPr>
          <w:p w:rsidR="2C25B6F9" w:rsidP="5E8D6360" w:rsidRDefault="2C25B6F9" w14:paraId="6C168498" w14:textId="4E80DE3E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5E8D6360" w:rsidR="2C25B6F9">
              <w:rPr>
                <w:b w:val="1"/>
                <w:bCs w:val="1"/>
                <w:sz w:val="28"/>
                <w:szCs w:val="28"/>
              </w:rPr>
              <w:t>Work percentage</w:t>
            </w:r>
          </w:p>
        </w:tc>
      </w:tr>
      <w:tr w:rsidR="5E8D6360" w:rsidTr="5E8D6360" w14:paraId="26E55F55">
        <w:trPr>
          <w:trHeight w:val="300"/>
        </w:trPr>
        <w:tc>
          <w:tcPr>
            <w:tcW w:w="1710" w:type="dxa"/>
            <w:tcMar/>
          </w:tcPr>
          <w:p w:rsidR="2C25B6F9" w:rsidP="5E8D6360" w:rsidRDefault="2C25B6F9" w14:paraId="4059ED4C" w14:textId="631AF67B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Md Mahmudul Hasan Saif</w:t>
            </w:r>
          </w:p>
        </w:tc>
        <w:tc>
          <w:tcPr>
            <w:tcW w:w="1605" w:type="dxa"/>
            <w:tcMar/>
          </w:tcPr>
          <w:p w:rsidR="2C25B6F9" w:rsidP="5E8D6360" w:rsidRDefault="2C25B6F9" w14:paraId="4AD639CD" w14:textId="2FEB559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s8089637</w:t>
            </w:r>
          </w:p>
        </w:tc>
        <w:tc>
          <w:tcPr>
            <w:tcW w:w="4440" w:type="dxa"/>
            <w:tcMar/>
          </w:tcPr>
          <w:p w:rsidR="2C25B6F9" w:rsidP="5E8D6360" w:rsidRDefault="2C25B6F9" w14:paraId="5659A4BA" w14:textId="035DD6AB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Saif was assigned with Admin portal. He wrote </w:t>
            </w:r>
            <w:r w:rsidRPr="5E8D6360" w:rsidR="24B502E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a competition</w:t>
            </w: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analysis in the introduction part. In the </w:t>
            </w:r>
            <w:r w:rsidRPr="5E8D6360" w:rsidR="660C1C7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project summary </w:t>
            </w:r>
            <w:r w:rsidRPr="5E8D6360" w:rsidR="438D614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 wrote Access based on roles and secure system and ad</w:t>
            </w:r>
            <w:r w:rsidRPr="5E8D6360" w:rsidR="43D5EA0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ministrator control and oversight. Then in the functional requirement </w:t>
            </w:r>
            <w:r w:rsidRPr="5E8D6360" w:rsidR="6FB3478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and Non-Functional </w:t>
            </w:r>
            <w:r w:rsidRPr="5E8D6360" w:rsidR="28ABCFB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requirement I wrote the admin portal part and</w:t>
            </w:r>
            <w:r w:rsidRPr="5E8D6360" w:rsidR="6EB5169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fixing the structure of the</w:t>
            </w:r>
            <w:r w:rsidRPr="5E8D6360" w:rsidR="316EBDC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project proposal</w:t>
            </w:r>
            <w:r w:rsidRPr="5E8D6360" w:rsidR="6EB5169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document</w:t>
            </w:r>
          </w:p>
        </w:tc>
        <w:tc>
          <w:tcPr>
            <w:tcW w:w="1710" w:type="dxa"/>
            <w:tcMar/>
          </w:tcPr>
          <w:p w:rsidR="6EB51693" w:rsidP="5E8D6360" w:rsidRDefault="6EB51693" w14:paraId="3DD81D43" w14:textId="0DC70788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6EB5169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</w:t>
            </w:r>
            <w:r w:rsidRPr="5E8D6360" w:rsidR="0227E9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8</w:t>
            </w:r>
            <w:r w:rsidRPr="5E8D6360" w:rsidR="6EB5169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%</w:t>
            </w:r>
          </w:p>
        </w:tc>
      </w:tr>
      <w:tr w:rsidR="5E8D6360" w:rsidTr="5E8D6360" w14:paraId="7CB3A978">
        <w:trPr>
          <w:trHeight w:val="300"/>
        </w:trPr>
        <w:tc>
          <w:tcPr>
            <w:tcW w:w="1710" w:type="dxa"/>
            <w:tcMar/>
          </w:tcPr>
          <w:p w:rsidR="2C25B6F9" w:rsidP="5E8D6360" w:rsidRDefault="2C25B6F9" w14:paraId="374AF9BA" w14:textId="29A49CF9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Abyead</w:t>
            </w: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Faisal Arnob</w:t>
            </w:r>
          </w:p>
        </w:tc>
        <w:tc>
          <w:tcPr>
            <w:tcW w:w="1605" w:type="dxa"/>
            <w:tcMar/>
          </w:tcPr>
          <w:p w:rsidR="2C25B6F9" w:rsidP="5E8D6360" w:rsidRDefault="2C25B6F9" w14:paraId="49114A87" w14:textId="1CF1D42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s8098828</w:t>
            </w:r>
          </w:p>
        </w:tc>
        <w:tc>
          <w:tcPr>
            <w:tcW w:w="4440" w:type="dxa"/>
            <w:tcMar/>
          </w:tcPr>
          <w:p w:rsidR="17D2E4C3" w:rsidP="5E8D6360" w:rsidRDefault="17D2E4C3" w14:paraId="485DCCFE" w14:textId="6D0F721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17D2E4C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Arnob was assigned </w:t>
            </w:r>
            <w:r w:rsidRPr="5E8D6360" w:rsidR="140AD78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to</w:t>
            </w:r>
            <w:r w:rsidRPr="5E8D6360" w:rsidR="17D2E4C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5E8D6360" w:rsidR="595A113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the monitoring and reports module</w:t>
            </w:r>
            <w:r w:rsidRPr="5E8D6360" w:rsidR="717E35D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. He wrote </w:t>
            </w:r>
            <w:r w:rsidRPr="5E8D6360" w:rsidR="6BAF847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Project aim and unique selling proposition in the introduction part. </w:t>
            </w:r>
            <w:r w:rsidRPr="5E8D6360" w:rsidR="3C28E01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His main task was to</w:t>
            </w:r>
            <w:r w:rsidRPr="5E8D6360" w:rsidR="55DD2E5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write the functional and </w:t>
            </w:r>
            <w:r w:rsidRPr="5E8D6360" w:rsidR="55DD2E5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non-functional</w:t>
            </w:r>
          </w:p>
          <w:p w:rsidR="55DD2E5F" w:rsidP="5E8D6360" w:rsidRDefault="55DD2E5F" w14:paraId="2E031BA1" w14:textId="25EEA70D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55DD2E5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requirements for the Monitoring and Reports part. Helped </w:t>
            </w:r>
            <w:r w:rsidRPr="5E8D6360" w:rsidR="4AD1884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fix</w:t>
            </w:r>
            <w:r w:rsidRPr="5E8D6360" w:rsidR="55DD2E5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up the structure of the Project proposa</w:t>
            </w:r>
            <w:r w:rsidRPr="5E8D6360" w:rsidR="78F810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l document. </w:t>
            </w:r>
            <w:r w:rsidRPr="5E8D6360" w:rsidR="55DD2E5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 </w:t>
            </w:r>
            <w:r w:rsidRPr="5E8D6360" w:rsidR="3C28E01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  <w:tcMar/>
          </w:tcPr>
          <w:p w:rsidR="0EB99087" w:rsidP="5E8D6360" w:rsidRDefault="0EB99087" w14:paraId="63F8340A" w14:textId="60E5AF8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0EB9908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26%</w:t>
            </w:r>
          </w:p>
        </w:tc>
      </w:tr>
      <w:tr w:rsidR="5E8D6360" w:rsidTr="5E8D6360" w14:paraId="2DD549EF">
        <w:trPr>
          <w:trHeight w:val="300"/>
        </w:trPr>
        <w:tc>
          <w:tcPr>
            <w:tcW w:w="1710" w:type="dxa"/>
            <w:tcMar/>
          </w:tcPr>
          <w:p w:rsidR="2C25B6F9" w:rsidP="5E8D6360" w:rsidRDefault="2C25B6F9" w14:paraId="2E343DC8" w14:textId="3F6DAA4B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Tashfiqul</w:t>
            </w: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Rhidoy</w:t>
            </w: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Prodhan</w:t>
            </w:r>
          </w:p>
        </w:tc>
        <w:tc>
          <w:tcPr>
            <w:tcW w:w="1605" w:type="dxa"/>
            <w:tcMar/>
          </w:tcPr>
          <w:p w:rsidR="2C25B6F9" w:rsidP="5E8D6360" w:rsidRDefault="2C25B6F9" w14:paraId="69FFA248" w14:textId="2137669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s8116509</w:t>
            </w:r>
          </w:p>
        </w:tc>
        <w:tc>
          <w:tcPr>
            <w:tcW w:w="4440" w:type="dxa"/>
            <w:tcMar/>
          </w:tcPr>
          <w:p w:rsidR="634224C2" w:rsidP="5E8D6360" w:rsidRDefault="634224C2" w14:paraId="53F226F1" w14:textId="015F6AE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E8D6360" w:rsidR="634224C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Authored in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the </w:t>
            </w:r>
            <w:r w:rsidRPr="5E8D6360" w:rsidR="6C03B0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Market Analysis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section, 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establishing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the project's context and 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need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.</w:t>
            </w:r>
          </w:p>
          <w:p w:rsidR="6C03B09F" w:rsidP="5E8D6360" w:rsidRDefault="6C03B09F" w14:paraId="42FB04C0" w14:textId="36E8968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Wrote the Doctor Portal's specific </w:t>
            </w:r>
            <w:r w:rsidRPr="5E8D6360" w:rsidR="6C03B0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Introduction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, detailing its 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objectives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, and 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contributed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the description of its </w:t>
            </w:r>
            <w:r w:rsidRPr="5E8D6360" w:rsidR="6C03B0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Centralized Medical Records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feature.</w:t>
            </w:r>
          </w:p>
          <w:p w:rsidR="6C03B09F" w:rsidP="5E8D6360" w:rsidRDefault="6C03B09F" w14:paraId="67239F77" w14:textId="056D8F9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Defined all </w:t>
            </w:r>
            <w:r w:rsidRPr="5E8D6360" w:rsidR="6C03B0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Functional Requirements for the Doctor Portal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, detailing its core operations (like login, dashboard use, patient record management, appointments, and availability) along with their full-stack (front-end, server-end) and database specifications, including example tables.</w:t>
            </w:r>
          </w:p>
          <w:p w:rsidR="6C03B09F" w:rsidP="5E8D6360" w:rsidRDefault="6C03B09F" w14:paraId="3C7B47FF" w14:textId="40763CF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Specified the </w:t>
            </w:r>
            <w:r w:rsidRPr="5E8D6360" w:rsidR="6C03B09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Non-Functional Requirements for the Doctor Portal</w:t>
            </w:r>
            <w:r w:rsidRPr="5E8D6360" w:rsidR="6C03B09F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, covering usability, security, performance, reliability, and maintainability.</w:t>
            </w:r>
          </w:p>
          <w:p w:rsidR="5E8D6360" w:rsidP="5E8D6360" w:rsidRDefault="5E8D6360" w14:paraId="206EEDD0" w14:textId="515AEFB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710" w:type="dxa"/>
            <w:tcMar/>
          </w:tcPr>
          <w:p w:rsidR="3DD98EE7" w:rsidP="5E8D6360" w:rsidRDefault="3DD98EE7" w14:paraId="2C829BCA" w14:textId="02F69B5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3DD98EE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23%</w:t>
            </w:r>
          </w:p>
        </w:tc>
      </w:tr>
      <w:tr w:rsidR="5E8D6360" w:rsidTr="5E8D6360" w14:paraId="2964BDDF">
        <w:trPr>
          <w:trHeight w:val="1080"/>
        </w:trPr>
        <w:tc>
          <w:tcPr>
            <w:tcW w:w="1710" w:type="dxa"/>
            <w:tcMar/>
          </w:tcPr>
          <w:p w:rsidR="2C25B6F9" w:rsidP="5E8D6360" w:rsidRDefault="2C25B6F9" w14:paraId="459495FC" w14:textId="49C610BA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Prateek Maharjan</w:t>
            </w:r>
          </w:p>
        </w:tc>
        <w:tc>
          <w:tcPr>
            <w:tcW w:w="1605" w:type="dxa"/>
            <w:tcMar/>
          </w:tcPr>
          <w:p w:rsidR="2C25B6F9" w:rsidP="5E8D6360" w:rsidRDefault="2C25B6F9" w14:paraId="78591257" w14:textId="398715A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2C25B6F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s8113219</w:t>
            </w:r>
          </w:p>
        </w:tc>
        <w:tc>
          <w:tcPr>
            <w:tcW w:w="4440" w:type="dxa"/>
            <w:tcMar/>
          </w:tcPr>
          <w:p w:rsidR="5FBE9AE5" w:rsidP="5E8D6360" w:rsidRDefault="5FBE9AE5" w14:paraId="280763F3" w14:textId="0A3ACC9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E8D6360" w:rsidR="5FBE9A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I authored the </w:t>
            </w:r>
            <w:r w:rsidRPr="5E8D6360" w:rsidR="5FBE9A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General Background</w:t>
            </w:r>
            <w:r w:rsidRPr="5E8D6360" w:rsidR="5FBE9A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section for the project's introduction.</w:t>
            </w:r>
          </w:p>
          <w:p w:rsidR="5FBE9AE5" w:rsidP="5E8D6360" w:rsidRDefault="5FBE9AE5" w14:paraId="43114D9A" w14:textId="5B0010D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E8D6360" w:rsidR="5FBE9A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I wrote the </w:t>
            </w:r>
            <w:r w:rsidRPr="5E8D6360" w:rsidR="5FBE9A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Patient Empowerment and Accessibility</w:t>
            </w:r>
            <w:r w:rsidRPr="5E8D6360" w:rsidR="5FBE9A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summary, highlighting the benefits for patients using the portal.</w:t>
            </w:r>
          </w:p>
          <w:p w:rsidR="5FBE9AE5" w:rsidP="5E8D6360" w:rsidRDefault="5FBE9AE5" w14:paraId="1612EBC4" w14:textId="5576C6B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E8D6360" w:rsidR="5FBE9A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I defined all </w:t>
            </w:r>
            <w:r w:rsidRPr="5E8D6360" w:rsidR="5FBE9A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Functional Requirements for the Patient Portal</w:t>
            </w:r>
            <w:r w:rsidRPr="5E8D6360" w:rsidR="5FBE9A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. This covered all core patient interactions like registration/login, dashboard features, viewing their medical records, and requesting appointments, including their full-stack (front-end, server-end) and database specifications.</w:t>
            </w:r>
          </w:p>
          <w:p w:rsidR="5FBE9AE5" w:rsidP="5E8D6360" w:rsidRDefault="5FBE9AE5" w14:paraId="3B3C15C3" w14:textId="7562C53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5E8D6360" w:rsidR="5FBE9A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I specified the </w:t>
            </w:r>
            <w:r w:rsidRPr="5E8D6360" w:rsidR="5FBE9AE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Non-Functional Requirements for the Patient Portal</w:t>
            </w:r>
            <w:r w:rsidRPr="5E8D6360" w:rsidR="5FBE9AE5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, addressing key aspects like privacy and security for viewing records, system performance, ease of use for appointment requests, and data checking mechanisms.</w:t>
            </w:r>
          </w:p>
          <w:p w:rsidR="5E8D6360" w:rsidP="5E8D6360" w:rsidRDefault="5E8D6360" w14:paraId="3CCF7718" w14:textId="3DA883CD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710" w:type="dxa"/>
            <w:tcMar/>
          </w:tcPr>
          <w:p w:rsidR="63390DBA" w:rsidP="5E8D6360" w:rsidRDefault="63390DBA" w14:paraId="581DD930" w14:textId="65BC2A0E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E8D6360" w:rsidR="63390DB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23%</w:t>
            </w:r>
          </w:p>
        </w:tc>
      </w:tr>
    </w:tbl>
    <w:p w:rsidR="5E8D6360" w:rsidP="5E8D6360" w:rsidRDefault="5E8D6360" w14:paraId="46E9B8D3" w14:textId="3A7AA228">
      <w:pPr>
        <w:pStyle w:val="Normal"/>
        <w:jc w:val="left"/>
        <w:rPr>
          <w:b w:val="0"/>
          <w:bCs w:val="0"/>
          <w:sz w:val="32"/>
          <w:szCs w:val="32"/>
        </w:rPr>
      </w:pPr>
    </w:p>
    <w:p w:rsidR="5E8D6360" w:rsidP="5E8D6360" w:rsidRDefault="5E8D6360" w14:paraId="3B8E048A" w14:textId="74522E26">
      <w:pPr>
        <w:pStyle w:val="Normal"/>
        <w:jc w:val="left"/>
        <w:rPr>
          <w:b w:val="0"/>
          <w:bCs w:val="0"/>
          <w:sz w:val="32"/>
          <w:szCs w:val="32"/>
        </w:rPr>
      </w:pPr>
    </w:p>
    <w:p w:rsidR="3A759F37" w:rsidP="3A759F37" w:rsidRDefault="3A759F37" w14:paraId="19860199" w14:textId="6E26C259">
      <w:pPr>
        <w:jc w:val="left"/>
        <w:rPr>
          <w:b w:val="0"/>
          <w:bCs w:val="0"/>
          <w:sz w:val="32"/>
          <w:szCs w:val="32"/>
        </w:rPr>
      </w:pPr>
    </w:p>
    <w:p w:rsidR="3A759F37" w:rsidP="3A759F37" w:rsidRDefault="3A759F37" w14:paraId="56BCEFBB" w14:textId="241DBD5E">
      <w:pPr>
        <w:jc w:val="left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470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6FE90E"/>
    <w:rsid w:val="0227E9ED"/>
    <w:rsid w:val="060192E5"/>
    <w:rsid w:val="07035EAA"/>
    <w:rsid w:val="08DBDD8B"/>
    <w:rsid w:val="08FDAE6F"/>
    <w:rsid w:val="0B2DDDF4"/>
    <w:rsid w:val="0BE5F2AF"/>
    <w:rsid w:val="0D84725A"/>
    <w:rsid w:val="0EB99087"/>
    <w:rsid w:val="0F12CCD8"/>
    <w:rsid w:val="0F4BEB96"/>
    <w:rsid w:val="0F6F577B"/>
    <w:rsid w:val="1136D638"/>
    <w:rsid w:val="12AD47CD"/>
    <w:rsid w:val="140AD78E"/>
    <w:rsid w:val="15753728"/>
    <w:rsid w:val="16A63C9F"/>
    <w:rsid w:val="17D2E4C3"/>
    <w:rsid w:val="17D822BB"/>
    <w:rsid w:val="18C3CFF4"/>
    <w:rsid w:val="1972D07C"/>
    <w:rsid w:val="1B8C86BE"/>
    <w:rsid w:val="1C1A933E"/>
    <w:rsid w:val="1CA8BDCC"/>
    <w:rsid w:val="1E870EF2"/>
    <w:rsid w:val="2013CB5C"/>
    <w:rsid w:val="20EB8E1B"/>
    <w:rsid w:val="24B502E8"/>
    <w:rsid w:val="25BD209E"/>
    <w:rsid w:val="260A15C9"/>
    <w:rsid w:val="261656AC"/>
    <w:rsid w:val="271DBE22"/>
    <w:rsid w:val="27DBED67"/>
    <w:rsid w:val="2801AAF8"/>
    <w:rsid w:val="282A330A"/>
    <w:rsid w:val="28A26780"/>
    <w:rsid w:val="28ABCFB3"/>
    <w:rsid w:val="295D4F15"/>
    <w:rsid w:val="2B78F5FD"/>
    <w:rsid w:val="2BC9F425"/>
    <w:rsid w:val="2C25B6F9"/>
    <w:rsid w:val="2CB6B131"/>
    <w:rsid w:val="316EBDCB"/>
    <w:rsid w:val="3252412C"/>
    <w:rsid w:val="32F465A4"/>
    <w:rsid w:val="35734B97"/>
    <w:rsid w:val="3685514C"/>
    <w:rsid w:val="36AF736A"/>
    <w:rsid w:val="38D67123"/>
    <w:rsid w:val="39011F64"/>
    <w:rsid w:val="3A605A44"/>
    <w:rsid w:val="3A759F37"/>
    <w:rsid w:val="3B9A0293"/>
    <w:rsid w:val="3C28E01F"/>
    <w:rsid w:val="3DAA8FAD"/>
    <w:rsid w:val="3DD98EE7"/>
    <w:rsid w:val="3E0BDB80"/>
    <w:rsid w:val="3E24F402"/>
    <w:rsid w:val="3E9EFB44"/>
    <w:rsid w:val="3F1E4A96"/>
    <w:rsid w:val="3F93D0DE"/>
    <w:rsid w:val="3FCA357A"/>
    <w:rsid w:val="404878A5"/>
    <w:rsid w:val="4149ED7A"/>
    <w:rsid w:val="438D6146"/>
    <w:rsid w:val="439FD63F"/>
    <w:rsid w:val="43D5EA05"/>
    <w:rsid w:val="45760E5E"/>
    <w:rsid w:val="4953BDCB"/>
    <w:rsid w:val="49C7E38F"/>
    <w:rsid w:val="4A6041A0"/>
    <w:rsid w:val="4AB68278"/>
    <w:rsid w:val="4AD18848"/>
    <w:rsid w:val="4B49C603"/>
    <w:rsid w:val="4B923C95"/>
    <w:rsid w:val="4D095455"/>
    <w:rsid w:val="4DF82E45"/>
    <w:rsid w:val="4E2A7068"/>
    <w:rsid w:val="5506AD88"/>
    <w:rsid w:val="55DD2E5F"/>
    <w:rsid w:val="595A113A"/>
    <w:rsid w:val="5A4BCAB5"/>
    <w:rsid w:val="5B1AA1FD"/>
    <w:rsid w:val="5B8AF3EC"/>
    <w:rsid w:val="5BC39178"/>
    <w:rsid w:val="5E030135"/>
    <w:rsid w:val="5E8AF64A"/>
    <w:rsid w:val="5E8D6360"/>
    <w:rsid w:val="5EAD45D5"/>
    <w:rsid w:val="5FBE9AE5"/>
    <w:rsid w:val="5FE3E0A8"/>
    <w:rsid w:val="606FE90E"/>
    <w:rsid w:val="63390DBA"/>
    <w:rsid w:val="634224C2"/>
    <w:rsid w:val="64E8F545"/>
    <w:rsid w:val="660C1C76"/>
    <w:rsid w:val="666FEEF7"/>
    <w:rsid w:val="66BB4F07"/>
    <w:rsid w:val="6812BC20"/>
    <w:rsid w:val="685FDBC3"/>
    <w:rsid w:val="6B0AAC65"/>
    <w:rsid w:val="6BAF847D"/>
    <w:rsid w:val="6C03B09F"/>
    <w:rsid w:val="6C6C41A4"/>
    <w:rsid w:val="6D79BBA9"/>
    <w:rsid w:val="6EB51693"/>
    <w:rsid w:val="6FB34788"/>
    <w:rsid w:val="717E35DA"/>
    <w:rsid w:val="71E5E23F"/>
    <w:rsid w:val="71F2AEA9"/>
    <w:rsid w:val="7713208F"/>
    <w:rsid w:val="78F810BC"/>
    <w:rsid w:val="7B0AD430"/>
    <w:rsid w:val="7B2709FC"/>
    <w:rsid w:val="7B3B7A27"/>
    <w:rsid w:val="7BCC5FB7"/>
    <w:rsid w:val="7E6A7A1C"/>
    <w:rsid w:val="7F1CEC70"/>
    <w:rsid w:val="7FD9E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E90E"/>
  <w15:chartTrackingRefBased/>
  <w15:docId w15:val="{A59444BD-035D-42EA-9B13-B1032DAB6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E8D636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7674f0d47246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2025-05-27T06:53:45.3051722Z</dcterms:created>
  <dcterms:modified xsi:type="dcterms:W3CDTF">2025-06-02T08:39:42.1762537Z</dcterms:modified>
  <dc:creator>Md Mahmudul Hasan Saif</dc:creator>
  <lastModifiedBy>Tashfiqul Rhidoy Prodhan</lastModifiedBy>
</coreProperties>
</file>