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B356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0A0B4DE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6047A58D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37A70AA2" w14:textId="77777777" w:rsidR="008A4EA8" w:rsidRDefault="008A4EA8" w:rsidP="00665B80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 w:rsidR="00665B80">
        <w:rPr>
          <w:rFonts w:ascii="Times New Roman" w:hAnsi="Times New Roman" w:cs="Times New Roman"/>
          <w:b/>
          <w:sz w:val="24"/>
          <w:szCs w:val="24"/>
        </w:rPr>
        <w:t>»</w:t>
      </w:r>
    </w:p>
    <w:p w14:paraId="1E4FBEB9" w14:textId="77777777" w:rsidR="00665B80" w:rsidRPr="00665B80" w:rsidRDefault="00665B80" w:rsidP="00665B80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99"/>
        <w:gridCol w:w="1344"/>
        <w:gridCol w:w="1880"/>
        <w:gridCol w:w="3054"/>
      </w:tblGrid>
      <w:tr w:rsidR="008A4EA8" w14:paraId="52ECB64F" w14:textId="77777777" w:rsidTr="00037688">
        <w:trPr>
          <w:trHeight w:val="365"/>
        </w:trPr>
        <w:tc>
          <w:tcPr>
            <w:tcW w:w="2694" w:type="dxa"/>
          </w:tcPr>
          <w:p w14:paraId="745478D3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665B80">
              <w:rPr>
                <w:rFonts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377" w:type="dxa"/>
            <w:gridSpan w:val="4"/>
            <w:tcBorders>
              <w:bottom w:val="single" w:sz="4" w:space="0" w:color="auto"/>
            </w:tcBorders>
          </w:tcPr>
          <w:p w14:paraId="67AC2AA4" w14:textId="77777777" w:rsidR="008A4EA8" w:rsidRPr="00665B80" w:rsidRDefault="008A4EA8" w:rsidP="00037688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8A4EA8" w14:paraId="26761359" w14:textId="77777777" w:rsidTr="00037688">
        <w:trPr>
          <w:trHeight w:val="329"/>
        </w:trPr>
        <w:tc>
          <w:tcPr>
            <w:tcW w:w="2694" w:type="dxa"/>
          </w:tcPr>
          <w:p w14:paraId="5E1AE1A5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665B80">
              <w:rPr>
                <w:rFonts w:cs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637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84F54D4" w14:textId="77777777" w:rsidR="008A4EA8" w:rsidRPr="008A4EA8" w:rsidRDefault="008A4EA8" w:rsidP="00037688">
            <w:pPr>
              <w:ind w:firstLine="0"/>
              <w:rPr>
                <w:rFonts w:cs="Times New Roman"/>
                <w:szCs w:val="28"/>
              </w:rPr>
            </w:pPr>
            <w:r w:rsidRPr="008A4EA8">
              <w:rPr>
                <w:rFonts w:cs="Times New Roman"/>
                <w:szCs w:val="28"/>
              </w:rPr>
              <w:t>Математич</w:t>
            </w:r>
            <w:r w:rsidR="00037688">
              <w:rPr>
                <w:rFonts w:cs="Times New Roman"/>
                <w:szCs w:val="28"/>
              </w:rPr>
              <w:t xml:space="preserve">еское и программное обеспечение </w:t>
            </w:r>
            <w:r w:rsidRPr="008A4EA8">
              <w:rPr>
                <w:rFonts w:cs="Times New Roman"/>
                <w:szCs w:val="28"/>
              </w:rPr>
              <w:t>ЭВМ </w:t>
            </w:r>
          </w:p>
        </w:tc>
      </w:tr>
      <w:tr w:rsidR="008A4EA8" w14:paraId="039EBB1D" w14:textId="77777777" w:rsidTr="00037688">
        <w:trPr>
          <w:trHeight w:val="986"/>
        </w:trPr>
        <w:tc>
          <w:tcPr>
            <w:tcW w:w="9071" w:type="dxa"/>
            <w:gridSpan w:val="5"/>
          </w:tcPr>
          <w:p w14:paraId="1AD0F801" w14:textId="77777777" w:rsidR="00665B80" w:rsidRDefault="00665B80" w:rsidP="00037688">
            <w:pPr>
              <w:ind w:firstLine="0"/>
              <w:rPr>
                <w:rFonts w:cs="Times New Roman"/>
                <w:szCs w:val="28"/>
              </w:rPr>
            </w:pPr>
          </w:p>
          <w:p w14:paraId="5DC6FA74" w14:textId="77777777" w:rsidR="00037688" w:rsidRDefault="00037688" w:rsidP="00037688">
            <w:pPr>
              <w:ind w:firstLine="0"/>
              <w:rPr>
                <w:rFonts w:cs="Times New Roman"/>
                <w:szCs w:val="28"/>
              </w:rPr>
            </w:pPr>
          </w:p>
          <w:p w14:paraId="358327E8" w14:textId="77777777" w:rsidR="008A4EA8" w:rsidRPr="00665B80" w:rsidRDefault="008A4EA8" w:rsidP="008A4EA8">
            <w:pPr>
              <w:jc w:val="center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КУРСОВАЯ РАБОТА</w:t>
            </w:r>
          </w:p>
        </w:tc>
      </w:tr>
      <w:tr w:rsidR="008A4EA8" w14:paraId="5EFADEFB" w14:textId="77777777" w:rsidTr="00037688">
        <w:tc>
          <w:tcPr>
            <w:tcW w:w="2793" w:type="dxa"/>
            <w:gridSpan w:val="2"/>
          </w:tcPr>
          <w:p w14:paraId="7B7CF41D" w14:textId="77777777" w:rsidR="00037688" w:rsidRDefault="00037688" w:rsidP="00037688">
            <w:pPr>
              <w:ind w:right="652" w:firstLine="0"/>
              <w:rPr>
                <w:rFonts w:cs="Times New Roman"/>
                <w:szCs w:val="28"/>
              </w:rPr>
            </w:pPr>
          </w:p>
          <w:p w14:paraId="03ADFFAA" w14:textId="77777777" w:rsidR="008A4EA8" w:rsidRPr="00665B80" w:rsidRDefault="00037688" w:rsidP="00037688">
            <w:pPr>
              <w:ind w:right="652"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По </w:t>
            </w:r>
            <w:r w:rsidR="008A4EA8" w:rsidRPr="00665B80">
              <w:rPr>
                <w:rFonts w:cs="Times New Roman"/>
                <w:szCs w:val="28"/>
              </w:rPr>
              <w:t>дисциплине</w:t>
            </w:r>
          </w:p>
        </w:tc>
        <w:tc>
          <w:tcPr>
            <w:tcW w:w="6278" w:type="dxa"/>
            <w:gridSpan w:val="3"/>
            <w:tcBorders>
              <w:bottom w:val="single" w:sz="4" w:space="0" w:color="auto"/>
            </w:tcBorders>
          </w:tcPr>
          <w:p w14:paraId="4535CB70" w14:textId="77777777" w:rsidR="00037688" w:rsidRDefault="00037688" w:rsidP="00665B80">
            <w:pPr>
              <w:jc w:val="center"/>
              <w:rPr>
                <w:rFonts w:cs="Times New Roman"/>
                <w:szCs w:val="28"/>
              </w:rPr>
            </w:pPr>
          </w:p>
          <w:p w14:paraId="3BCA67BF" w14:textId="77777777" w:rsidR="008A4EA8" w:rsidRPr="00665B80" w:rsidRDefault="008A4EA8" w:rsidP="00665B80">
            <w:pPr>
              <w:jc w:val="center"/>
              <w:rPr>
                <w:rFonts w:cs="Times New Roman"/>
                <w:szCs w:val="28"/>
              </w:rPr>
            </w:pPr>
            <w:r w:rsidRPr="00665B80">
              <w:rPr>
                <w:rFonts w:cs="Times New Roman"/>
                <w:szCs w:val="28"/>
              </w:rPr>
              <w:t>Программирование на ассемблере</w:t>
            </w:r>
          </w:p>
        </w:tc>
      </w:tr>
      <w:tr w:rsidR="008A4EA8" w14:paraId="2051128B" w14:textId="77777777" w:rsidTr="00037688">
        <w:tc>
          <w:tcPr>
            <w:tcW w:w="2793" w:type="dxa"/>
            <w:gridSpan w:val="2"/>
          </w:tcPr>
          <w:p w14:paraId="59491FCB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на тему</w:t>
            </w:r>
          </w:p>
        </w:tc>
        <w:tc>
          <w:tcPr>
            <w:tcW w:w="62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559C11" w14:textId="77777777" w:rsidR="008A4EA8" w:rsidRPr="008A4EA8" w:rsidRDefault="008A4EA8" w:rsidP="00CC59D3">
            <w:pPr>
              <w:jc w:val="center"/>
              <w:rPr>
                <w:rFonts w:cs="Times New Roman"/>
                <w:szCs w:val="28"/>
              </w:rPr>
            </w:pPr>
            <w:r w:rsidRPr="008A4EA8">
              <w:rPr>
                <w:rFonts w:cs="Times New Roman"/>
                <w:szCs w:val="28"/>
              </w:rPr>
              <w:t>«Программирование на языке низкого уровня»</w:t>
            </w:r>
          </w:p>
        </w:tc>
      </w:tr>
      <w:tr w:rsidR="008A4EA8" w14:paraId="0F286735" w14:textId="77777777" w:rsidTr="00037688">
        <w:trPr>
          <w:trHeight w:val="841"/>
        </w:trPr>
        <w:tc>
          <w:tcPr>
            <w:tcW w:w="4137" w:type="dxa"/>
            <w:gridSpan w:val="3"/>
          </w:tcPr>
          <w:p w14:paraId="61411438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18B18B40" w14:textId="77777777" w:rsidR="00E22843" w:rsidRDefault="00E22843">
            <w:pPr>
              <w:rPr>
                <w:rFonts w:cs="Times New Roman"/>
                <w:sz w:val="24"/>
                <w:szCs w:val="24"/>
              </w:rPr>
            </w:pPr>
          </w:p>
          <w:p w14:paraId="6E37E718" w14:textId="77777777" w:rsidR="00665B80" w:rsidRDefault="00665B80" w:rsidP="00754075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71A9838B" w14:textId="77777777" w:rsidR="008A4EA8" w:rsidRPr="00CC59D3" w:rsidRDefault="008A4EA8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Выполнил студент группы</w:t>
            </w:r>
          </w:p>
        </w:tc>
      </w:tr>
      <w:tr w:rsidR="008A4EA8" w14:paraId="0707CBD3" w14:textId="77777777" w:rsidTr="00037688">
        <w:tc>
          <w:tcPr>
            <w:tcW w:w="4137" w:type="dxa"/>
            <w:gridSpan w:val="3"/>
          </w:tcPr>
          <w:p w14:paraId="1C0C0B89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152351DA" w14:textId="77777777" w:rsidR="008A4EA8" w:rsidRPr="008A4EA8" w:rsidRDefault="00C833B7" w:rsidP="008A4E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1ПИб-01-1оп-21</w:t>
            </w:r>
          </w:p>
        </w:tc>
      </w:tr>
      <w:tr w:rsidR="008A4EA8" w14:paraId="05CF365E" w14:textId="77777777" w:rsidTr="00037688">
        <w:trPr>
          <w:trHeight w:val="184"/>
        </w:trPr>
        <w:tc>
          <w:tcPr>
            <w:tcW w:w="4137" w:type="dxa"/>
            <w:gridSpan w:val="3"/>
          </w:tcPr>
          <w:p w14:paraId="512316E6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4A3246B4" w14:textId="77777777" w:rsidR="008A4EA8" w:rsidRPr="00CC59D3" w:rsidRDefault="008A4EA8" w:rsidP="008A4EA8">
            <w:pPr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CC59D3">
              <w:rPr>
                <w:rFonts w:cs="Times New Roman"/>
                <w:i/>
                <w:sz w:val="20"/>
                <w:szCs w:val="20"/>
              </w:rPr>
              <w:t>группа</w:t>
            </w:r>
          </w:p>
        </w:tc>
      </w:tr>
      <w:tr w:rsidR="008A4EA8" w14:paraId="07972C5B" w14:textId="77777777" w:rsidTr="00037688">
        <w:tc>
          <w:tcPr>
            <w:tcW w:w="4137" w:type="dxa"/>
            <w:gridSpan w:val="3"/>
          </w:tcPr>
          <w:p w14:paraId="796578DB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44DA590D" w14:textId="77777777" w:rsidR="008A4EA8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8A4EA8" w14:paraId="52F6809C" w14:textId="77777777" w:rsidTr="00037688">
        <w:tc>
          <w:tcPr>
            <w:tcW w:w="4137" w:type="dxa"/>
            <w:gridSpan w:val="3"/>
          </w:tcPr>
          <w:p w14:paraId="4D8D505C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4150C731" w14:textId="77777777" w:rsidR="008A4EA8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09.03.04 Программная инженерия</w:t>
            </w:r>
          </w:p>
        </w:tc>
      </w:tr>
      <w:tr w:rsidR="008A4EA8" w14:paraId="2056658D" w14:textId="77777777" w:rsidTr="00037688">
        <w:trPr>
          <w:trHeight w:val="468"/>
        </w:trPr>
        <w:tc>
          <w:tcPr>
            <w:tcW w:w="4137" w:type="dxa"/>
            <w:gridSpan w:val="3"/>
          </w:tcPr>
          <w:p w14:paraId="55B0CA65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7A5169D7" w14:textId="77777777" w:rsidR="008A4EA8" w:rsidRPr="00CC59D3" w:rsidRDefault="00CC59D3" w:rsidP="00CC59D3">
            <w:pPr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шифр, наименование</w:t>
            </w:r>
          </w:p>
        </w:tc>
      </w:tr>
      <w:tr w:rsidR="008A4EA8" w14:paraId="65F0A656" w14:textId="77777777" w:rsidTr="00037688">
        <w:tc>
          <w:tcPr>
            <w:tcW w:w="4137" w:type="dxa"/>
            <w:gridSpan w:val="3"/>
          </w:tcPr>
          <w:p w14:paraId="2D82A339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07BC82C0" w14:textId="1EDF4136" w:rsidR="008A4EA8" w:rsidRPr="00C833B7" w:rsidRDefault="0084232F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Пикалова Анастасия Сергеевна</w:t>
            </w:r>
          </w:p>
        </w:tc>
      </w:tr>
      <w:tr w:rsidR="008A4EA8" w14:paraId="196E28DC" w14:textId="77777777" w:rsidTr="00037688">
        <w:trPr>
          <w:trHeight w:val="507"/>
        </w:trPr>
        <w:tc>
          <w:tcPr>
            <w:tcW w:w="4137" w:type="dxa"/>
            <w:gridSpan w:val="3"/>
          </w:tcPr>
          <w:p w14:paraId="5C2A1FFC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5719F238" w14:textId="77777777" w:rsidR="008A4EA8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CC59D3">
              <w:rPr>
                <w:rFonts w:cs="Times New Roman"/>
                <w:i/>
                <w:sz w:val="20"/>
                <w:szCs w:val="20"/>
              </w:rPr>
              <w:t>амилия, имя, отчество</w:t>
            </w:r>
          </w:p>
        </w:tc>
      </w:tr>
      <w:tr w:rsidR="008A4EA8" w14:paraId="55248E58" w14:textId="77777777" w:rsidTr="00037688">
        <w:tc>
          <w:tcPr>
            <w:tcW w:w="4137" w:type="dxa"/>
            <w:gridSpan w:val="3"/>
          </w:tcPr>
          <w:p w14:paraId="32224395" w14:textId="77777777" w:rsidR="008A4EA8" w:rsidRPr="00CC59D3" w:rsidRDefault="008A4EA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34" w:type="dxa"/>
            <w:gridSpan w:val="2"/>
          </w:tcPr>
          <w:p w14:paraId="678785CA" w14:textId="77777777" w:rsidR="008A4EA8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Руководитель</w:t>
            </w:r>
          </w:p>
        </w:tc>
      </w:tr>
      <w:tr w:rsidR="008A4EA8" w14:paraId="5060E64D" w14:textId="77777777" w:rsidTr="00037688">
        <w:tc>
          <w:tcPr>
            <w:tcW w:w="4137" w:type="dxa"/>
            <w:gridSpan w:val="3"/>
          </w:tcPr>
          <w:p w14:paraId="76759863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186406AD" w14:textId="77777777" w:rsidR="008A4EA8" w:rsidRDefault="00F876B4" w:rsidP="003C02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Виноградова Людмила Николаевна</w:t>
            </w:r>
          </w:p>
        </w:tc>
      </w:tr>
      <w:tr w:rsidR="00CC59D3" w14:paraId="1B0F5C1C" w14:textId="77777777" w:rsidTr="00037688">
        <w:trPr>
          <w:trHeight w:val="389"/>
        </w:trPr>
        <w:tc>
          <w:tcPr>
            <w:tcW w:w="4137" w:type="dxa"/>
            <w:gridSpan w:val="3"/>
          </w:tcPr>
          <w:p w14:paraId="306FEE71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511B300E" w14:textId="77777777" w:rsid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CC59D3">
              <w:rPr>
                <w:rFonts w:cs="Times New Roman"/>
                <w:i/>
                <w:sz w:val="20"/>
                <w:szCs w:val="20"/>
              </w:rPr>
              <w:t>амилия, имя, отчество</w:t>
            </w:r>
          </w:p>
        </w:tc>
      </w:tr>
      <w:tr w:rsidR="00CC59D3" w14:paraId="5BF9CFC7" w14:textId="77777777" w:rsidTr="00037688">
        <w:tc>
          <w:tcPr>
            <w:tcW w:w="4137" w:type="dxa"/>
            <w:gridSpan w:val="3"/>
          </w:tcPr>
          <w:p w14:paraId="374D5B8A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2DBD8DE8" w14:textId="77777777" w:rsidR="00CC59D3" w:rsidRDefault="009D0EF6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Доцент</w:t>
            </w:r>
          </w:p>
        </w:tc>
      </w:tr>
      <w:tr w:rsidR="00CC59D3" w14:paraId="5174F355" w14:textId="77777777" w:rsidTr="00037688">
        <w:trPr>
          <w:trHeight w:val="357"/>
        </w:trPr>
        <w:tc>
          <w:tcPr>
            <w:tcW w:w="4137" w:type="dxa"/>
            <w:gridSpan w:val="3"/>
          </w:tcPr>
          <w:p w14:paraId="19A4DE9C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64FCCDED" w14:textId="77777777" w:rsid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должность</w:t>
            </w:r>
          </w:p>
        </w:tc>
      </w:tr>
      <w:tr w:rsidR="00CC59D3" w14:paraId="7F2BAB22" w14:textId="77777777" w:rsidTr="00037688">
        <w:tc>
          <w:tcPr>
            <w:tcW w:w="4137" w:type="dxa"/>
            <w:gridSpan w:val="3"/>
          </w:tcPr>
          <w:p w14:paraId="0EA7F5D9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5C8F43DF" w14:textId="77777777" w:rsidR="00CC59D3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Дата представления работы</w:t>
            </w:r>
          </w:p>
        </w:tc>
      </w:tr>
      <w:tr w:rsidR="00CC59D3" w14:paraId="7B9BB4BA" w14:textId="77777777" w:rsidTr="00037688">
        <w:tc>
          <w:tcPr>
            <w:tcW w:w="4137" w:type="dxa"/>
            <w:gridSpan w:val="3"/>
          </w:tcPr>
          <w:p w14:paraId="4951317C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4AE43EE2" w14:textId="77777777" w:rsidR="00CC59D3" w:rsidRDefault="00CC59D3" w:rsidP="00037688">
            <w:pPr>
              <w:tabs>
                <w:tab w:val="left" w:pos="1770"/>
              </w:tabs>
              <w:ind w:firstLine="0"/>
              <w:rPr>
                <w:szCs w:val="28"/>
              </w:rPr>
            </w:pPr>
            <w:r w:rsidRPr="00CC59D3">
              <w:rPr>
                <w:szCs w:val="28"/>
              </w:rPr>
              <w:t>«____»</w:t>
            </w:r>
            <w:r w:rsidR="00E22843">
              <w:rPr>
                <w:szCs w:val="28"/>
              </w:rPr>
              <w:t xml:space="preserve"> _____________</w:t>
            </w:r>
            <w:r w:rsidR="00C833B7">
              <w:rPr>
                <w:szCs w:val="28"/>
              </w:rPr>
              <w:t xml:space="preserve"> 2022</w:t>
            </w:r>
            <w:r w:rsidRPr="00CC59D3">
              <w:rPr>
                <w:szCs w:val="28"/>
              </w:rPr>
              <w:t xml:space="preserve"> г.</w:t>
            </w:r>
          </w:p>
          <w:p w14:paraId="314D3FF7" w14:textId="77777777" w:rsidR="00E22843" w:rsidRPr="00CC59D3" w:rsidRDefault="00E22843" w:rsidP="00CC59D3">
            <w:pPr>
              <w:tabs>
                <w:tab w:val="left" w:pos="1770"/>
              </w:tabs>
              <w:rPr>
                <w:rFonts w:cs="Times New Roman"/>
                <w:szCs w:val="28"/>
              </w:rPr>
            </w:pPr>
          </w:p>
        </w:tc>
      </w:tr>
      <w:tr w:rsidR="00CC59D3" w14:paraId="75E68E69" w14:textId="77777777" w:rsidTr="00037688">
        <w:trPr>
          <w:trHeight w:val="138"/>
        </w:trPr>
        <w:tc>
          <w:tcPr>
            <w:tcW w:w="4137" w:type="dxa"/>
            <w:gridSpan w:val="3"/>
          </w:tcPr>
          <w:p w14:paraId="1F714726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57C32EC8" w14:textId="77777777" w:rsidR="00CC59D3" w:rsidRPr="00CC59D3" w:rsidRDefault="00CC59D3" w:rsidP="00CC59D3">
            <w:pPr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Заключение о допуске к защите</w:t>
            </w:r>
          </w:p>
        </w:tc>
      </w:tr>
      <w:tr w:rsidR="00CC59D3" w14:paraId="378DBDF8" w14:textId="77777777" w:rsidTr="00754075">
        <w:trPr>
          <w:trHeight w:val="124"/>
        </w:trPr>
        <w:tc>
          <w:tcPr>
            <w:tcW w:w="4137" w:type="dxa"/>
            <w:gridSpan w:val="3"/>
            <w:vMerge w:val="restart"/>
          </w:tcPr>
          <w:p w14:paraId="28F25798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74172906" w14:textId="77777777" w:rsidR="00CC59D3" w:rsidRP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C59D3" w14:paraId="1E40B039" w14:textId="77777777" w:rsidTr="00037688">
        <w:trPr>
          <w:trHeight w:val="105"/>
        </w:trPr>
        <w:tc>
          <w:tcPr>
            <w:tcW w:w="4137" w:type="dxa"/>
            <w:gridSpan w:val="3"/>
            <w:vMerge/>
          </w:tcPr>
          <w:p w14:paraId="53BDB76C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328C64" w14:textId="77777777" w:rsidR="00CC59D3" w:rsidRPr="00CC59D3" w:rsidRDefault="00CC59D3" w:rsidP="00037688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CC59D3" w14:paraId="0053292C" w14:textId="77777777" w:rsidTr="00037688">
        <w:trPr>
          <w:trHeight w:val="80"/>
        </w:trPr>
        <w:tc>
          <w:tcPr>
            <w:tcW w:w="4137" w:type="dxa"/>
            <w:gridSpan w:val="3"/>
            <w:vMerge/>
          </w:tcPr>
          <w:p w14:paraId="32B530A8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186E7A" w14:textId="77777777" w:rsidR="00CC59D3" w:rsidRP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C59D3" w14:paraId="2DE24F8B" w14:textId="77777777" w:rsidTr="00037688">
        <w:tc>
          <w:tcPr>
            <w:tcW w:w="4137" w:type="dxa"/>
            <w:gridSpan w:val="3"/>
          </w:tcPr>
          <w:p w14:paraId="115F315D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0BF56EFE" w14:textId="77777777" w:rsidR="00665B80" w:rsidRDefault="00665B80" w:rsidP="00CC59D3">
            <w:pPr>
              <w:rPr>
                <w:rFonts w:cs="Times New Roman"/>
                <w:szCs w:val="28"/>
              </w:rPr>
            </w:pPr>
          </w:p>
          <w:p w14:paraId="61AFBC93" w14:textId="6E8FB1D9" w:rsidR="00CC59D3" w:rsidRPr="00037688" w:rsidRDefault="00CC59D3" w:rsidP="00037688">
            <w:pPr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</w:rPr>
              <w:t>Оценка</w:t>
            </w:r>
            <w:r w:rsidR="00037688">
              <w:rPr>
                <w:rFonts w:cs="Times New Roman"/>
                <w:szCs w:val="28"/>
              </w:rPr>
              <w:t xml:space="preserve"> </w:t>
            </w:r>
            <w:r w:rsidR="00037688" w:rsidRPr="0084232F">
              <w:rPr>
                <w:rFonts w:cs="Times New Roman"/>
                <w:szCs w:val="28"/>
                <w:u w:val="single"/>
              </w:rPr>
              <w:t xml:space="preserve">______ </w:t>
            </w:r>
            <w:r w:rsidR="0084232F">
              <w:rPr>
                <w:rFonts w:cs="Times New Roman"/>
                <w:szCs w:val="28"/>
                <w:u w:val="single"/>
              </w:rPr>
              <w:t xml:space="preserve">    </w:t>
            </w:r>
            <w:r w:rsidR="00037688" w:rsidRPr="0084232F">
              <w:rPr>
                <w:rFonts w:cs="Times New Roman"/>
                <w:szCs w:val="28"/>
                <w:u w:val="single"/>
              </w:rPr>
              <w:t xml:space="preserve"> ________</w:t>
            </w:r>
            <w:r w:rsidR="0084232F">
              <w:rPr>
                <w:rFonts w:cs="Times New Roman"/>
                <w:szCs w:val="28"/>
                <w:u w:val="single"/>
              </w:rPr>
              <w:t xml:space="preserve">       </w:t>
            </w:r>
            <w:r w:rsidR="00037688" w:rsidRPr="0084232F">
              <w:rPr>
                <w:rFonts w:cs="Times New Roman"/>
                <w:szCs w:val="28"/>
                <w:u w:val="single"/>
              </w:rPr>
              <w:t>___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CC59D3" w14:paraId="67DB5D99" w14:textId="77777777" w:rsidTr="00037688">
        <w:tc>
          <w:tcPr>
            <w:tcW w:w="4137" w:type="dxa"/>
            <w:gridSpan w:val="3"/>
          </w:tcPr>
          <w:p w14:paraId="5E124203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1880" w:type="dxa"/>
          </w:tcPr>
          <w:p w14:paraId="7D7B67F8" w14:textId="77777777" w:rsidR="00CC59D3" w:rsidRPr="00CC59D3" w:rsidRDefault="00CC59D3" w:rsidP="00CC59D3">
            <w:pPr>
              <w:rPr>
                <w:rFonts w:cs="Times New Roman"/>
                <w:szCs w:val="28"/>
              </w:rPr>
            </w:pPr>
          </w:p>
        </w:tc>
        <w:tc>
          <w:tcPr>
            <w:tcW w:w="3054" w:type="dxa"/>
          </w:tcPr>
          <w:p w14:paraId="0250911B" w14:textId="77777777" w:rsidR="00CC59D3" w:rsidRPr="00CC59D3" w:rsidRDefault="00CC59D3" w:rsidP="00CC59D3">
            <w:pPr>
              <w:rPr>
                <w:rFonts w:cs="Times New Roman"/>
                <w:sz w:val="20"/>
                <w:szCs w:val="20"/>
              </w:rPr>
            </w:pPr>
            <w:r w:rsidRPr="00CC59D3">
              <w:rPr>
                <w:rFonts w:cs="Times New Roman"/>
                <w:sz w:val="20"/>
                <w:szCs w:val="20"/>
              </w:rPr>
              <w:t>Количество баллов</w:t>
            </w:r>
          </w:p>
        </w:tc>
      </w:tr>
      <w:tr w:rsidR="00CC59D3" w14:paraId="733F7194" w14:textId="77777777" w:rsidTr="00037688">
        <w:tc>
          <w:tcPr>
            <w:tcW w:w="4137" w:type="dxa"/>
            <w:gridSpan w:val="3"/>
          </w:tcPr>
          <w:p w14:paraId="65A2978A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299C7BA0" w14:textId="0EBAE08A" w:rsidR="00CC59D3" w:rsidRPr="00CC59D3" w:rsidRDefault="00CC59D3" w:rsidP="00CC59D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Подпись </w:t>
            </w:r>
            <w:r w:rsidR="0084232F">
              <w:rPr>
                <w:rFonts w:cs="Times New Roman"/>
                <w:szCs w:val="28"/>
              </w:rPr>
              <w:t>преподавателя _</w:t>
            </w:r>
            <w:r w:rsidR="00E22843">
              <w:rPr>
                <w:rFonts w:cs="Times New Roman"/>
                <w:szCs w:val="28"/>
              </w:rPr>
              <w:t>_______</w:t>
            </w:r>
          </w:p>
        </w:tc>
      </w:tr>
      <w:tr w:rsidR="00CC59D3" w14:paraId="3D2DD320" w14:textId="77777777" w:rsidTr="00037688">
        <w:trPr>
          <w:trHeight w:val="256"/>
        </w:trPr>
        <w:tc>
          <w:tcPr>
            <w:tcW w:w="4137" w:type="dxa"/>
            <w:gridSpan w:val="3"/>
          </w:tcPr>
          <w:p w14:paraId="63F52D67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4FDBC553" w14:textId="77777777" w:rsidR="00CC59D3" w:rsidRDefault="00CC59D3" w:rsidP="00CC59D3">
            <w:pPr>
              <w:rPr>
                <w:rFonts w:cs="Times New Roman"/>
                <w:szCs w:val="28"/>
              </w:rPr>
            </w:pPr>
          </w:p>
        </w:tc>
      </w:tr>
      <w:tr w:rsidR="00CC59D3" w14:paraId="68360D45" w14:textId="77777777" w:rsidTr="00037688">
        <w:trPr>
          <w:trHeight w:val="274"/>
        </w:trPr>
        <w:tc>
          <w:tcPr>
            <w:tcW w:w="2793" w:type="dxa"/>
            <w:gridSpan w:val="2"/>
          </w:tcPr>
          <w:p w14:paraId="22094187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6278" w:type="dxa"/>
            <w:gridSpan w:val="3"/>
          </w:tcPr>
          <w:p w14:paraId="582395C8" w14:textId="77777777" w:rsidR="00CC59D3" w:rsidRDefault="00CC59D3" w:rsidP="00754075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CC59D3" w14:paraId="19AEFAE9" w14:textId="77777777" w:rsidTr="00754075">
        <w:trPr>
          <w:trHeight w:val="60"/>
        </w:trPr>
        <w:tc>
          <w:tcPr>
            <w:tcW w:w="2793" w:type="dxa"/>
            <w:gridSpan w:val="2"/>
          </w:tcPr>
          <w:p w14:paraId="7CA7F451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6278" w:type="dxa"/>
            <w:gridSpan w:val="3"/>
          </w:tcPr>
          <w:p w14:paraId="5254C8FA" w14:textId="77777777" w:rsidR="00CC59D3" w:rsidRDefault="0044707D" w:rsidP="00CC59D3">
            <w:pPr>
              <w:rPr>
                <w:rFonts w:cs="Times New Roman"/>
                <w:szCs w:val="28"/>
              </w:rPr>
            </w:pPr>
            <w:r w:rsidRPr="00665B80">
              <w:rPr>
                <w:rFonts w:cs="Times New Roman"/>
                <w:sz w:val="24"/>
                <w:szCs w:val="24"/>
              </w:rPr>
              <w:t xml:space="preserve">Череповец, </w:t>
            </w:r>
            <w:r>
              <w:rPr>
                <w:rFonts w:cs="Times New Roman"/>
                <w:sz w:val="24"/>
                <w:szCs w:val="24"/>
                <w:u w:val="single"/>
              </w:rPr>
              <w:t>2022</w:t>
            </w:r>
          </w:p>
        </w:tc>
      </w:tr>
      <w:tr w:rsidR="00E22843" w14:paraId="6D21F748" w14:textId="77777777" w:rsidTr="00037688">
        <w:tc>
          <w:tcPr>
            <w:tcW w:w="9071" w:type="dxa"/>
            <w:gridSpan w:val="5"/>
          </w:tcPr>
          <w:p w14:paraId="68DC792F" w14:textId="77777777" w:rsidR="00E22843" w:rsidRPr="00665B80" w:rsidRDefault="0044707D" w:rsidP="00E2284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22843">
              <w:rPr>
                <w:rFonts w:cs="Times New Roman"/>
                <w:i/>
                <w:sz w:val="20"/>
                <w:szCs w:val="20"/>
              </w:rPr>
              <w:t>год</w:t>
            </w:r>
          </w:p>
        </w:tc>
      </w:tr>
    </w:tbl>
    <w:p w14:paraId="4B1884FC" w14:textId="77777777" w:rsidR="00821E21" w:rsidRPr="00821E21" w:rsidRDefault="00821E21" w:rsidP="00665B80">
      <w:p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6B28CE5" w14:textId="4851F046" w:rsidR="00821E21" w:rsidRPr="00821E21" w:rsidRDefault="00821E21" w:rsidP="00665B80">
      <w:pPr>
        <w:spacing w:after="0" w:line="360" w:lineRule="auto"/>
        <w:ind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t>Курсовая работа по предмету: «Программирование н</w:t>
      </w:r>
      <w:r w:rsidR="009B3BEA">
        <w:rPr>
          <w:rFonts w:ascii="Times New Roman" w:hAnsi="Times New Roman" w:cs="Times New Roman"/>
          <w:sz w:val="28"/>
          <w:szCs w:val="28"/>
        </w:rPr>
        <w:t>а языке низкого уровня» выполнена</w:t>
      </w:r>
      <w:r w:rsidRPr="00821E2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84232F">
        <w:rPr>
          <w:rFonts w:ascii="Times New Roman" w:hAnsi="Times New Roman" w:cs="Times New Roman"/>
          <w:sz w:val="28"/>
          <w:szCs w:val="28"/>
        </w:rPr>
        <w:t>кой</w:t>
      </w:r>
      <w:r w:rsidR="00C833B7">
        <w:rPr>
          <w:rFonts w:ascii="Times New Roman" w:hAnsi="Times New Roman" w:cs="Times New Roman"/>
          <w:sz w:val="28"/>
          <w:szCs w:val="28"/>
        </w:rPr>
        <w:t xml:space="preserve"> группы 1ПИб-01-1</w:t>
      </w:r>
      <w:r w:rsidRPr="00821E21">
        <w:rPr>
          <w:rFonts w:ascii="Times New Roman" w:hAnsi="Times New Roman" w:cs="Times New Roman"/>
          <w:sz w:val="28"/>
          <w:szCs w:val="28"/>
        </w:rPr>
        <w:t>оп</w:t>
      </w:r>
      <w:r w:rsidR="00C833B7">
        <w:rPr>
          <w:rFonts w:ascii="Times New Roman" w:hAnsi="Times New Roman" w:cs="Times New Roman"/>
          <w:sz w:val="28"/>
          <w:szCs w:val="28"/>
        </w:rPr>
        <w:t>-21</w:t>
      </w:r>
      <w:r w:rsidRPr="00821E21">
        <w:rPr>
          <w:rFonts w:ascii="Times New Roman" w:hAnsi="Times New Roman" w:cs="Times New Roman"/>
          <w:sz w:val="28"/>
          <w:szCs w:val="28"/>
        </w:rPr>
        <w:t xml:space="preserve"> Института информационных технологий </w:t>
      </w:r>
      <w:r w:rsidR="0084232F">
        <w:rPr>
          <w:rFonts w:ascii="Times New Roman" w:hAnsi="Times New Roman" w:cs="Times New Roman"/>
          <w:sz w:val="28"/>
          <w:szCs w:val="28"/>
        </w:rPr>
        <w:t>Пикаловой Анастасии Сергеевной</w:t>
      </w:r>
      <w:r w:rsidRPr="00821E21">
        <w:rPr>
          <w:rFonts w:ascii="Times New Roman" w:hAnsi="Times New Roman" w:cs="Times New Roman"/>
          <w:sz w:val="28"/>
          <w:szCs w:val="28"/>
        </w:rPr>
        <w:t>.</w:t>
      </w:r>
    </w:p>
    <w:p w14:paraId="0AD3DC66" w14:textId="77777777" w:rsidR="00821E21" w:rsidRDefault="00821E21" w:rsidP="004E72A8">
      <w:pPr>
        <w:spacing w:after="0" w:line="360" w:lineRule="auto"/>
        <w:ind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t>При создании программы использовалось Техн</w:t>
      </w:r>
      <w:r w:rsidR="004E72A8">
        <w:rPr>
          <w:rFonts w:ascii="Times New Roman" w:hAnsi="Times New Roman" w:cs="Times New Roman"/>
          <w:sz w:val="28"/>
          <w:szCs w:val="28"/>
        </w:rPr>
        <w:t>ическое задание (приложение 1)</w:t>
      </w:r>
      <w:r w:rsidR="00754075">
        <w:rPr>
          <w:rFonts w:ascii="Times New Roman" w:hAnsi="Times New Roman" w:cs="Times New Roman"/>
          <w:sz w:val="28"/>
          <w:szCs w:val="28"/>
        </w:rPr>
        <w:t>.</w:t>
      </w:r>
      <w:r w:rsidR="004E72A8" w:rsidRPr="004E72A8">
        <w:rPr>
          <w:rFonts w:ascii="Times New Roman" w:hAnsi="Times New Roman" w:cs="Times New Roman"/>
          <w:sz w:val="28"/>
          <w:szCs w:val="28"/>
        </w:rPr>
        <w:t xml:space="preserve"> </w:t>
      </w:r>
      <w:r w:rsidRPr="00821E21">
        <w:rPr>
          <w:rFonts w:ascii="Times New Roman" w:hAnsi="Times New Roman" w:cs="Times New Roman"/>
          <w:sz w:val="28"/>
          <w:szCs w:val="28"/>
        </w:rPr>
        <w:t>Курсовая работа содержит в себе описание созданного приложения.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52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BAF929" w14:textId="77777777" w:rsidR="00C821C3" w:rsidRPr="00C821C3" w:rsidRDefault="00C821C3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BF59E5F" w14:textId="77777777" w:rsidR="00C821C3" w:rsidRPr="00C821C3" w:rsidRDefault="00C821C3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1598419" w:history="1">
            <w:r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_Toc121598419 \h </w:instrTex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95B63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0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Изучение и описание предметной области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_Toc121598420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C39346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1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Постановка задачи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_Toc121598421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F5A1A5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2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Логическое проектирование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_Toc121598422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472023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3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Физическое проектирование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_Toc121598423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A8DFD2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4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Кодирование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_Toc121598424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9F2D90" w14:textId="77777777" w:rsidR="00C821C3" w:rsidRPr="00C821C3" w:rsidRDefault="00AB599E">
          <w:pPr>
            <w:pStyle w:val="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5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Тестирование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_Toc121598425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A3E8F3" w14:textId="77777777" w:rsidR="00C821C3" w:rsidRPr="00C821C3" w:rsidRDefault="00AB599E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6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_Toc121598426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C5A84" w14:textId="77777777" w:rsidR="00C821C3" w:rsidRPr="00C821C3" w:rsidRDefault="00AB599E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7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_Toc121598427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99422F" w14:textId="77777777" w:rsidR="00C821C3" w:rsidRPr="00C821C3" w:rsidRDefault="00AB599E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8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1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 Техническое задание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_Toc121598428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8CE2D0" w14:textId="77777777" w:rsidR="00C821C3" w:rsidRPr="00C821C3" w:rsidRDefault="00AB599E" w:rsidP="00C821C3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9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Текст программы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_Toc121598429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E601F4" w14:textId="77777777" w:rsidR="00C821C3" w:rsidRPr="00C821C3" w:rsidRDefault="00AB599E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52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3.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Руководство пользователя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_Toc121598452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01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E5D6EA" w14:textId="4D463FA1" w:rsidR="00C821C3" w:rsidRDefault="00C821C3">
          <w:r w:rsidRPr="00C821C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72B0B6" w14:textId="77777777" w:rsidR="00821E21" w:rsidRPr="00665B80" w:rsidRDefault="00821E21">
      <w:pPr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br w:type="page"/>
      </w:r>
    </w:p>
    <w:p w14:paraId="3FF230ED" w14:textId="77777777" w:rsidR="00821E21" w:rsidRPr="00665B80" w:rsidRDefault="00821E21" w:rsidP="00B942C9">
      <w:pPr>
        <w:pStyle w:val="a4"/>
        <w:spacing w:line="360" w:lineRule="auto"/>
        <w:outlineLvl w:val="0"/>
      </w:pPr>
      <w:bookmarkStart w:id="0" w:name="_Toc89299473"/>
      <w:bookmarkStart w:id="1" w:name="_Toc121598419"/>
      <w:r w:rsidRPr="00665B80">
        <w:lastRenderedPageBreak/>
        <w:t>Введение</w:t>
      </w:r>
      <w:bookmarkEnd w:id="0"/>
      <w:bookmarkEnd w:id="1"/>
    </w:p>
    <w:p w14:paraId="3E9DCFE9" w14:textId="77777777" w:rsidR="0084232F" w:rsidRPr="0084232F" w:rsidRDefault="0084232F" w:rsidP="0084232F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232F">
        <w:rPr>
          <w:rFonts w:ascii="Times New Roman" w:hAnsi="Times New Roman" w:cs="Times New Roman"/>
          <w:sz w:val="28"/>
          <w:szCs w:val="28"/>
        </w:rPr>
        <w:t>Микропроцессоры корпорации Intel и персональные компьютеры на их основе прошли не очень долгий, но на самом деле значительный путь развития, в ходе которого их возможности и даже принципы их архитектуры кардинально изменились.</w:t>
      </w:r>
    </w:p>
    <w:p w14:paraId="03989755" w14:textId="7016C9C2" w:rsidR="0084232F" w:rsidRPr="0084232F" w:rsidRDefault="0084232F" w:rsidP="0084232F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232F">
        <w:rPr>
          <w:rFonts w:ascii="Times New Roman" w:hAnsi="Times New Roman" w:cs="Times New Roman"/>
          <w:sz w:val="28"/>
          <w:szCs w:val="28"/>
        </w:rPr>
        <w:t>В то же время при кардинальных изменениях в микропроцессоре разработчики были вынуждены постоянно помнить о необходимости обеспечения совместимости новых моделей со старыми, чтобы не пугать потенциального покупателя перспективой полной замены освоенного или разработанного им программного обеспечения. В результате современные микропроцессоры Pentium, которые обеспечивают такие возможности, как 32-разрядная адресация практически неограниченного объема памяти, режим многозадачности с одновременным выполнением нескольких программ, аппаратная защита операционной системы и прикладных программ друг от друга, богатый набор других эффективных команд и методов адресации, могут одновременно работают (и часто срабатывают) в режиме первых микропроцессоров 8086, используя только мегабайт оперативной памяти, 16-битные операнды (т.е. j. числа в диапазоне до 2^6-1=65535) и ограниченный состав команды. Поскольку программирование на языке ассемблера напрямую влияет на аппаратные возможности микропроцессора, в первую очередь необходимо выяснить, в какой степени программист может использовать новые возможности микропроцессоров в своих программах, и какие проблемы с несовместимостью программного обеспечения могут возникнуть в этом случае.</w:t>
      </w:r>
    </w:p>
    <w:p w14:paraId="0FF239E6" w14:textId="460F6243" w:rsidR="0084232F" w:rsidRPr="0084232F" w:rsidRDefault="0084232F" w:rsidP="0084232F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232F">
        <w:rPr>
          <w:rFonts w:ascii="Times New Roman" w:hAnsi="Times New Roman" w:cs="Times New Roman"/>
          <w:sz w:val="28"/>
          <w:szCs w:val="28"/>
        </w:rPr>
        <w:t xml:space="preserve">Первые персональные компьютеры корпорации IBM, появившиеся в 1981 году и получившие название IBM PC, использовали в качестве центрального вычислительного узла 16-разрядный микропроцессор с 8-разрядной внешней шиной Intel 8088. Позже в персональных компьютерах использовалась другая версия микропроцессора - 8086, которая отличалась от 8088 тем, что была полностью 16-разрядной. С тех пор его название стало нарицательным, и в </w:t>
      </w:r>
      <w:r w:rsidRPr="0084232F">
        <w:rPr>
          <w:rFonts w:ascii="Times New Roman" w:hAnsi="Times New Roman" w:cs="Times New Roman"/>
          <w:sz w:val="28"/>
          <w:szCs w:val="28"/>
        </w:rPr>
        <w:lastRenderedPageBreak/>
        <w:t>программах, которые используют только возможности процессоров 8088 или 8086, говорят, что они работают в режиме 86. processor.</w:t>
      </w:r>
    </w:p>
    <w:p w14:paraId="5AA3F1DD" w14:textId="77777777" w:rsidR="0084232F" w:rsidRPr="0084232F" w:rsidRDefault="0084232F" w:rsidP="0084232F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232F">
        <w:rPr>
          <w:rFonts w:ascii="Times New Roman" w:hAnsi="Times New Roman" w:cs="Times New Roman"/>
          <w:sz w:val="28"/>
          <w:szCs w:val="28"/>
        </w:rPr>
        <w:t>Целью данной курсовой работы является приобретение практических навыков программирования на языке ассемблера.</w:t>
      </w:r>
    </w:p>
    <w:p w14:paraId="601077CC" w14:textId="7E5448DE" w:rsidR="00821E21" w:rsidRPr="002010B7" w:rsidRDefault="0084232F" w:rsidP="00863E87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232F">
        <w:rPr>
          <w:rFonts w:ascii="Times New Roman" w:hAnsi="Times New Roman" w:cs="Times New Roman"/>
          <w:sz w:val="28"/>
          <w:szCs w:val="28"/>
        </w:rPr>
        <w:t>Результатом курсовой работы является разработка программы, которая вычисляет значение суммы</w:t>
      </w:r>
      <w:r w:rsidR="002010B7" w:rsidRPr="002010B7">
        <w:rPr>
          <w:rFonts w:ascii="Times New Roman" w:hAnsi="Times New Roman" w:cs="Times New Roman"/>
          <w:sz w:val="28"/>
          <w:szCs w:val="28"/>
        </w:rPr>
        <w:t>.</w:t>
      </w:r>
    </w:p>
    <w:p w14:paraId="72D0C7EA" w14:textId="77777777" w:rsidR="00821E21" w:rsidRPr="00665B80" w:rsidRDefault="00821E21" w:rsidP="00B942C9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br w:type="page"/>
      </w:r>
    </w:p>
    <w:p w14:paraId="4E92510C" w14:textId="77777777" w:rsidR="00665B80" w:rsidRDefault="00821E21" w:rsidP="00B942C9">
      <w:pPr>
        <w:pStyle w:val="a4"/>
        <w:spacing w:line="360" w:lineRule="auto"/>
        <w:ind w:left="0"/>
        <w:outlineLvl w:val="1"/>
      </w:pPr>
      <w:bookmarkStart w:id="2" w:name="_Toc89299474"/>
      <w:bookmarkStart w:id="3" w:name="_Toc121598420"/>
      <w:r w:rsidRPr="00F63B50">
        <w:lastRenderedPageBreak/>
        <w:t>1</w:t>
      </w:r>
      <w:r w:rsidRPr="005C266F">
        <w:t>. Изучение и описание предметной области</w:t>
      </w:r>
      <w:bookmarkEnd w:id="2"/>
      <w:bookmarkEnd w:id="3"/>
    </w:p>
    <w:p w14:paraId="1E7E9D8B" w14:textId="479F1E33" w:rsidR="0084232F" w:rsidRPr="0084232F" w:rsidRDefault="0084232F" w:rsidP="00863E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 обрабатывает информацию, выполняя определенные команды. Таких команд может быть более тысячи. У каждой команды есть свой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63E87" w:rsidRP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 всех команд процессора записаны в двоичной форме в специальном документе, который называется системой команд процессора.</w:t>
      </w:r>
      <w:r w:rsid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63E87" w:rsidRP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процессора своя система команд, поэтому один и тот же код для, разных процессоров может обозначать разные команды. Если же процессоры имеют ограниченную совместимость, то их рассматривают как семейство.</w:t>
      </w:r>
      <w:r w:rsid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командой передачи данных является команда MOV, которая выполняет операцию присваивания: приемник MOV, источник команда MOV присваивает значение операнда получателя значению операнда источника. Универсальный регистр, сегментный регистр или ячейка памяти могут выступать в качестве приемника, константа, универсальный регистр, сегментный регистр или ячейка памяти могут выступать в качестве источника. Оба операнда должны быть одинакового размера.</w:t>
      </w:r>
    </w:p>
    <w:p w14:paraId="232CC6D8" w14:textId="77777777" w:rsidR="00863E87" w:rsidRDefault="0084232F" w:rsidP="00863E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Микропроцессор может передавать данные на порты ввода-вывода, поддерживаемые аппаратным обеспечением, и использовать линии ввода-вывода процессора, соответствующие их назначению. Адресное пространство аппаратного ввода-вывода процессора не является адресным пространством физической памяти. </w:t>
      </w:r>
      <w:r w:rsidR="00863E87" w:rsidRP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Адресное пространство ввода-вывода состоит из 64Кбайт индивидуально адресуемых 8-битных портов ввода-вывода, имеющих адреса 0…</w:t>
      </w:r>
      <w:proofErr w:type="spellStart"/>
      <w:r w:rsidR="00863E87" w:rsidRP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FFFFh</w:t>
      </w:r>
      <w:proofErr w:type="spellEnd"/>
      <w:r w:rsidR="00863E87" w:rsidRPr="00863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Адреса 0F8h…0FFh являются резервными. Любые два последовательных 8-битных порта могут быть объединены в 16-битный порт, 4 последовательных 8-битных порта – в 32-битный порт. </w:t>
      </w:r>
    </w:p>
    <w:p w14:paraId="031D7FB2" w14:textId="3EFDA196" w:rsidR="0084232F" w:rsidRPr="0084232F" w:rsidRDefault="0084232F" w:rsidP="00863E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преобразования типов предназначены для правильного изменения размера операнда, неявно установленного в регистре накопителя (EAX, AX, AL). Операнд не указывается сразу после сочетания клавиш.</w:t>
      </w:r>
    </w:p>
    <w:p w14:paraId="1DB886BD" w14:textId="40EADDE0" w:rsidR="0084232F" w:rsidRPr="0084232F" w:rsidRDefault="0084232F" w:rsidP="0084232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Команды прерывания предназначены для управления программными прерываниями. Как правило, прерывание </w:t>
      </w:r>
      <w:r w:rsidR="00863E87"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асинхронное выключение процессора, вызванное запуском устройства ввода-вывода. Исключением </w:t>
      </w: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являются синхронные прерывания, которые возникают, когда во время выполнения команды определяются определенные предопределенные условия. При получении сигнала прерывания процессор останавливает выполнение текущей программы и переключается на выполнение обработчика прерываний, предварительно записанного для каждого прерывания. Архитектура IA-32 поддерживает 17 аппаратных векторов прерываний и 224 определяемых пользователем. Команда INT вызывает обработчик прерывания, указанный операндом (константой). Операнд определяет номер вектора прерывания BIOS от 0 до 255, представленный в виде 8-разрядного целого числа без знака. Когда вызывается обработчик прерываний, регистры EIP, CS и EFLAGS сохраняются в стеке. Нарушение переполнения вызывается отдельной командой INTO и имеет вектор 04h.</w:t>
      </w:r>
    </w:p>
    <w:p w14:paraId="20D09852" w14:textId="4B15C78B" w:rsidR="00665B80" w:rsidRDefault="0084232F" w:rsidP="00863E87">
      <w:pPr>
        <w:spacing w:after="0" w:line="360" w:lineRule="auto"/>
        <w:ind w:firstLine="708"/>
        <w:jc w:val="both"/>
      </w:pPr>
      <w:r w:rsidRPr="00842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организации цикла - по умолчанию используйте регистр ECX в качестве счетчика количества повторений цикла. Каждый раз, когда вы запускаете команду LOOPcc, значение реестра ECX уменьшается на 1, а затем сравнивается с 0. Если ECX=0, выполнение цикла заканчивается, и программный код, написанный после команды LOOPcc, продолжает выполнение. Если ECX содержит ненулевое значение, выполняется переход к адресу операнда команды LOOPcc.</w:t>
      </w:r>
      <w:r w:rsidR="004E72A8">
        <w:br w:type="page"/>
      </w:r>
    </w:p>
    <w:p w14:paraId="7D704299" w14:textId="77777777" w:rsidR="00821E21" w:rsidRDefault="00821E21" w:rsidP="00B942C9">
      <w:pPr>
        <w:pStyle w:val="a4"/>
        <w:spacing w:line="360" w:lineRule="auto"/>
        <w:ind w:left="0"/>
        <w:outlineLvl w:val="1"/>
      </w:pPr>
      <w:bookmarkStart w:id="4" w:name="_Toc89299475"/>
      <w:bookmarkStart w:id="5" w:name="_Toc121598421"/>
      <w:r w:rsidRPr="00F63B50">
        <w:lastRenderedPageBreak/>
        <w:t>2</w:t>
      </w:r>
      <w:r w:rsidRPr="005C266F">
        <w:t>. Постановка задачи</w:t>
      </w:r>
      <w:bookmarkEnd w:id="4"/>
      <w:bookmarkEnd w:id="5"/>
    </w:p>
    <w:p w14:paraId="56B7EC5B" w14:textId="3B356657" w:rsidR="009F1D78" w:rsidRDefault="00665B80" w:rsidP="008415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</w:t>
      </w:r>
      <w:r w:rsidR="00353C66">
        <w:rPr>
          <w:rFonts w:ascii="Times New Roman" w:hAnsi="Times New Roman" w:cs="Times New Roman"/>
          <w:sz w:val="28"/>
          <w:szCs w:val="28"/>
        </w:rPr>
        <w:t>программы, вычисляющей значение суммы</w:t>
      </w:r>
      <w:r w:rsidR="009F1D78">
        <w:rPr>
          <w:rFonts w:ascii="Times New Roman" w:hAnsi="Times New Roman" w:cs="Times New Roman"/>
          <w:sz w:val="28"/>
          <w:szCs w:val="28"/>
        </w:rPr>
        <w:t xml:space="preserve"> </w:t>
      </w:r>
      <w:r w:rsidR="009F1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1</w:t>
      </w:r>
      <w:r w:rsidR="009F1D78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53C66">
        <w:rPr>
          <w:rFonts w:ascii="Times New Roman" w:hAnsi="Times New Roman" w:cs="Times New Roman"/>
          <w:sz w:val="28"/>
          <w:szCs w:val="28"/>
        </w:rPr>
        <w:t>.</w:t>
      </w:r>
    </w:p>
    <w:p w14:paraId="0AA3DBCB" w14:textId="77777777" w:rsidR="00863E87" w:rsidRDefault="00863E87" w:rsidP="008415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F333CD" w14:textId="2C96B8DB" w:rsidR="009F1D78" w:rsidRPr="002010B7" w:rsidRDefault="00AB599E" w:rsidP="00863E87">
      <w:pPr>
        <w:spacing w:after="0" w:line="360" w:lineRule="auto"/>
        <w:ind w:firstLine="708"/>
        <w:jc w:val="center"/>
        <w:rPr>
          <w:rFonts w:cs="Times New Roman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/>
                  <w:sz w:val="32"/>
                  <w:szCs w:val="32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7i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j+1</m:t>
                  </m:r>
                </m:den>
              </m:f>
            </m:e>
          </m:nary>
        </m:oMath>
      </m:oMathPara>
    </w:p>
    <w:p w14:paraId="55172A05" w14:textId="77777777" w:rsidR="00665B80" w:rsidRPr="009F1D78" w:rsidRDefault="009F1D78" w:rsidP="009F1D78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</w:t>
      </w:r>
      <w:r w:rsidR="004E72A8">
        <w:rPr>
          <w:rFonts w:cs="Times New Roman"/>
          <w:szCs w:val="28"/>
        </w:rPr>
        <w:br w:type="page"/>
      </w:r>
    </w:p>
    <w:p w14:paraId="74B3E6E4" w14:textId="77777777" w:rsidR="00665B80" w:rsidRDefault="00821E21" w:rsidP="00B942C9">
      <w:pPr>
        <w:pStyle w:val="a4"/>
        <w:spacing w:line="360" w:lineRule="auto"/>
        <w:ind w:left="0"/>
        <w:outlineLvl w:val="1"/>
      </w:pPr>
      <w:bookmarkStart w:id="6" w:name="_Toc89299476"/>
      <w:bookmarkStart w:id="7" w:name="_Toc121598422"/>
      <w:r>
        <w:lastRenderedPageBreak/>
        <w:t>3. Логическое проектирование</w:t>
      </w:r>
      <w:bookmarkEnd w:id="6"/>
      <w:bookmarkEnd w:id="7"/>
    </w:p>
    <w:p w14:paraId="34ADBA4E" w14:textId="4C1E65B7" w:rsidR="00665B80" w:rsidRPr="00800F22" w:rsidRDefault="00800F22" w:rsidP="00B942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F22">
        <w:rPr>
          <w:rFonts w:ascii="Times New Roman" w:hAnsi="Times New Roman" w:cs="Times New Roman"/>
          <w:sz w:val="28"/>
          <w:szCs w:val="28"/>
        </w:rPr>
        <w:t xml:space="preserve">После запуска программы происходит ввод переменной 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0F22">
        <w:rPr>
          <w:rFonts w:ascii="Times New Roman" w:hAnsi="Times New Roman" w:cs="Times New Roman"/>
          <w:sz w:val="28"/>
          <w:szCs w:val="28"/>
        </w:rPr>
        <w:t xml:space="preserve"> и переменной 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00F22">
        <w:rPr>
          <w:rFonts w:ascii="Times New Roman" w:hAnsi="Times New Roman" w:cs="Times New Roman"/>
          <w:sz w:val="28"/>
          <w:szCs w:val="28"/>
        </w:rPr>
        <w:t xml:space="preserve">, затем происходит занесение адреса подпрограммы в таблицу векторов прерываний при помощи функций DOS 25h и 35h, затем подпрограмма вызывается  пользовательским прерыванием INT 60h и идёт расчёт суммы ряда: в цикле пока 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0F22">
        <w:rPr>
          <w:rFonts w:ascii="Times New Roman" w:hAnsi="Times New Roman" w:cs="Times New Roman"/>
          <w:sz w:val="28"/>
          <w:szCs w:val="28"/>
        </w:rPr>
        <w:t xml:space="preserve"> не равно нулю осуществляется увеличение </w:t>
      </w:r>
      <w:proofErr w:type="spellStart"/>
      <w:r w:rsidRPr="00800F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0F22">
        <w:rPr>
          <w:rFonts w:ascii="Times New Roman" w:hAnsi="Times New Roman" w:cs="Times New Roman"/>
          <w:sz w:val="28"/>
          <w:szCs w:val="28"/>
        </w:rPr>
        <w:t xml:space="preserve"> на единицу, умножение </w:t>
      </w:r>
      <w:proofErr w:type="spellStart"/>
      <w:r w:rsidRPr="00800F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0F22">
        <w:rPr>
          <w:rFonts w:ascii="Times New Roman" w:hAnsi="Times New Roman" w:cs="Times New Roman"/>
          <w:sz w:val="28"/>
          <w:szCs w:val="28"/>
        </w:rPr>
        <w:t xml:space="preserve"> на </w:t>
      </w:r>
      <w:r w:rsidR="00863E87">
        <w:rPr>
          <w:rFonts w:ascii="Times New Roman" w:hAnsi="Times New Roman" w:cs="Times New Roman"/>
          <w:sz w:val="28"/>
          <w:szCs w:val="28"/>
        </w:rPr>
        <w:t>семь</w:t>
      </w:r>
      <w:r w:rsidRPr="00800F22">
        <w:rPr>
          <w:rFonts w:ascii="Times New Roman" w:hAnsi="Times New Roman" w:cs="Times New Roman"/>
          <w:sz w:val="28"/>
          <w:szCs w:val="28"/>
        </w:rPr>
        <w:t xml:space="preserve"> и </w:t>
      </w:r>
      <w:r w:rsidR="00863E87">
        <w:rPr>
          <w:rFonts w:ascii="Times New Roman" w:hAnsi="Times New Roman" w:cs="Times New Roman"/>
          <w:sz w:val="28"/>
          <w:szCs w:val="28"/>
        </w:rPr>
        <w:t>деление</w:t>
      </w:r>
      <w:r w:rsidRPr="00800F22">
        <w:rPr>
          <w:rFonts w:ascii="Times New Roman" w:hAnsi="Times New Roman" w:cs="Times New Roman"/>
          <w:sz w:val="28"/>
          <w:szCs w:val="28"/>
        </w:rPr>
        <w:t xml:space="preserve"> этого произведения </w:t>
      </w:r>
      <w:r w:rsidR="00863E87">
        <w:rPr>
          <w:rFonts w:ascii="Times New Roman" w:hAnsi="Times New Roman" w:cs="Times New Roman"/>
          <w:sz w:val="28"/>
          <w:szCs w:val="28"/>
        </w:rPr>
        <w:t>на сумму</w:t>
      </w:r>
      <w:r w:rsidRPr="00800F22">
        <w:rPr>
          <w:rFonts w:ascii="Times New Roman" w:hAnsi="Times New Roman" w:cs="Times New Roman"/>
          <w:sz w:val="28"/>
          <w:szCs w:val="28"/>
        </w:rPr>
        <w:t xml:space="preserve"> 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8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87">
        <w:rPr>
          <w:rFonts w:ascii="Times New Roman" w:hAnsi="Times New Roman" w:cs="Times New Roman"/>
          <w:sz w:val="28"/>
          <w:szCs w:val="28"/>
        </w:rPr>
        <w:t>1</w:t>
      </w:r>
      <w:r w:rsidRPr="00800F22">
        <w:rPr>
          <w:rFonts w:ascii="Times New Roman" w:hAnsi="Times New Roman" w:cs="Times New Roman"/>
          <w:sz w:val="28"/>
          <w:szCs w:val="28"/>
        </w:rPr>
        <w:t xml:space="preserve">, потом результат суммируется с другими результатами ряда и 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0F22">
        <w:rPr>
          <w:rFonts w:ascii="Times New Roman" w:hAnsi="Times New Roman" w:cs="Times New Roman"/>
          <w:sz w:val="28"/>
          <w:szCs w:val="28"/>
        </w:rPr>
        <w:t xml:space="preserve"> уменьшается на единицу. Значение суммы всех результатов ряда заносится в регистр В</w:t>
      </w:r>
      <w:r w:rsidRPr="00800F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0F22">
        <w:rPr>
          <w:rFonts w:ascii="Times New Roman" w:hAnsi="Times New Roman" w:cs="Times New Roman"/>
          <w:sz w:val="28"/>
          <w:szCs w:val="28"/>
        </w:rPr>
        <w:t>. Восстанавливается старый вектор прерывания для пользовательского прерывания INT 60h и сумма выводится на экран.</w:t>
      </w:r>
    </w:p>
    <w:p w14:paraId="07D11762" w14:textId="77777777" w:rsidR="009D0EF6" w:rsidRPr="00B942C9" w:rsidRDefault="009D0EF6" w:rsidP="009D0EF6">
      <w:pPr>
        <w:pStyle w:val="a4"/>
        <w:spacing w:line="360" w:lineRule="auto"/>
        <w:ind w:left="0"/>
        <w:outlineLvl w:val="1"/>
      </w:pPr>
      <w:bookmarkStart w:id="8" w:name="_Toc121598423"/>
      <w:r>
        <w:t>4</w:t>
      </w:r>
      <w:r w:rsidRPr="00B942C9">
        <w:t xml:space="preserve">. </w:t>
      </w:r>
      <w:r>
        <w:t>Физическое проектирование</w:t>
      </w:r>
      <w:bookmarkEnd w:id="8"/>
    </w:p>
    <w:p w14:paraId="7B7AC44B" w14:textId="2FBC251B" w:rsidR="00A87948" w:rsidRPr="00A87948" w:rsidRDefault="00A87948" w:rsidP="002010B7">
      <w:pPr>
        <w:pStyle w:val="ab"/>
        <w:spacing w:after="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 xml:space="preserve">Программа состоит из файла </w:t>
      </w:r>
      <w:r w:rsidR="00E978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</w:t>
      </w:r>
      <w:r w:rsidR="00E9783D" w:rsidRPr="002010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E9783D" w:rsidRPr="00B942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.asm</w:t>
      </w:r>
      <w:r w:rsidRPr="00A87948">
        <w:rPr>
          <w:rFonts w:ascii="Times New Roman" w:hAnsi="Times New Roman" w:cs="Times New Roman"/>
          <w:sz w:val="28"/>
          <w:szCs w:val="28"/>
        </w:rPr>
        <w:t>, в котором содержится код программы на языке ассемблера. Функции и их параметры представлены в таблице 1.</w:t>
      </w:r>
    </w:p>
    <w:p w14:paraId="2FC96C34" w14:textId="77777777" w:rsidR="00A87948" w:rsidRPr="00A87948" w:rsidRDefault="00A87948" w:rsidP="00A87948">
      <w:pPr>
        <w:pStyle w:val="ab"/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Таблица 1</w:t>
      </w:r>
    </w:p>
    <w:p w14:paraId="5D48E393" w14:textId="77777777" w:rsidR="00A87948" w:rsidRDefault="00A87948" w:rsidP="00A87948">
      <w:pPr>
        <w:pStyle w:val="ab"/>
        <w:ind w:left="142"/>
        <w:jc w:val="center"/>
        <w:rPr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Физическое проектирование</w:t>
      </w:r>
      <w:r w:rsidRPr="00A87948">
        <w:t xml:space="preserve"> 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516"/>
        <w:gridCol w:w="1138"/>
        <w:gridCol w:w="2416"/>
        <w:gridCol w:w="4784"/>
      </w:tblGrid>
      <w:tr w:rsidR="00A87948" w:rsidRPr="00176454" w14:paraId="38254492" w14:textId="77777777" w:rsidTr="002010B7">
        <w:tc>
          <w:tcPr>
            <w:tcW w:w="1516" w:type="dxa"/>
            <w:vAlign w:val="center"/>
          </w:tcPr>
          <w:p w14:paraId="504F72B1" w14:textId="77777777" w:rsidR="00A87948" w:rsidRPr="0022601D" w:rsidRDefault="00A87948" w:rsidP="008423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Имя модуля</w:t>
            </w:r>
          </w:p>
        </w:tc>
        <w:tc>
          <w:tcPr>
            <w:tcW w:w="1138" w:type="dxa"/>
            <w:vAlign w:val="center"/>
          </w:tcPr>
          <w:p w14:paraId="12EFC68C" w14:textId="77777777" w:rsidR="00A87948" w:rsidRPr="0022601D" w:rsidRDefault="00A87948" w:rsidP="008423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Функция</w:t>
            </w:r>
          </w:p>
        </w:tc>
        <w:tc>
          <w:tcPr>
            <w:tcW w:w="2416" w:type="dxa"/>
            <w:vAlign w:val="center"/>
          </w:tcPr>
          <w:p w14:paraId="13A09EF6" w14:textId="77777777" w:rsidR="00A87948" w:rsidRPr="0022601D" w:rsidRDefault="00A87948" w:rsidP="008423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Параметры</w:t>
            </w:r>
          </w:p>
        </w:tc>
        <w:tc>
          <w:tcPr>
            <w:tcW w:w="4784" w:type="dxa"/>
            <w:vAlign w:val="center"/>
          </w:tcPr>
          <w:p w14:paraId="13FEFC64" w14:textId="77777777" w:rsidR="00A87948" w:rsidRPr="0022601D" w:rsidRDefault="00A87948" w:rsidP="008423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Выполняемое действие</w:t>
            </w:r>
          </w:p>
        </w:tc>
      </w:tr>
      <w:tr w:rsidR="00A87948" w:rsidRPr="00176454" w14:paraId="3A830EB7" w14:textId="77777777" w:rsidTr="002010B7">
        <w:tc>
          <w:tcPr>
            <w:tcW w:w="1516" w:type="dxa"/>
          </w:tcPr>
          <w:p w14:paraId="08C47061" w14:textId="7CEAC1DF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7317FCD2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10H</w:t>
            </w:r>
          </w:p>
        </w:tc>
        <w:tc>
          <w:tcPr>
            <w:tcW w:w="2416" w:type="dxa"/>
          </w:tcPr>
          <w:p w14:paraId="7A4AFE58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  <w:lang w:val="en-US"/>
              </w:rPr>
              <w:t>MOV AX, 3H</w:t>
            </w:r>
          </w:p>
        </w:tc>
        <w:tc>
          <w:tcPr>
            <w:tcW w:w="4784" w:type="dxa"/>
          </w:tcPr>
          <w:p w14:paraId="2A0C7220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Очистка экранного буфера</w:t>
            </w:r>
          </w:p>
        </w:tc>
      </w:tr>
      <w:tr w:rsidR="00A87948" w:rsidRPr="00176454" w14:paraId="6D33B952" w14:textId="77777777" w:rsidTr="002010B7">
        <w:tc>
          <w:tcPr>
            <w:tcW w:w="1516" w:type="dxa"/>
          </w:tcPr>
          <w:p w14:paraId="50D85B32" w14:textId="3FBCF80A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172F6967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</w:rPr>
              <w:t>21</w:t>
            </w:r>
            <w:r w:rsidRPr="0022601D">
              <w:rPr>
                <w:sz w:val="24"/>
                <w:szCs w:val="24"/>
                <w:lang w:val="en-US"/>
              </w:rPr>
              <w:t>H/9H</w:t>
            </w:r>
          </w:p>
        </w:tc>
        <w:tc>
          <w:tcPr>
            <w:tcW w:w="2416" w:type="dxa"/>
          </w:tcPr>
          <w:p w14:paraId="10EB5EE6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 xml:space="preserve">MOV AH,9H </w:t>
            </w:r>
          </w:p>
          <w:p w14:paraId="30A46629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22601D">
              <w:rPr>
                <w:sz w:val="24"/>
                <w:szCs w:val="24"/>
                <w:lang w:val="en-US"/>
              </w:rPr>
              <w:t>DX,OFFSET</w:t>
            </w:r>
            <w:proofErr w:type="gramEnd"/>
            <w:r w:rsidRPr="0022601D">
              <w:rPr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4784" w:type="dxa"/>
          </w:tcPr>
          <w:p w14:paraId="2DF00D1C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Выводит строку из регистра </w:t>
            </w:r>
            <w:r w:rsidRPr="0022601D">
              <w:rPr>
                <w:sz w:val="24"/>
                <w:szCs w:val="24"/>
                <w:lang w:val="en-US"/>
              </w:rPr>
              <w:t>DX</w:t>
            </w:r>
          </w:p>
        </w:tc>
      </w:tr>
      <w:tr w:rsidR="00A87948" w:rsidRPr="00176454" w14:paraId="7C8FD1D2" w14:textId="77777777" w:rsidTr="002010B7">
        <w:tc>
          <w:tcPr>
            <w:tcW w:w="1516" w:type="dxa"/>
          </w:tcPr>
          <w:p w14:paraId="745969EF" w14:textId="264C2C4F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2541EC70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21H/1H</w:t>
            </w:r>
          </w:p>
        </w:tc>
        <w:tc>
          <w:tcPr>
            <w:tcW w:w="2416" w:type="dxa"/>
          </w:tcPr>
          <w:p w14:paraId="6D184CD7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 MOV AH,01H</w:t>
            </w:r>
          </w:p>
        </w:tc>
        <w:tc>
          <w:tcPr>
            <w:tcW w:w="4784" w:type="dxa"/>
          </w:tcPr>
          <w:p w14:paraId="5848D13C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Ввод с клавиатуры в регистр </w:t>
            </w:r>
            <w:r w:rsidRPr="0022601D">
              <w:rPr>
                <w:sz w:val="24"/>
                <w:szCs w:val="24"/>
                <w:lang w:val="en-US"/>
              </w:rPr>
              <w:t>AL</w:t>
            </w:r>
          </w:p>
        </w:tc>
      </w:tr>
      <w:tr w:rsidR="00A87948" w:rsidRPr="00176454" w14:paraId="6F532266" w14:textId="77777777" w:rsidTr="002010B7">
        <w:tc>
          <w:tcPr>
            <w:tcW w:w="1516" w:type="dxa"/>
          </w:tcPr>
          <w:p w14:paraId="34715C20" w14:textId="5C2220C5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7BE814C2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  <w:lang w:val="en-US"/>
              </w:rPr>
              <w:t>21H/35H</w:t>
            </w:r>
          </w:p>
        </w:tc>
        <w:tc>
          <w:tcPr>
            <w:tcW w:w="2416" w:type="dxa"/>
          </w:tcPr>
          <w:p w14:paraId="11714E37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 xml:space="preserve">MOV AH, 35H  </w:t>
            </w:r>
          </w:p>
          <w:p w14:paraId="42D251A6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AL, 60H</w:t>
            </w:r>
          </w:p>
          <w:p w14:paraId="19931397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 xml:space="preserve">MOV X, ES     </w:t>
            </w:r>
          </w:p>
          <w:p w14:paraId="3A6349DE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Y, BX</w:t>
            </w:r>
          </w:p>
        </w:tc>
        <w:tc>
          <w:tcPr>
            <w:tcW w:w="4784" w:type="dxa"/>
          </w:tcPr>
          <w:p w14:paraId="0E15A477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Получение старого вектора прерывания и сохранение его сегмента в </w:t>
            </w:r>
            <w:r w:rsidRPr="0022601D">
              <w:rPr>
                <w:sz w:val="24"/>
                <w:szCs w:val="24"/>
                <w:lang w:val="en-US"/>
              </w:rPr>
              <w:t>X</w:t>
            </w:r>
            <w:r w:rsidRPr="0022601D">
              <w:rPr>
                <w:sz w:val="24"/>
                <w:szCs w:val="24"/>
              </w:rPr>
              <w:t xml:space="preserve">, а смещения в </w:t>
            </w:r>
            <w:r w:rsidRPr="0022601D">
              <w:rPr>
                <w:sz w:val="24"/>
                <w:szCs w:val="24"/>
                <w:lang w:val="en-US"/>
              </w:rPr>
              <w:t>Y</w:t>
            </w:r>
          </w:p>
        </w:tc>
      </w:tr>
      <w:tr w:rsidR="00A87948" w:rsidRPr="00176454" w14:paraId="1CEC48ED" w14:textId="77777777" w:rsidTr="002010B7">
        <w:tc>
          <w:tcPr>
            <w:tcW w:w="1516" w:type="dxa"/>
          </w:tcPr>
          <w:p w14:paraId="635B9398" w14:textId="679D45FE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4B3A27D4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</w:rPr>
              <w:t>21</w:t>
            </w:r>
            <w:r w:rsidRPr="0022601D">
              <w:rPr>
                <w:sz w:val="24"/>
                <w:szCs w:val="24"/>
                <w:lang w:val="en-US"/>
              </w:rPr>
              <w:t>H/25H</w:t>
            </w:r>
          </w:p>
        </w:tc>
        <w:tc>
          <w:tcPr>
            <w:tcW w:w="2416" w:type="dxa"/>
          </w:tcPr>
          <w:p w14:paraId="1116C24A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DX, OFFSET X</w:t>
            </w:r>
          </w:p>
          <w:p w14:paraId="3128554B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AX, SEG X</w:t>
            </w:r>
          </w:p>
          <w:p w14:paraId="735CF1DD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DS, AX</w:t>
            </w:r>
          </w:p>
          <w:p w14:paraId="4FB7A066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 xml:space="preserve">MOV AH, 25H  </w:t>
            </w:r>
          </w:p>
          <w:p w14:paraId="52913F4C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AL, 60H</w:t>
            </w:r>
          </w:p>
        </w:tc>
        <w:tc>
          <w:tcPr>
            <w:tcW w:w="4784" w:type="dxa"/>
          </w:tcPr>
          <w:p w14:paraId="29362313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Установка нового вектора прерывания для подпрограммы </w:t>
            </w:r>
            <w:r w:rsidRPr="0022601D">
              <w:rPr>
                <w:sz w:val="24"/>
                <w:szCs w:val="24"/>
                <w:lang w:val="en-US"/>
              </w:rPr>
              <w:t>X</w:t>
            </w:r>
          </w:p>
        </w:tc>
      </w:tr>
      <w:tr w:rsidR="00A87948" w:rsidRPr="00176454" w14:paraId="5708F826" w14:textId="77777777" w:rsidTr="002010B7">
        <w:tc>
          <w:tcPr>
            <w:tcW w:w="1516" w:type="dxa"/>
          </w:tcPr>
          <w:p w14:paraId="2FB66857" w14:textId="1486DBE7" w:rsidR="00A87948" w:rsidRPr="0022601D" w:rsidRDefault="00E9783D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Summa7</w:t>
            </w:r>
            <w:r w:rsidRPr="00B942C9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B942C9">
              <w:rPr>
                <w:color w:val="000000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1138" w:type="dxa"/>
          </w:tcPr>
          <w:p w14:paraId="03CDACF2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21H/2H</w:t>
            </w:r>
          </w:p>
        </w:tc>
        <w:tc>
          <w:tcPr>
            <w:tcW w:w="2416" w:type="dxa"/>
          </w:tcPr>
          <w:p w14:paraId="04708381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AH, 02H</w:t>
            </w:r>
          </w:p>
          <w:p w14:paraId="6B719931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2601D">
              <w:rPr>
                <w:sz w:val="24"/>
                <w:szCs w:val="24"/>
                <w:lang w:val="en-US"/>
              </w:rPr>
              <w:t>MOV DX, X</w:t>
            </w:r>
          </w:p>
        </w:tc>
        <w:tc>
          <w:tcPr>
            <w:tcW w:w="4784" w:type="dxa"/>
          </w:tcPr>
          <w:p w14:paraId="000EE8E3" w14:textId="77777777" w:rsidR="00A87948" w:rsidRPr="0022601D" w:rsidRDefault="00A87948" w:rsidP="0084232F">
            <w:pPr>
              <w:spacing w:line="360" w:lineRule="auto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 xml:space="preserve">Выводит символ </w:t>
            </w:r>
            <w:r w:rsidRPr="0022601D">
              <w:rPr>
                <w:sz w:val="24"/>
                <w:szCs w:val="24"/>
                <w:lang w:val="en-US"/>
              </w:rPr>
              <w:t>X</w:t>
            </w:r>
            <w:r w:rsidRPr="0022601D">
              <w:rPr>
                <w:sz w:val="24"/>
                <w:szCs w:val="24"/>
              </w:rPr>
              <w:t xml:space="preserve"> на экран</w:t>
            </w:r>
          </w:p>
        </w:tc>
      </w:tr>
    </w:tbl>
    <w:p w14:paraId="2E0E771B" w14:textId="77777777" w:rsidR="00821E21" w:rsidRPr="00B942C9" w:rsidRDefault="009D0EF6" w:rsidP="00B942C9">
      <w:pPr>
        <w:pStyle w:val="a4"/>
        <w:spacing w:line="360" w:lineRule="auto"/>
        <w:ind w:left="0"/>
        <w:outlineLvl w:val="1"/>
      </w:pPr>
      <w:bookmarkStart w:id="9" w:name="_Toc89299478"/>
      <w:bookmarkStart w:id="10" w:name="_Toc121598424"/>
      <w:r>
        <w:lastRenderedPageBreak/>
        <w:t>5</w:t>
      </w:r>
      <w:r w:rsidR="00821E21" w:rsidRPr="00B942C9">
        <w:t>. Кодирование</w:t>
      </w:r>
      <w:bookmarkEnd w:id="9"/>
      <w:bookmarkEnd w:id="10"/>
    </w:p>
    <w:p w14:paraId="7BFC16AE" w14:textId="77777777" w:rsidR="00A87948" w:rsidRPr="00A87948" w:rsidRDefault="00A87948" w:rsidP="002010B7">
      <w:pPr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Ввод с клавиатуры производится с помощью следующей последовательности инструкций:</w:t>
      </w:r>
    </w:p>
    <w:p w14:paraId="10FF032E" w14:textId="77777777" w:rsidR="00A87948" w:rsidRPr="00A87948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A87948" w:rsidSect="0084232F">
          <w:headerReference w:type="default" r:id="rId8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2229B9D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35CAC3BF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 dx</w:t>
      </w:r>
    </w:p>
    <w:p w14:paraId="3EC4460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 bx</w:t>
      </w:r>
    </w:p>
    <w:p w14:paraId="0ABFA456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 ax</w:t>
      </w:r>
    </w:p>
    <w:p w14:paraId="75101B4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cl,10  </w:t>
      </w:r>
    </w:p>
    <w:p w14:paraId="05F3812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9AEB9D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ah,9h </w:t>
      </w:r>
    </w:p>
    <w:p w14:paraId="6F1D476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dx,offset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enterN</w:t>
      </w:r>
      <w:proofErr w:type="spellEnd"/>
    </w:p>
    <w:p w14:paraId="5149E8E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</w:t>
      </w:r>
    </w:p>
    <w:p w14:paraId="1B78CAB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ah,01h </w:t>
      </w:r>
    </w:p>
    <w:p w14:paraId="0404F445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</w:t>
      </w:r>
    </w:p>
    <w:p w14:paraId="4D1BBA3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3BC447F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</w:p>
    <w:p w14:paraId="740ABDF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</w:t>
      </w:r>
    </w:p>
    <w:p w14:paraId="5B261BF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600AF8B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</w:t>
      </w:r>
    </w:p>
    <w:p w14:paraId="1FF5651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24341BE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1FC3CF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    </w:t>
      </w:r>
    </w:p>
    <w:p w14:paraId="23A7DA4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ah,01h</w:t>
      </w:r>
    </w:p>
    <w:p w14:paraId="796EB0C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</w:t>
      </w:r>
    </w:p>
    <w:p w14:paraId="2680EFA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al,20h  </w:t>
      </w:r>
    </w:p>
    <w:p w14:paraId="3B77A5F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je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vvodNend</w:t>
      </w:r>
      <w:proofErr w:type="spellEnd"/>
    </w:p>
    <w:p w14:paraId="78273166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129EFE2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</w:p>
    <w:p w14:paraId="78881D5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</w:t>
      </w:r>
    </w:p>
    <w:p w14:paraId="18DB6FC6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355BC37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</w:t>
      </w:r>
    </w:p>
    <w:p w14:paraId="1C6773F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xchg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al,bl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7D8B79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imul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    </w:t>
      </w:r>
    </w:p>
    <w:p w14:paraId="600865D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add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3D389DB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400815F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13F179F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vvodNend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3C79EA6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cx,bx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2C2261B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cx,1</w:t>
      </w:r>
    </w:p>
    <w:p w14:paraId="3E0C4DD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jle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vvodN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791374E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A7840B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7257B04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ah,9h </w:t>
      </w:r>
    </w:p>
    <w:p w14:paraId="2912811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dx,offset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enterj</w:t>
      </w:r>
      <w:proofErr w:type="spellEnd"/>
    </w:p>
    <w:p w14:paraId="45F00FF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</w:t>
      </w:r>
    </w:p>
    <w:p w14:paraId="25A1A68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dl,10  </w:t>
      </w:r>
    </w:p>
    <w:p w14:paraId="457DCE60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ah,01h </w:t>
      </w:r>
    </w:p>
    <w:p w14:paraId="06630A1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</w:t>
      </w:r>
    </w:p>
    <w:p w14:paraId="2087370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al,2dh</w:t>
      </w:r>
    </w:p>
    <w:p w14:paraId="7E56C821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je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vvodoj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624889D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13DD77B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</w:p>
    <w:p w14:paraId="32477E0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  </w:t>
      </w:r>
    </w:p>
    <w:p w14:paraId="7BBBA43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6898D176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 </w:t>
      </w:r>
    </w:p>
    <w:p w14:paraId="49A88E48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62674801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F424520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    </w:t>
      </w:r>
    </w:p>
    <w:p w14:paraId="1C62B2A5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ah,01h</w:t>
      </w:r>
    </w:p>
    <w:p w14:paraId="116C2B80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 </w:t>
      </w:r>
    </w:p>
    <w:p w14:paraId="7DCD92E1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al,20h</w:t>
      </w:r>
    </w:p>
    <w:p w14:paraId="5288C995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je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vvodjend</w:t>
      </w:r>
      <w:proofErr w:type="spellEnd"/>
    </w:p>
    <w:p w14:paraId="64AA3F1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7243D0D0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</w:p>
    <w:p w14:paraId="2EAEABE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</w:t>
      </w:r>
    </w:p>
    <w:p w14:paraId="7E04BB5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1694DCD1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</w:t>
      </w:r>
    </w:p>
    <w:p w14:paraId="67E8057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xchg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al,bl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B272B6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imul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dl    </w:t>
      </w:r>
    </w:p>
    <w:p w14:paraId="38B9FC7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add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521660F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morej</w:t>
      </w:r>
      <w:proofErr w:type="spellEnd"/>
    </w:p>
    <w:p w14:paraId="3F924BA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6A6E204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vvodjend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1DD974B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j,bx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</w:p>
    <w:p w14:paraId="3A5ECB3F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vvodexit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1A81005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77B6B6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vvodoj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4D340B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ah,01h </w:t>
      </w:r>
    </w:p>
    <w:p w14:paraId="57670D4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</w:t>
      </w:r>
    </w:p>
    <w:p w14:paraId="2774C08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450B825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</w:p>
    <w:p w14:paraId="6594286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</w:t>
      </w:r>
    </w:p>
    <w:p w14:paraId="7FDE1D3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0713396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 </w:t>
      </w:r>
    </w:p>
    <w:p w14:paraId="078E9C8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</w:p>
    <w:p w14:paraId="0516EA8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5B2F81C6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moreoj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   </w:t>
      </w:r>
    </w:p>
    <w:p w14:paraId="48926F22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ah,01h</w:t>
      </w:r>
    </w:p>
    <w:p w14:paraId="34BE3BE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 </w:t>
      </w:r>
    </w:p>
    <w:p w14:paraId="010CCA8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al,20h</w:t>
      </w:r>
    </w:p>
    <w:p w14:paraId="62C1C2E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je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vvodojend</w:t>
      </w:r>
      <w:proofErr w:type="spellEnd"/>
    </w:p>
    <w:p w14:paraId="3E5F046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al,39h</w:t>
      </w:r>
    </w:p>
    <w:p w14:paraId="5E393C6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ja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</w:p>
    <w:p w14:paraId="54CF632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al,30h</w:t>
      </w:r>
    </w:p>
    <w:p w14:paraId="331CD02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jb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736A25F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sub al,30h  </w:t>
      </w:r>
    </w:p>
    <w:p w14:paraId="4A4008C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xchg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al,bl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14:paraId="159D2757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imul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dl     </w:t>
      </w:r>
    </w:p>
    <w:p w14:paraId="48FAE9CE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add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bl,al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5CE85C53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moreoj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92AC9D9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98E60A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vvodojend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461F9454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neg bx      </w:t>
      </w:r>
    </w:p>
    <w:p w14:paraId="448A3F4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j,bx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06AB05DA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A0C3B5C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vvodexit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724E16FB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 ax</w:t>
      </w:r>
    </w:p>
    <w:p w14:paraId="38D47DDD" w14:textId="77777777" w:rsidR="0028747A" w:rsidRPr="0028747A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 bx</w:t>
      </w:r>
    </w:p>
    <w:p w14:paraId="4AED69AA" w14:textId="77777777" w:rsidR="00A87948" w:rsidRPr="002F0183" w:rsidRDefault="0028747A" w:rsidP="009A2A68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  <w:sectPr w:rsidR="00A87948" w:rsidRPr="002F0183" w:rsidSect="0084232F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 dx</w:t>
      </w:r>
    </w:p>
    <w:p w14:paraId="10FB8B8F" w14:textId="77777777" w:rsidR="00A87948" w:rsidRPr="002F0183" w:rsidRDefault="00A87948" w:rsidP="00A87948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D259689" w14:textId="77777777" w:rsidR="00A87948" w:rsidRPr="00A87948" w:rsidRDefault="00A87948" w:rsidP="00A87948">
      <w:pPr>
        <w:ind w:left="142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lastRenderedPageBreak/>
        <w:t>Установка нового вектора прерывания производится с помощью следующей последовательности инструкций:</w:t>
      </w:r>
    </w:p>
    <w:p w14:paraId="460CD857" w14:textId="77777777" w:rsidR="00A87948" w:rsidRPr="002F0183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2F0183" w:rsidSect="0084232F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75D461E3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ah,35h  </w:t>
      </w:r>
    </w:p>
    <w:p w14:paraId="6FBC2AF6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al,60h  </w:t>
      </w:r>
    </w:p>
    <w:p w14:paraId="20C915FB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 </w:t>
      </w:r>
    </w:p>
    <w:p w14:paraId="5D5D0657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savecs,es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4C90E5F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saveip,bx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0393963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push ds   </w:t>
      </w:r>
    </w:p>
    <w:p w14:paraId="6E5B73DD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dx,offset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summ</w:t>
      </w:r>
      <w:proofErr w:type="spellEnd"/>
    </w:p>
    <w:p w14:paraId="4578CA83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ax,seg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summ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5FDECB7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ds,ax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</w:p>
    <w:p w14:paraId="396EFC40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ah,25h  </w:t>
      </w:r>
    </w:p>
    <w:p w14:paraId="71CFFFEF" w14:textId="77777777" w:rsidR="0028747A" w:rsidRPr="0028747A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al,60h  </w:t>
      </w:r>
    </w:p>
    <w:p w14:paraId="539A681D" w14:textId="77777777" w:rsidR="0028747A" w:rsidRPr="006F3BFF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r w:rsidRPr="006F3BF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21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h</w:t>
      </w:r>
      <w:r w:rsidRPr="006F3BF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</w:p>
    <w:p w14:paraId="6598F6C7" w14:textId="77777777" w:rsidR="00A87948" w:rsidRPr="006F3BFF" w:rsidRDefault="0028747A" w:rsidP="00FB7489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A87948" w:rsidRPr="006F3BFF" w:rsidSect="00A87948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</w:t>
      </w:r>
      <w:r w:rsidRPr="006F3BF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ds</w:t>
      </w:r>
    </w:p>
    <w:p w14:paraId="0C362780" w14:textId="77777777" w:rsidR="00A87948" w:rsidRPr="00A87948" w:rsidRDefault="00A87948" w:rsidP="0025534F">
      <w:pPr>
        <w:spacing w:before="240" w:line="48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Подпрограмма для вычисления значения заданного выражения:</w:t>
      </w:r>
    </w:p>
    <w:p w14:paraId="149615BF" w14:textId="77777777" w:rsidR="00A87948" w:rsidRPr="00A87948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A87948" w:rsidSect="0084232F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75E60764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summa proc far</w:t>
      </w:r>
    </w:p>
    <w:p w14:paraId="14B67494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CX,0</w:t>
      </w:r>
    </w:p>
    <w:p w14:paraId="36A2FEF3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Cl,N</w:t>
      </w:r>
      <w:proofErr w:type="spellEnd"/>
      <w:proofErr w:type="gramEnd"/>
    </w:p>
    <w:p w14:paraId="261B7810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6D9B1BE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L:mov </w:t>
      </w:r>
      <w:proofErr w:type="spellStart"/>
      <w:proofErr w:type="gram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ax,i</w:t>
      </w:r>
      <w:proofErr w:type="spellEnd"/>
      <w:proofErr w:type="gramEnd"/>
    </w:p>
    <w:p w14:paraId="688474C7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imul</w:t>
      </w:r>
      <w:proofErr w:type="spellEnd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ml</w:t>
      </w:r>
    </w:p>
    <w:p w14:paraId="3C80DD52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BX, j</w:t>
      </w:r>
    </w:p>
    <w:p w14:paraId="36B76343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inc</w:t>
      </w:r>
      <w:proofErr w:type="spellEnd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BX</w:t>
      </w:r>
    </w:p>
    <w:p w14:paraId="3467DE54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CWD</w:t>
      </w:r>
    </w:p>
    <w:p w14:paraId="0FC8FFF4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IDIV BX</w:t>
      </w:r>
    </w:p>
    <w:p w14:paraId="2D0FF966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add i,1</w:t>
      </w:r>
    </w:p>
    <w:p w14:paraId="58DF9C03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add res, ax</w:t>
      </w:r>
    </w:p>
    <w:p w14:paraId="157116C1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loop L</w:t>
      </w:r>
    </w:p>
    <w:p w14:paraId="2E82A0AA" w14:textId="77777777" w:rsidR="0025534F" w:rsidRPr="0025534F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exit:</w:t>
      </w:r>
    </w:p>
    <w:p w14:paraId="645A5639" w14:textId="77777777" w:rsidR="0025534F" w:rsidRPr="00AB599E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iret</w:t>
      </w:r>
      <w:proofErr w:type="spellEnd"/>
    </w:p>
    <w:p w14:paraId="03545990" w14:textId="78AAB8F2" w:rsidR="00A87948" w:rsidRPr="00A87948" w:rsidRDefault="0025534F" w:rsidP="0025534F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summa</w:t>
      </w:r>
      <w:r w:rsidRPr="00AB59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534F">
        <w:rPr>
          <w:rFonts w:ascii="Times New Roman" w:hAnsi="Times New Roman" w:cs="Times New Roman"/>
          <w:color w:val="000000"/>
          <w:sz w:val="20"/>
          <w:szCs w:val="20"/>
          <w:lang w:val="en-US"/>
        </w:rPr>
        <w:t>endp</w:t>
      </w:r>
      <w:proofErr w:type="spellEnd"/>
    </w:p>
    <w:p w14:paraId="28EF204B" w14:textId="77777777" w:rsidR="0025534F" w:rsidRDefault="0025534F" w:rsidP="00A87948">
      <w:pPr>
        <w:ind w:left="142"/>
        <w:rPr>
          <w:rFonts w:ascii="Times New Roman" w:hAnsi="Times New Roman" w:cs="Times New Roman"/>
          <w:sz w:val="28"/>
          <w:szCs w:val="28"/>
        </w:rPr>
        <w:sectPr w:rsidR="0025534F" w:rsidSect="0025534F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14:paraId="55FCAE78" w14:textId="77777777" w:rsidR="00A87948" w:rsidRPr="00A87948" w:rsidRDefault="00A87948" w:rsidP="00A87948">
      <w:pPr>
        <w:ind w:left="142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Восстановление старого прерывания производится с помощью следующей последовательности инструкций:</w:t>
      </w:r>
    </w:p>
    <w:p w14:paraId="59BE2489" w14:textId="77777777" w:rsidR="00A87948" w:rsidRPr="002F0183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2F0183" w:rsidSect="0084232F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6E8C7EAC" w14:textId="77777777" w:rsidR="0028747A" w:rsidRPr="0028747A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 ds</w:t>
      </w:r>
    </w:p>
    <w:p w14:paraId="1EE483B3" w14:textId="77777777" w:rsidR="0028747A" w:rsidRPr="0028747A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dx,savecs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3F9D1D34" w14:textId="77777777" w:rsidR="0028747A" w:rsidRPr="0028747A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ax,saveip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976300E" w14:textId="77777777" w:rsidR="0028747A" w:rsidRPr="0028747A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ds,ax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161E4C99" w14:textId="77777777" w:rsidR="0028747A" w:rsidRPr="0028747A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ah,25h</w:t>
      </w:r>
    </w:p>
    <w:p w14:paraId="236D5650" w14:textId="77777777" w:rsidR="0028747A" w:rsidRPr="002F0183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2F018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</w:t>
      </w:r>
      <w:r w:rsidRPr="002F0183">
        <w:rPr>
          <w:rFonts w:ascii="Times New Roman" w:hAnsi="Times New Roman" w:cs="Times New Roman"/>
          <w:color w:val="000000"/>
          <w:sz w:val="20"/>
          <w:szCs w:val="20"/>
          <w:lang w:val="en-US"/>
        </w:rPr>
        <w:t>,60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h</w:t>
      </w:r>
    </w:p>
    <w:p w14:paraId="3494EE8A" w14:textId="77777777" w:rsidR="0028747A" w:rsidRPr="002F0183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r w:rsidRPr="002F018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21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h</w:t>
      </w:r>
    </w:p>
    <w:p w14:paraId="508FF5CE" w14:textId="77777777" w:rsidR="00A87948" w:rsidRPr="002F0183" w:rsidRDefault="0028747A" w:rsidP="00FB748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</w:t>
      </w:r>
      <w:r w:rsidRPr="002F018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ds</w:t>
      </w:r>
    </w:p>
    <w:p w14:paraId="3DD5B93A" w14:textId="77777777" w:rsidR="00A87948" w:rsidRPr="002F0183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A87948" w:rsidRPr="002F0183" w:rsidSect="00A87948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14:paraId="163622C4" w14:textId="3D945CE8" w:rsidR="00A87948" w:rsidRPr="0028747A" w:rsidRDefault="00A87948" w:rsidP="0025534F">
      <w:pPr>
        <w:spacing w:before="240"/>
        <w:ind w:left="142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 xml:space="preserve">Вывод результата производится с помощью следующей последовательности </w:t>
      </w:r>
      <w:r w:rsidR="0025534F" w:rsidRPr="00A87948">
        <w:rPr>
          <w:rFonts w:ascii="Times New Roman" w:hAnsi="Times New Roman" w:cs="Times New Roman"/>
          <w:sz w:val="28"/>
          <w:szCs w:val="28"/>
        </w:rPr>
        <w:t>инструкции</w:t>
      </w:r>
      <w:r w:rsidR="0028747A" w:rsidRPr="0028747A">
        <w:rPr>
          <w:rFonts w:ascii="Times New Roman" w:hAnsi="Times New Roman" w:cs="Times New Roman"/>
          <w:sz w:val="28"/>
          <w:szCs w:val="28"/>
        </w:rPr>
        <w:t>:</w:t>
      </w:r>
    </w:p>
    <w:p w14:paraId="35E073B9" w14:textId="77777777" w:rsidR="00A87948" w:rsidRPr="0028747A" w:rsidRDefault="00A87948" w:rsidP="00A87948">
      <w:pPr>
        <w:autoSpaceDE w:val="0"/>
        <w:autoSpaceDN w:val="0"/>
        <w:adjustRightInd w:val="0"/>
        <w:spacing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28747A" w:rsidSect="0084232F">
          <w:type w:val="continuous"/>
          <w:pgSz w:w="11906" w:h="16838"/>
          <w:pgMar w:top="1134" w:right="567" w:bottom="1134" w:left="1701" w:header="708" w:footer="708" w:gutter="0"/>
          <w:pgNumType w:start="4"/>
          <w:cols w:space="708"/>
          <w:docGrid w:linePitch="381"/>
        </w:sectPr>
      </w:pPr>
    </w:p>
    <w:p w14:paraId="7EC46317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ah,9h </w:t>
      </w:r>
    </w:p>
    <w:p w14:paraId="4F1A686F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dx,offset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answer</w:t>
      </w:r>
    </w:p>
    <w:p w14:paraId="43254690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 </w:t>
      </w:r>
    </w:p>
    <w:p w14:paraId="0810CCCC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 bx</w:t>
      </w:r>
    </w:p>
    <w:p w14:paraId="078D505B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bx,0</w:t>
      </w:r>
    </w:p>
    <w:p w14:paraId="535066E8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je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nol</w:t>
      </w:r>
      <w:proofErr w:type="spellEnd"/>
    </w:p>
    <w:p w14:paraId="4E88C6CB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jl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otr</w:t>
      </w:r>
      <w:proofErr w:type="spellEnd"/>
    </w:p>
    <w:p w14:paraId="703F44E4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jg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pol</w:t>
      </w:r>
    </w:p>
    <w:p w14:paraId="4642D54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CFD5878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nol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6E37AC3D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 02h</w:t>
      </w:r>
    </w:p>
    <w:p w14:paraId="68D78649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dx, 30h</w:t>
      </w:r>
    </w:p>
    <w:p w14:paraId="2F478E8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21h</w:t>
      </w:r>
    </w:p>
    <w:p w14:paraId="67340CD0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finish  </w:t>
      </w:r>
    </w:p>
    <w:p w14:paraId="52DC68BE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otr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6CAB316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ah, 02h</w:t>
      </w:r>
    </w:p>
    <w:p w14:paraId="7E939B07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dx, 2dh</w:t>
      </w:r>
    </w:p>
    <w:p w14:paraId="7FAF4E8E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21h</w:t>
      </w:r>
    </w:p>
    <w:p w14:paraId="036596E6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neg bx</w:t>
      </w:r>
    </w:p>
    <w:p w14:paraId="6B5AAC06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pol     </w:t>
      </w:r>
    </w:p>
    <w:p w14:paraId="10866469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pol:</w:t>
      </w:r>
    </w:p>
    <w:p w14:paraId="0EC6B7EF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ax,bx</w:t>
      </w:r>
      <w:proofErr w:type="spellEnd"/>
      <w:proofErr w:type="gram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788B109B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cx,0    </w:t>
      </w:r>
    </w:p>
    <w:p w14:paraId="0A0900C6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cwd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</w:p>
    <w:p w14:paraId="4AAE9ED0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savedigits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80F77B1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bx,10</w:t>
      </w:r>
    </w:p>
    <w:p w14:paraId="746F8AE1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idiv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bx     </w:t>
      </w:r>
    </w:p>
    <w:p w14:paraId="762FC1D0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push dx     </w:t>
      </w:r>
    </w:p>
    <w:p w14:paraId="212B2DF1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cwd</w:t>
      </w:r>
      <w:proofErr w:type="spellEnd"/>
    </w:p>
    <w:p w14:paraId="108E4740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inc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cx      </w:t>
      </w:r>
    </w:p>
    <w:p w14:paraId="3D502DC7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cmp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ax,0    </w:t>
      </w:r>
    </w:p>
    <w:p w14:paraId="47F908B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jg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savedigits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</w:p>
    <w:p w14:paraId="5CB58952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printdigits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</w:t>
      </w:r>
    </w:p>
    <w:p w14:paraId="3B61EEFF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pop bx      </w:t>
      </w:r>
    </w:p>
    <w:p w14:paraId="371A8F2B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add bx,30h  </w:t>
      </w:r>
    </w:p>
    <w:p w14:paraId="10F338FE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mov ah, 02h </w:t>
      </w:r>
    </w:p>
    <w:p w14:paraId="5DDE2FF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mov dx, bx</w:t>
      </w:r>
    </w:p>
    <w:p w14:paraId="2FE38381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21h     </w:t>
      </w:r>
    </w:p>
    <w:p w14:paraId="4638C51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loop </w:t>
      </w:r>
      <w:proofErr w:type="spellStart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printdigits</w:t>
      </w:r>
      <w:proofErr w:type="spellEnd"/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AEE5D1A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5765C13" w14:textId="77777777" w:rsidR="0028747A" w:rsidRPr="0028747A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finish:</w:t>
      </w:r>
    </w:p>
    <w:p w14:paraId="58B7367E" w14:textId="77777777" w:rsidR="00A87948" w:rsidRPr="00DC0534" w:rsidRDefault="0028747A" w:rsidP="00FB7489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pop</w:t>
      </w:r>
      <w:r w:rsidRPr="002F018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747A">
        <w:rPr>
          <w:rFonts w:ascii="Times New Roman" w:hAnsi="Times New Roman" w:cs="Times New Roman"/>
          <w:color w:val="000000"/>
          <w:sz w:val="20"/>
          <w:szCs w:val="20"/>
          <w:lang w:val="en-US"/>
        </w:rPr>
        <w:t>bx</w:t>
      </w:r>
    </w:p>
    <w:p w14:paraId="07B267B4" w14:textId="77777777" w:rsidR="00A87948" w:rsidRPr="00A87948" w:rsidRDefault="00A87948" w:rsidP="00DC0534">
      <w:pPr>
        <w:rPr>
          <w:rFonts w:ascii="Times New Roman" w:hAnsi="Times New Roman" w:cs="Times New Roman"/>
          <w:sz w:val="28"/>
          <w:szCs w:val="28"/>
        </w:rPr>
        <w:sectPr w:rsidR="00A87948" w:rsidRPr="00A87948" w:rsidSect="000A48B0">
          <w:type w:val="continuous"/>
          <w:pgSz w:w="11906" w:h="16838"/>
          <w:pgMar w:top="1134" w:right="567" w:bottom="1134" w:left="1701" w:header="708" w:footer="708" w:gutter="0"/>
          <w:pgNumType w:start="11"/>
          <w:cols w:num="2" w:space="708"/>
          <w:docGrid w:linePitch="381"/>
        </w:sectPr>
      </w:pPr>
    </w:p>
    <w:p w14:paraId="48D406AE" w14:textId="77777777" w:rsidR="0025534F" w:rsidRDefault="0025534F" w:rsidP="00E41E1C">
      <w:pPr>
        <w:pStyle w:val="a4"/>
        <w:spacing w:line="360" w:lineRule="auto"/>
        <w:ind w:left="0"/>
      </w:pPr>
    </w:p>
    <w:p w14:paraId="75DE9596" w14:textId="13D408BC" w:rsidR="00A87948" w:rsidRDefault="00A87948" w:rsidP="00E41E1C">
      <w:pPr>
        <w:pStyle w:val="a4"/>
        <w:spacing w:line="360" w:lineRule="auto"/>
        <w:ind w:left="0"/>
      </w:pPr>
      <w:r w:rsidRPr="00A87948">
        <w:t>Полный текст программы находится в приложении 2.</w:t>
      </w:r>
    </w:p>
    <w:p w14:paraId="485FC4DA" w14:textId="77777777" w:rsidR="002010B7" w:rsidRPr="00A87948" w:rsidRDefault="002010B7" w:rsidP="00E41E1C">
      <w:pPr>
        <w:pStyle w:val="a4"/>
        <w:spacing w:line="360" w:lineRule="auto"/>
        <w:ind w:left="0"/>
      </w:pPr>
    </w:p>
    <w:p w14:paraId="771D89C9" w14:textId="77777777" w:rsidR="00821E21" w:rsidRPr="00B942C9" w:rsidRDefault="009D0EF6" w:rsidP="00B942C9">
      <w:pPr>
        <w:pStyle w:val="a4"/>
        <w:spacing w:line="360" w:lineRule="auto"/>
        <w:ind w:left="0"/>
        <w:outlineLvl w:val="1"/>
      </w:pPr>
      <w:bookmarkStart w:id="11" w:name="_Toc89299479"/>
      <w:bookmarkStart w:id="12" w:name="_Toc121598425"/>
      <w:r>
        <w:lastRenderedPageBreak/>
        <w:t>6</w:t>
      </w:r>
      <w:r w:rsidR="00821E21" w:rsidRPr="00B942C9">
        <w:t>. Тестирование</w:t>
      </w:r>
      <w:bookmarkEnd w:id="11"/>
      <w:bookmarkEnd w:id="12"/>
    </w:p>
    <w:p w14:paraId="433BCC3F" w14:textId="77777777" w:rsidR="009D31CA" w:rsidRPr="00B942C9" w:rsidRDefault="00DC0534" w:rsidP="00037D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</w:t>
      </w:r>
      <w:r w:rsidR="009D31CA" w:rsidRPr="00B942C9">
        <w:rPr>
          <w:rFonts w:ascii="Times New Roman" w:hAnsi="Times New Roman" w:cs="Times New Roman"/>
          <w:sz w:val="28"/>
          <w:szCs w:val="28"/>
        </w:rPr>
        <w:t xml:space="preserve"> приведен</w:t>
      </w:r>
      <w:r>
        <w:rPr>
          <w:rFonts w:ascii="Times New Roman" w:hAnsi="Times New Roman" w:cs="Times New Roman"/>
          <w:sz w:val="28"/>
          <w:szCs w:val="28"/>
        </w:rPr>
        <w:t>ы тестовые данные, а в таблице 3</w:t>
      </w:r>
      <w:r w:rsidR="009D31CA" w:rsidRPr="00B942C9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p w14:paraId="681759D6" w14:textId="77777777" w:rsidR="009D31CA" w:rsidRPr="00DC0534" w:rsidRDefault="00CE6324" w:rsidP="009D31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C0534">
        <w:rPr>
          <w:rFonts w:ascii="Times New Roman" w:hAnsi="Times New Roman" w:cs="Times New Roman"/>
          <w:sz w:val="28"/>
          <w:szCs w:val="28"/>
        </w:rPr>
        <w:t>2</w:t>
      </w:r>
    </w:p>
    <w:p w14:paraId="62DE557C" w14:textId="77777777" w:rsidR="009D31CA" w:rsidRPr="009D31CA" w:rsidRDefault="009D31CA" w:rsidP="009D31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1CA">
        <w:rPr>
          <w:rFonts w:ascii="Times New Roman" w:hAnsi="Times New Roman" w:cs="Times New Roman"/>
          <w:sz w:val="28"/>
          <w:szCs w:val="28"/>
        </w:rPr>
        <w:t>Тестовые данные</w:t>
      </w:r>
    </w:p>
    <w:tbl>
      <w:tblPr>
        <w:tblStyle w:val="a9"/>
        <w:tblW w:w="0" w:type="auto"/>
        <w:tblInd w:w="170" w:type="dxa"/>
        <w:tblLook w:val="04A0" w:firstRow="1" w:lastRow="0" w:firstColumn="1" w:lastColumn="0" w:noHBand="0" w:noVBand="1"/>
      </w:tblPr>
      <w:tblGrid>
        <w:gridCol w:w="2920"/>
        <w:gridCol w:w="2145"/>
        <w:gridCol w:w="3054"/>
        <w:gridCol w:w="998"/>
      </w:tblGrid>
      <w:tr w:rsidR="009D31CA" w:rsidRPr="009D31CA" w14:paraId="3E4415D8" w14:textId="77777777" w:rsidTr="00010B77">
        <w:tc>
          <w:tcPr>
            <w:tcW w:w="2920" w:type="dxa"/>
          </w:tcPr>
          <w:p w14:paraId="068261B9" w14:textId="77777777" w:rsidR="009D31CA" w:rsidRPr="00B942C9" w:rsidRDefault="009D31CA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145" w:type="dxa"/>
          </w:tcPr>
          <w:p w14:paraId="52EBAA5B" w14:textId="77777777" w:rsidR="009D31CA" w:rsidRPr="00B942C9" w:rsidRDefault="009D31CA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3054" w:type="dxa"/>
          </w:tcPr>
          <w:p w14:paraId="35F34F15" w14:textId="77777777" w:rsidR="009D31CA" w:rsidRPr="00B942C9" w:rsidRDefault="009D31CA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998" w:type="dxa"/>
          </w:tcPr>
          <w:p w14:paraId="522DB34B" w14:textId="77777777" w:rsidR="009D31CA" w:rsidRPr="00B942C9" w:rsidRDefault="009D31CA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</w:tr>
      <w:tr w:rsidR="009D31CA" w:rsidRPr="009D31CA" w14:paraId="75874EAA" w14:textId="77777777" w:rsidTr="00010B77">
        <w:tc>
          <w:tcPr>
            <w:tcW w:w="2920" w:type="dxa"/>
          </w:tcPr>
          <w:p w14:paraId="5506D1E4" w14:textId="4FE0BDDC" w:rsidR="009D31CA" w:rsidRPr="00010B77" w:rsidRDefault="00010B77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2, j = </w:t>
            </w:r>
            <w:r w:rsidR="002553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45" w:type="dxa"/>
          </w:tcPr>
          <w:p w14:paraId="01AEEA2E" w14:textId="08D63F98" w:rsidR="009D31CA" w:rsidRPr="00B942C9" w:rsidRDefault="00E9783D" w:rsidP="009D3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3054" w:type="dxa"/>
          </w:tcPr>
          <w:p w14:paraId="2E5A8BBA" w14:textId="7BE07E5B" w:rsidR="009D31CA" w:rsidRPr="003D4DDB" w:rsidRDefault="0025534F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8" w:type="dxa"/>
          </w:tcPr>
          <w:p w14:paraId="62AF2E12" w14:textId="77777777" w:rsidR="009D31CA" w:rsidRPr="00B942C9" w:rsidRDefault="009D31CA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B77" w:rsidRPr="009D31CA" w14:paraId="275D21DE" w14:textId="77777777" w:rsidTr="00010B77">
        <w:tc>
          <w:tcPr>
            <w:tcW w:w="2920" w:type="dxa"/>
          </w:tcPr>
          <w:p w14:paraId="62E1BFB3" w14:textId="77777777" w:rsidR="00010B77" w:rsidRDefault="00010B77" w:rsidP="00CD5FA7"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CD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45" w:type="dxa"/>
          </w:tcPr>
          <w:p w14:paraId="09841E42" w14:textId="0D47CFE1" w:rsidR="00010B77" w:rsidRPr="00B942C9" w:rsidRDefault="00E9783D" w:rsidP="009D3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3054" w:type="dxa"/>
          </w:tcPr>
          <w:p w14:paraId="2C89707E" w14:textId="58925AA5" w:rsidR="00010B77" w:rsidRPr="003D4DDB" w:rsidRDefault="00E9783D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998" w:type="dxa"/>
          </w:tcPr>
          <w:p w14:paraId="2FAD5330" w14:textId="77777777" w:rsidR="00010B77" w:rsidRPr="00B942C9" w:rsidRDefault="00010B77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0B77" w:rsidRPr="009D31CA" w14:paraId="0356683B" w14:textId="77777777" w:rsidTr="00010B77">
        <w:tc>
          <w:tcPr>
            <w:tcW w:w="2920" w:type="dxa"/>
          </w:tcPr>
          <w:p w14:paraId="3AE91BCA" w14:textId="1C92A2A1" w:rsidR="00010B77" w:rsidRDefault="00010B77"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45" w:type="dxa"/>
          </w:tcPr>
          <w:p w14:paraId="1BDBDB91" w14:textId="5592BD73" w:rsidR="00010B77" w:rsidRPr="00B942C9" w:rsidRDefault="00E9783D" w:rsidP="009D3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3054" w:type="dxa"/>
          </w:tcPr>
          <w:p w14:paraId="5C831294" w14:textId="4075AE6A" w:rsidR="00010B77" w:rsidRPr="003D4DDB" w:rsidRDefault="00E9783D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8" w:type="dxa"/>
          </w:tcPr>
          <w:p w14:paraId="2B6CADDB" w14:textId="77777777" w:rsidR="00010B77" w:rsidRPr="00B942C9" w:rsidRDefault="00010B77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0B77" w:rsidRPr="009D31CA" w14:paraId="0AD12A9E" w14:textId="77777777" w:rsidTr="0025534F">
        <w:tc>
          <w:tcPr>
            <w:tcW w:w="2920" w:type="dxa"/>
            <w:tcBorders>
              <w:bottom w:val="single" w:sz="4" w:space="0" w:color="auto"/>
            </w:tcBorders>
          </w:tcPr>
          <w:p w14:paraId="24E93F5B" w14:textId="2FC5867F" w:rsidR="00010B77" w:rsidRDefault="00010B77" w:rsidP="00CD5FA7"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2145" w:type="dxa"/>
          </w:tcPr>
          <w:p w14:paraId="23304813" w14:textId="4B2977D5" w:rsidR="00010B77" w:rsidRPr="00B942C9" w:rsidRDefault="00E9783D" w:rsidP="009D31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3054" w:type="dxa"/>
          </w:tcPr>
          <w:p w14:paraId="0E49B55B" w14:textId="12F4DD1C" w:rsidR="00010B77" w:rsidRPr="00906F07" w:rsidRDefault="00E9783D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-360</w:t>
            </w:r>
          </w:p>
        </w:tc>
        <w:tc>
          <w:tcPr>
            <w:tcW w:w="998" w:type="dxa"/>
          </w:tcPr>
          <w:p w14:paraId="3CBF1D3B" w14:textId="77777777" w:rsidR="00010B77" w:rsidRPr="00B942C9" w:rsidRDefault="00010B77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0B77" w:rsidRPr="009D31CA" w14:paraId="4DF1B05D" w14:textId="77777777" w:rsidTr="00010B77">
        <w:trPr>
          <w:trHeight w:val="667"/>
        </w:trPr>
        <w:tc>
          <w:tcPr>
            <w:tcW w:w="2920" w:type="dxa"/>
          </w:tcPr>
          <w:p w14:paraId="155C9C22" w14:textId="1CDC25E4" w:rsidR="00010B77" w:rsidRDefault="00010B77"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D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E9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-50</w:t>
            </w:r>
          </w:p>
        </w:tc>
        <w:tc>
          <w:tcPr>
            <w:tcW w:w="2145" w:type="dxa"/>
          </w:tcPr>
          <w:p w14:paraId="1CDE88B0" w14:textId="2CD07D7E" w:rsidR="00010B77" w:rsidRPr="00B942C9" w:rsidRDefault="00E9783D" w:rsidP="009D31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3054" w:type="dxa"/>
          </w:tcPr>
          <w:p w14:paraId="202E9497" w14:textId="3B657333" w:rsidR="00010B77" w:rsidRPr="00CD5FA7" w:rsidRDefault="00E9783D" w:rsidP="009D31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998" w:type="dxa"/>
          </w:tcPr>
          <w:p w14:paraId="360737BA" w14:textId="77777777" w:rsidR="00010B77" w:rsidRPr="00B942C9" w:rsidRDefault="00010B77" w:rsidP="009D3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C07B8CD" w14:textId="77777777" w:rsidR="00DE03FB" w:rsidRDefault="00DE03FB" w:rsidP="00DE03FB">
      <w:pPr>
        <w:rPr>
          <w:rFonts w:cs="Times New Roman"/>
          <w:szCs w:val="28"/>
        </w:rPr>
      </w:pPr>
    </w:p>
    <w:p w14:paraId="5F496238" w14:textId="77777777" w:rsidR="00DE03FB" w:rsidRPr="00DC0534" w:rsidRDefault="00CE6324" w:rsidP="00DE03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C0534">
        <w:rPr>
          <w:rFonts w:ascii="Times New Roman" w:hAnsi="Times New Roman" w:cs="Times New Roman"/>
          <w:sz w:val="28"/>
          <w:szCs w:val="28"/>
        </w:rPr>
        <w:t>3</w:t>
      </w:r>
    </w:p>
    <w:p w14:paraId="1D49DEB4" w14:textId="77777777" w:rsidR="00DE03FB" w:rsidRDefault="00DE03FB" w:rsidP="00DE0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3FB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tbl>
      <w:tblPr>
        <w:tblStyle w:val="a9"/>
        <w:tblW w:w="9594" w:type="dxa"/>
        <w:tblLook w:val="04A0" w:firstRow="1" w:lastRow="0" w:firstColumn="1" w:lastColumn="0" w:noHBand="0" w:noVBand="1"/>
      </w:tblPr>
      <w:tblGrid>
        <w:gridCol w:w="1539"/>
        <w:gridCol w:w="1599"/>
        <w:gridCol w:w="1522"/>
        <w:gridCol w:w="1532"/>
        <w:gridCol w:w="1807"/>
        <w:gridCol w:w="1595"/>
      </w:tblGrid>
      <w:tr w:rsidR="00FD0223" w14:paraId="2B892E93" w14:textId="77777777" w:rsidTr="00FD0223">
        <w:tc>
          <w:tcPr>
            <w:tcW w:w="1539" w:type="dxa"/>
          </w:tcPr>
          <w:p w14:paraId="35F1697F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599" w:type="dxa"/>
          </w:tcPr>
          <w:p w14:paraId="0968F944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1522" w:type="dxa"/>
          </w:tcPr>
          <w:p w14:paraId="1B2F6E29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532" w:type="dxa"/>
          </w:tcPr>
          <w:p w14:paraId="05A1E72D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1807" w:type="dxa"/>
          </w:tcPr>
          <w:p w14:paraId="2F2E5961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</w:tcPr>
          <w:p w14:paraId="2027A247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FD0223" w14:paraId="63B131D5" w14:textId="77777777" w:rsidTr="00FD0223">
        <w:tc>
          <w:tcPr>
            <w:tcW w:w="1539" w:type="dxa"/>
          </w:tcPr>
          <w:p w14:paraId="48CC7A65" w14:textId="77777777" w:rsidR="00FD0223" w:rsidRPr="00B942C9" w:rsidRDefault="00FD0223" w:rsidP="008423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25.11.202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1:48</w:t>
            </w:r>
          </w:p>
        </w:tc>
        <w:tc>
          <w:tcPr>
            <w:tcW w:w="1599" w:type="dxa"/>
          </w:tcPr>
          <w:p w14:paraId="678048FC" w14:textId="13BEFC2D" w:rsidR="00FD0223" w:rsidRPr="00B942C9" w:rsidRDefault="00E9783D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Summa7</w:t>
            </w:r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1522" w:type="dxa"/>
          </w:tcPr>
          <w:p w14:paraId="3F7CD2A6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14:paraId="32AA01BF" w14:textId="42006FCB" w:rsidR="00FD0223" w:rsidRPr="004674A4" w:rsidRDefault="00540420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Пикалова  А. С.</w:t>
            </w:r>
          </w:p>
        </w:tc>
        <w:tc>
          <w:tcPr>
            <w:tcW w:w="1807" w:type="dxa"/>
          </w:tcPr>
          <w:p w14:paraId="3F11D541" w14:textId="77777777" w:rsidR="00FD0223" w:rsidRPr="00010B77" w:rsidRDefault="00FD0223" w:rsidP="0084232F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Общий тест</w:t>
            </w:r>
          </w:p>
        </w:tc>
        <w:tc>
          <w:tcPr>
            <w:tcW w:w="1595" w:type="dxa"/>
          </w:tcPr>
          <w:p w14:paraId="2A2EE26D" w14:textId="77777777" w:rsidR="00FD0223" w:rsidRPr="00B942C9" w:rsidRDefault="00FD0223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0C4D751E" w14:textId="77777777" w:rsidTr="00FD0223">
        <w:tc>
          <w:tcPr>
            <w:tcW w:w="1539" w:type="dxa"/>
          </w:tcPr>
          <w:p w14:paraId="1FD1A819" w14:textId="77777777" w:rsidR="00FD0223" w:rsidRPr="00B942C9" w:rsidRDefault="00FD0223" w:rsidP="008423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2:15</w:t>
            </w:r>
          </w:p>
        </w:tc>
        <w:tc>
          <w:tcPr>
            <w:tcW w:w="1599" w:type="dxa"/>
          </w:tcPr>
          <w:p w14:paraId="492A9A41" w14:textId="3277B34C" w:rsidR="00FD0223" w:rsidRPr="00B942C9" w:rsidRDefault="0025534F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FD0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1522" w:type="dxa"/>
          </w:tcPr>
          <w:p w14:paraId="026C7AEC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2" w:type="dxa"/>
          </w:tcPr>
          <w:p w14:paraId="16B451E8" w14:textId="5C6BF844" w:rsidR="00FD0223" w:rsidRPr="00B942C9" w:rsidRDefault="00540420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Пикалова  А. С.</w:t>
            </w:r>
          </w:p>
        </w:tc>
        <w:tc>
          <w:tcPr>
            <w:tcW w:w="1807" w:type="dxa"/>
          </w:tcPr>
          <w:p w14:paraId="1EB6DE2B" w14:textId="77777777" w:rsidR="00FD0223" w:rsidRPr="00010B77" w:rsidRDefault="00FD0223" w:rsidP="0084232F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Тест с отрицательным результатом</w:t>
            </w:r>
          </w:p>
        </w:tc>
        <w:tc>
          <w:tcPr>
            <w:tcW w:w="1595" w:type="dxa"/>
          </w:tcPr>
          <w:p w14:paraId="6875DA88" w14:textId="77777777" w:rsidR="00FD0223" w:rsidRPr="00B942C9" w:rsidRDefault="00FD0223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40EE8180" w14:textId="77777777" w:rsidTr="00FD0223">
        <w:tc>
          <w:tcPr>
            <w:tcW w:w="1539" w:type="dxa"/>
          </w:tcPr>
          <w:p w14:paraId="1292ADFC" w14:textId="77777777" w:rsidR="00FD0223" w:rsidRPr="00B942C9" w:rsidRDefault="00FD0223" w:rsidP="008423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2:19</w:t>
            </w:r>
          </w:p>
        </w:tc>
        <w:tc>
          <w:tcPr>
            <w:tcW w:w="1599" w:type="dxa"/>
          </w:tcPr>
          <w:p w14:paraId="202944DC" w14:textId="5F38D351" w:rsidR="00FD0223" w:rsidRPr="00B942C9" w:rsidRDefault="0025534F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FD0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1522" w:type="dxa"/>
          </w:tcPr>
          <w:p w14:paraId="6A437B1E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2" w:type="dxa"/>
          </w:tcPr>
          <w:p w14:paraId="39D72DE0" w14:textId="35202697" w:rsidR="00FD0223" w:rsidRPr="00B942C9" w:rsidRDefault="00540420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Пикалова  А. С.</w:t>
            </w:r>
          </w:p>
        </w:tc>
        <w:tc>
          <w:tcPr>
            <w:tcW w:w="1807" w:type="dxa"/>
          </w:tcPr>
          <w:p w14:paraId="0F07CD82" w14:textId="77777777" w:rsidR="00FD0223" w:rsidRPr="00010B77" w:rsidRDefault="00FD0223" w:rsidP="0084232F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Тест с маленькими значениями</w:t>
            </w:r>
          </w:p>
        </w:tc>
        <w:tc>
          <w:tcPr>
            <w:tcW w:w="1595" w:type="dxa"/>
          </w:tcPr>
          <w:p w14:paraId="3963B39E" w14:textId="77777777" w:rsidR="00FD0223" w:rsidRPr="00B942C9" w:rsidRDefault="00FD0223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567DD67B" w14:textId="77777777" w:rsidTr="00FD0223">
        <w:tc>
          <w:tcPr>
            <w:tcW w:w="1539" w:type="dxa"/>
          </w:tcPr>
          <w:p w14:paraId="18EAE1D2" w14:textId="77777777" w:rsidR="00FD0223" w:rsidRPr="00B942C9" w:rsidRDefault="00FD0223" w:rsidP="008423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2:30</w:t>
            </w:r>
          </w:p>
        </w:tc>
        <w:tc>
          <w:tcPr>
            <w:tcW w:w="1599" w:type="dxa"/>
          </w:tcPr>
          <w:p w14:paraId="05E5F25C" w14:textId="7BA9F541" w:rsidR="00FD0223" w:rsidRPr="00B942C9" w:rsidRDefault="0025534F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FD0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1522" w:type="dxa"/>
          </w:tcPr>
          <w:p w14:paraId="618F6852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</w:tcPr>
          <w:p w14:paraId="55A1F4C5" w14:textId="7E0A61A7" w:rsidR="00FD0223" w:rsidRPr="00B942C9" w:rsidRDefault="00540420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Пикалова А. С.</w:t>
            </w:r>
          </w:p>
        </w:tc>
        <w:tc>
          <w:tcPr>
            <w:tcW w:w="1807" w:type="dxa"/>
          </w:tcPr>
          <w:p w14:paraId="41380162" w14:textId="77777777" w:rsidR="00FD0223" w:rsidRPr="00010B77" w:rsidRDefault="00FD0223" w:rsidP="0084232F">
            <w:pPr>
              <w:ind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 xml:space="preserve">Тест с </w:t>
            </w:r>
            <w:proofErr w:type="gramStart"/>
            <w:r w:rsidRPr="00010B77"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отрицательным </w:t>
            </w:r>
            <w:r w:rsidRPr="00010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  <w:proofErr w:type="gramEnd"/>
          </w:p>
        </w:tc>
        <w:tc>
          <w:tcPr>
            <w:tcW w:w="1595" w:type="dxa"/>
          </w:tcPr>
          <w:p w14:paraId="1C99E1F3" w14:textId="77777777" w:rsidR="00FD0223" w:rsidRPr="00B942C9" w:rsidRDefault="00FD0223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3854018E" w14:textId="77777777" w:rsidTr="00FD0223">
        <w:tc>
          <w:tcPr>
            <w:tcW w:w="1539" w:type="dxa"/>
          </w:tcPr>
          <w:p w14:paraId="349A1728" w14:textId="77777777" w:rsidR="00FD0223" w:rsidRPr="00B942C9" w:rsidRDefault="00FD0223" w:rsidP="008423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4.12.2022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1599" w:type="dxa"/>
          </w:tcPr>
          <w:p w14:paraId="167737A5" w14:textId="4ECAC368" w:rsidR="00FD0223" w:rsidRPr="00B942C9" w:rsidRDefault="0025534F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FD0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umma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D0223" w:rsidRPr="00B94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asm</w:t>
            </w:r>
            <w:proofErr w:type="spellEnd"/>
          </w:p>
        </w:tc>
        <w:tc>
          <w:tcPr>
            <w:tcW w:w="1522" w:type="dxa"/>
          </w:tcPr>
          <w:p w14:paraId="769E6DCF" w14:textId="77777777" w:rsidR="00FD0223" w:rsidRPr="00B942C9" w:rsidRDefault="00FD0223" w:rsidP="0084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14:paraId="36E7993B" w14:textId="4376A47F" w:rsidR="00FD0223" w:rsidRPr="00B942C9" w:rsidRDefault="00540420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Пикалова А. С.</w:t>
            </w:r>
          </w:p>
        </w:tc>
        <w:tc>
          <w:tcPr>
            <w:tcW w:w="1807" w:type="dxa"/>
          </w:tcPr>
          <w:p w14:paraId="6DEE5029" w14:textId="77777777" w:rsidR="00FD0223" w:rsidRPr="00010B77" w:rsidRDefault="00FD0223" w:rsidP="0084232F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Тест с большими значениями</w:t>
            </w:r>
          </w:p>
        </w:tc>
        <w:tc>
          <w:tcPr>
            <w:tcW w:w="1595" w:type="dxa"/>
          </w:tcPr>
          <w:p w14:paraId="6A862C07" w14:textId="77777777" w:rsidR="00FD0223" w:rsidRPr="00B942C9" w:rsidRDefault="00FD0223" w:rsidP="0084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036D287E" w14:textId="77777777" w:rsidR="0025534F" w:rsidRDefault="0025534F" w:rsidP="00E41E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89299480"/>
      <w:bookmarkStart w:id="14" w:name="_Toc121598426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C657A" w14:textId="02189086" w:rsidR="00821E21" w:rsidRPr="00F06626" w:rsidRDefault="00821E21" w:rsidP="00F06626">
      <w:pPr>
        <w:pStyle w:val="a4"/>
      </w:pPr>
      <w:r w:rsidRPr="00F06626">
        <w:lastRenderedPageBreak/>
        <w:t>Заключение</w:t>
      </w:r>
      <w:bookmarkEnd w:id="13"/>
      <w:bookmarkEnd w:id="14"/>
    </w:p>
    <w:p w14:paraId="015DB857" w14:textId="77777777" w:rsidR="00D22659" w:rsidRPr="00D22659" w:rsidRDefault="00D22659" w:rsidP="00B94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 xml:space="preserve">В результате данной курсовой работы была спроектирована и разработана программа, </w:t>
      </w:r>
      <w:r w:rsidR="00B74456">
        <w:rPr>
          <w:rFonts w:ascii="Times New Roman" w:hAnsi="Times New Roman" w:cs="Times New Roman"/>
          <w:sz w:val="28"/>
          <w:szCs w:val="28"/>
        </w:rPr>
        <w:t>вычисляющая значение суммы</w:t>
      </w:r>
      <w:r w:rsidRPr="00D22659">
        <w:rPr>
          <w:rFonts w:ascii="Times New Roman" w:hAnsi="Times New Roman" w:cs="Times New Roman"/>
          <w:sz w:val="28"/>
          <w:szCs w:val="28"/>
        </w:rPr>
        <w:t>. К ней написано руководство (приложение 3)</w:t>
      </w:r>
    </w:p>
    <w:p w14:paraId="03758BDE" w14:textId="77777777" w:rsidR="006C0427" w:rsidRPr="00D22659" w:rsidRDefault="00D22659" w:rsidP="008415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были освоены основные возможности языка ассемблер и эмулятора </w:t>
      </w:r>
      <w:r w:rsidR="006C0427">
        <w:rPr>
          <w:rFonts w:ascii="Times New Roman" w:hAnsi="Times New Roman" w:cs="Times New Roman"/>
          <w:sz w:val="28"/>
          <w:szCs w:val="28"/>
        </w:rPr>
        <w:t>e</w:t>
      </w:r>
      <w:r w:rsidRPr="00D22659">
        <w:rPr>
          <w:rFonts w:ascii="Times New Roman" w:hAnsi="Times New Roman" w:cs="Times New Roman"/>
          <w:sz w:val="28"/>
          <w:szCs w:val="28"/>
        </w:rPr>
        <w:t>mu8086.</w:t>
      </w:r>
      <w:r w:rsidR="006C0427">
        <w:rPr>
          <w:rFonts w:ascii="Times New Roman" w:hAnsi="Times New Roman" w:cs="Times New Roman"/>
          <w:sz w:val="28"/>
          <w:szCs w:val="28"/>
        </w:rPr>
        <w:br w:type="page"/>
      </w:r>
    </w:p>
    <w:p w14:paraId="4F838835" w14:textId="77777777" w:rsidR="00821E21" w:rsidRDefault="00821E21" w:rsidP="00B942C9">
      <w:pPr>
        <w:pStyle w:val="a4"/>
        <w:spacing w:line="360" w:lineRule="auto"/>
        <w:ind w:left="0"/>
        <w:outlineLvl w:val="0"/>
      </w:pPr>
      <w:bookmarkStart w:id="15" w:name="_Toc89299481"/>
      <w:bookmarkStart w:id="16" w:name="_Toc121598427"/>
      <w:r w:rsidRPr="005C266F">
        <w:lastRenderedPageBreak/>
        <w:t>Список литературы</w:t>
      </w:r>
      <w:bookmarkEnd w:id="15"/>
      <w:bookmarkEnd w:id="16"/>
    </w:p>
    <w:p w14:paraId="040D4650" w14:textId="39917647" w:rsidR="00D22659" w:rsidRDefault="00D22659" w:rsidP="00B942C9">
      <w:pPr>
        <w:pStyle w:val="ab"/>
        <w:numPr>
          <w:ilvl w:val="0"/>
          <w:numId w:val="3"/>
        </w:num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>Ершов, Е.В. Методика и организация самостоятельной работы: учебное пособие. [Текст] / Ершов Е.В., Виноградова Л.Н., Селивановских В.В. // Череповец: ЧГУ, 2015. – 243 с.</w:t>
      </w:r>
    </w:p>
    <w:p w14:paraId="1C7348FA" w14:textId="5FB6C2B6" w:rsidR="00540420" w:rsidRDefault="00540420" w:rsidP="00B942C9">
      <w:pPr>
        <w:pStyle w:val="ab"/>
        <w:numPr>
          <w:ilvl w:val="0"/>
          <w:numId w:val="3"/>
        </w:num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</w:t>
      </w:r>
      <w:r w:rsidRPr="005404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04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04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40420">
        <w:rPr>
          <w:rFonts w:ascii="Times New Roman" w:hAnsi="Times New Roman" w:cs="Times New Roman"/>
          <w:sz w:val="28"/>
          <w:szCs w:val="28"/>
          <w:lang w:val="en-US"/>
        </w:rPr>
        <w:t xml:space="preserve">70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Assembler. </w:t>
      </w:r>
      <w:r>
        <w:rPr>
          <w:rFonts w:ascii="Times New Roman" w:hAnsi="Times New Roman" w:cs="Times New Roman"/>
          <w:sz w:val="28"/>
          <w:szCs w:val="28"/>
        </w:rPr>
        <w:t>Учебник для вузов. 2-е изд. – СПб.: Питер, 2007. – 637 с.: ил.</w:t>
      </w:r>
    </w:p>
    <w:p w14:paraId="0158A6D9" w14:textId="2D08C730" w:rsidR="007276AB" w:rsidRPr="007276AB" w:rsidRDefault="007276AB" w:rsidP="00B942C9">
      <w:pPr>
        <w:pStyle w:val="ab"/>
        <w:numPr>
          <w:ilvl w:val="0"/>
          <w:numId w:val="3"/>
        </w:num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AMD x86-64 Architecture Programmer’s Manual Volume 2: System Programming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руководству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AB">
        <w:rPr>
          <w:rFonts w:ascii="Times New Roman" w:hAnsi="Times New Roman" w:cs="Times New Roman"/>
          <w:sz w:val="28"/>
          <w:szCs w:val="28"/>
        </w:rPr>
        <w:t>программиста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AB">
        <w:rPr>
          <w:rFonts w:ascii="Times New Roman" w:hAnsi="Times New Roman" w:cs="Times New Roman"/>
          <w:sz w:val="28"/>
          <w:szCs w:val="28"/>
        </w:rPr>
        <w:t>по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AB">
        <w:rPr>
          <w:rFonts w:ascii="Times New Roman" w:hAnsi="Times New Roman" w:cs="Times New Roman"/>
          <w:sz w:val="28"/>
          <w:szCs w:val="28"/>
        </w:rPr>
        <w:t>архитектуре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 xml:space="preserve"> AMD x 86-64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276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4F1241" w14:textId="7AB4F112" w:rsidR="00D22659" w:rsidRDefault="00D22659" w:rsidP="00B942C9">
      <w:pPr>
        <w:pStyle w:val="ab"/>
        <w:numPr>
          <w:ilvl w:val="0"/>
          <w:numId w:val="3"/>
        </w:numPr>
        <w:spacing w:before="100" w:beforeAutospacing="1"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2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Лисицин, Д.В. Программирование на языке ассемблера / Лисицин Д.В., Петров Р.В., Полетаева И.А. // Новосибирск, 2011. – 100 с.</w:t>
      </w:r>
    </w:p>
    <w:p w14:paraId="0A914284" w14:textId="5A0302A2" w:rsidR="00540420" w:rsidRPr="00D22659" w:rsidRDefault="00540420" w:rsidP="00B942C9">
      <w:pPr>
        <w:pStyle w:val="ab"/>
        <w:numPr>
          <w:ilvl w:val="0"/>
          <w:numId w:val="3"/>
        </w:numPr>
        <w:spacing w:before="100" w:beforeAutospacing="1"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Смоленцев </w:t>
      </w:r>
      <w:proofErr w:type="gramStart"/>
      <w:r w:rsidRPr="0054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М.Ю</w:t>
      </w:r>
      <w:proofErr w:type="gramEnd"/>
      <w:r w:rsidRPr="0054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 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0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языке Ассемблера для32/64-разряд-ных микропроцессоров семейства80x86: Учебное пособие в 3-х час-тях. Часть 1.– Иркутск: ИрГУПС, 2009.–192 с.</w:t>
      </w:r>
    </w:p>
    <w:p w14:paraId="507BFB03" w14:textId="674678C8" w:rsidR="00D22659" w:rsidRPr="00DA6472" w:rsidRDefault="00D22659" w:rsidP="00D22659">
      <w:pPr>
        <w:pStyle w:val="ab"/>
        <w:numPr>
          <w:ilvl w:val="0"/>
          <w:numId w:val="3"/>
        </w:numPr>
        <w:spacing w:before="100" w:beforeAutospacing="1"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2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Пильщиков В.Н. Программирование на языке ассемблера IBM PC / Пильщиков В.Н. // Диалог-МИФИ, 2014. – 288 c.</w:t>
      </w:r>
    </w:p>
    <w:p w14:paraId="3F599328" w14:textId="77777777" w:rsidR="00E70CBE" w:rsidRDefault="00E70CBE" w:rsidP="00B7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F430A" w14:textId="77777777" w:rsidR="00E70CBE" w:rsidRDefault="00E70CBE" w:rsidP="00E70CBE">
      <w:pPr>
        <w:pStyle w:val="a4"/>
        <w:jc w:val="right"/>
        <w:outlineLvl w:val="0"/>
      </w:pPr>
      <w:bookmarkStart w:id="17" w:name="_Toc89299482"/>
      <w:bookmarkStart w:id="18" w:name="_Toc121598428"/>
      <w:r>
        <w:lastRenderedPageBreak/>
        <w:t>Приложение 1</w:t>
      </w:r>
      <w:bookmarkEnd w:id="17"/>
      <w:bookmarkEnd w:id="18"/>
      <w:r w:rsidR="000E7679">
        <w:t>.</w:t>
      </w:r>
    </w:p>
    <w:p w14:paraId="496BCAD9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4751B61B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24C40A65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FCF7D57" w14:textId="77777777" w:rsidR="00E70CBE" w:rsidRDefault="00E70CBE" w:rsidP="00E70CBE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2608325F" w14:textId="77777777" w:rsidR="00E70CBE" w:rsidRPr="00665B80" w:rsidRDefault="00E70CBE" w:rsidP="00E70CBE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92"/>
        <w:gridCol w:w="1508"/>
        <w:gridCol w:w="3461"/>
      </w:tblGrid>
      <w:tr w:rsidR="00B7535A" w14:paraId="2E1ECA6F" w14:textId="77777777" w:rsidTr="004B08C1">
        <w:trPr>
          <w:trHeight w:val="365"/>
        </w:trPr>
        <w:tc>
          <w:tcPr>
            <w:tcW w:w="9071" w:type="dxa"/>
            <w:gridSpan w:val="4"/>
            <w:tcBorders>
              <w:bottom w:val="single" w:sz="4" w:space="0" w:color="auto"/>
            </w:tcBorders>
          </w:tcPr>
          <w:p w14:paraId="23813018" w14:textId="77777777" w:rsidR="00B7535A" w:rsidRPr="00B7535A" w:rsidRDefault="00B7535A" w:rsidP="00B7535A">
            <w:pPr>
              <w:ind w:left="-142"/>
              <w:jc w:val="center"/>
              <w:rPr>
                <w:rFonts w:cs="Times New Roman"/>
                <w:b/>
                <w:szCs w:val="28"/>
              </w:rPr>
            </w:pPr>
            <w:r w:rsidRPr="00B7535A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B7535A" w14:paraId="7877D15B" w14:textId="77777777" w:rsidTr="004B08C1">
        <w:trPr>
          <w:trHeight w:val="365"/>
        </w:trPr>
        <w:tc>
          <w:tcPr>
            <w:tcW w:w="9071" w:type="dxa"/>
            <w:gridSpan w:val="4"/>
            <w:tcBorders>
              <w:top w:val="single" w:sz="4" w:space="0" w:color="auto"/>
            </w:tcBorders>
          </w:tcPr>
          <w:p w14:paraId="6E48C343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структурного подразделения)</w:t>
            </w:r>
          </w:p>
        </w:tc>
      </w:tr>
      <w:tr w:rsidR="00B7535A" w14:paraId="5FC6C992" w14:textId="77777777" w:rsidTr="004B08C1">
        <w:trPr>
          <w:trHeight w:val="138"/>
        </w:trPr>
        <w:tc>
          <w:tcPr>
            <w:tcW w:w="9071" w:type="dxa"/>
            <w:gridSpan w:val="4"/>
            <w:tcBorders>
              <w:bottom w:val="single" w:sz="4" w:space="0" w:color="auto"/>
            </w:tcBorders>
          </w:tcPr>
          <w:p w14:paraId="27A77F2E" w14:textId="77777777" w:rsidR="00B7535A" w:rsidRPr="00B7535A" w:rsidRDefault="00B7535A" w:rsidP="00B7535A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Кафедра математического и программного</w:t>
            </w:r>
            <w:r w:rsidRPr="00B7535A">
              <w:rPr>
                <w:rFonts w:cs="Times New Roman"/>
                <w:szCs w:val="28"/>
              </w:rPr>
              <w:t xml:space="preserve"> обеспечение ЭВМ</w:t>
            </w:r>
          </w:p>
        </w:tc>
      </w:tr>
      <w:tr w:rsidR="00B7535A" w14:paraId="0EAF6092" w14:textId="77777777" w:rsidTr="004B08C1">
        <w:trPr>
          <w:trHeight w:val="431"/>
        </w:trPr>
        <w:tc>
          <w:tcPr>
            <w:tcW w:w="9071" w:type="dxa"/>
            <w:gridSpan w:val="4"/>
            <w:tcBorders>
              <w:top w:val="single" w:sz="4" w:space="0" w:color="auto"/>
            </w:tcBorders>
          </w:tcPr>
          <w:p w14:paraId="682FD947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кафедры)</w:t>
            </w:r>
          </w:p>
        </w:tc>
      </w:tr>
      <w:tr w:rsidR="00E70CBE" w14:paraId="4DD54D75" w14:textId="77777777" w:rsidTr="004B08C1">
        <w:trPr>
          <w:trHeight w:val="384"/>
        </w:trPr>
        <w:tc>
          <w:tcPr>
            <w:tcW w:w="9071" w:type="dxa"/>
            <w:gridSpan w:val="4"/>
          </w:tcPr>
          <w:p w14:paraId="79188A77" w14:textId="77777777" w:rsidR="00B7535A" w:rsidRPr="00B7535A" w:rsidRDefault="00B7535A" w:rsidP="00B7535A">
            <w:pPr>
              <w:pBdr>
                <w:bottom w:val="single" w:sz="4" w:space="1" w:color="auto"/>
              </w:pBdr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ассемблере</w:t>
            </w:r>
          </w:p>
          <w:p w14:paraId="3D84F7BC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дисциплины в соответствии с учебным планом)</w:t>
            </w:r>
          </w:p>
          <w:p w14:paraId="3120AE8E" w14:textId="77777777" w:rsidR="00E70CBE" w:rsidRPr="00665B80" w:rsidRDefault="00E70CBE" w:rsidP="00B7535A">
            <w:pPr>
              <w:rPr>
                <w:rFonts w:cs="Times New Roman"/>
                <w:b/>
                <w:szCs w:val="28"/>
              </w:rPr>
            </w:pPr>
          </w:p>
        </w:tc>
      </w:tr>
      <w:tr w:rsidR="00B7535A" w14:paraId="049FA700" w14:textId="77777777" w:rsidTr="004B08C1">
        <w:trPr>
          <w:trHeight w:val="384"/>
        </w:trPr>
        <w:tc>
          <w:tcPr>
            <w:tcW w:w="9071" w:type="dxa"/>
            <w:gridSpan w:val="4"/>
          </w:tcPr>
          <w:p w14:paraId="0B097379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  <w:tr w:rsidR="00E70CBE" w14:paraId="72900D29" w14:textId="77777777" w:rsidTr="004B08C1">
        <w:trPr>
          <w:trHeight w:val="605"/>
        </w:trPr>
        <w:tc>
          <w:tcPr>
            <w:tcW w:w="4102" w:type="dxa"/>
            <w:gridSpan w:val="2"/>
          </w:tcPr>
          <w:p w14:paraId="7BD66DC2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969" w:type="dxa"/>
            <w:gridSpan w:val="2"/>
          </w:tcPr>
          <w:p w14:paraId="6C3DA59B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  <w:p w14:paraId="14072E83" w14:textId="77777777" w:rsidR="00E70CBE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УТВЕРЖДАЮ</w:t>
            </w:r>
          </w:p>
        </w:tc>
      </w:tr>
      <w:tr w:rsidR="00E70CBE" w14:paraId="7D2CA186" w14:textId="77777777" w:rsidTr="004B08C1">
        <w:tc>
          <w:tcPr>
            <w:tcW w:w="4102" w:type="dxa"/>
            <w:gridSpan w:val="2"/>
          </w:tcPr>
          <w:p w14:paraId="1B55D93B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969" w:type="dxa"/>
            <w:gridSpan w:val="2"/>
          </w:tcPr>
          <w:p w14:paraId="477B5F4F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Зав. кафедрой МПО ЭВМ,</w:t>
            </w:r>
          </w:p>
          <w:p w14:paraId="63044059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д.т.н., профессор Ершов Е.В.</w:t>
            </w:r>
          </w:p>
          <w:p w14:paraId="352590B1" w14:textId="77777777" w:rsidR="00E70CBE" w:rsidRPr="00B7535A" w:rsidRDefault="00F876B4" w:rsidP="00B7535A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«___» октября 2022</w:t>
            </w:r>
            <w:r w:rsidR="00B7535A" w:rsidRPr="00B7535A">
              <w:rPr>
                <w:rFonts w:eastAsia="Calibri" w:cs="Times New Roman"/>
                <w:szCs w:val="28"/>
              </w:rPr>
              <w:t xml:space="preserve"> г.</w:t>
            </w:r>
          </w:p>
        </w:tc>
      </w:tr>
      <w:tr w:rsidR="00B7535A" w14:paraId="0C3694A3" w14:textId="77777777" w:rsidTr="004B08C1">
        <w:tc>
          <w:tcPr>
            <w:tcW w:w="4102" w:type="dxa"/>
            <w:gridSpan w:val="2"/>
          </w:tcPr>
          <w:p w14:paraId="343D9FF8" w14:textId="77777777" w:rsidR="00B7535A" w:rsidRPr="00B7535A" w:rsidRDefault="00B7535A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969" w:type="dxa"/>
            <w:gridSpan w:val="2"/>
          </w:tcPr>
          <w:p w14:paraId="3B2EC489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B7535A" w14:paraId="4AF4CFC7" w14:textId="77777777" w:rsidTr="004B08C1">
        <w:tc>
          <w:tcPr>
            <w:tcW w:w="9071" w:type="dxa"/>
            <w:gridSpan w:val="4"/>
          </w:tcPr>
          <w:p w14:paraId="24F0F507" w14:textId="77777777" w:rsidR="00B7535A" w:rsidRPr="00B7535A" w:rsidRDefault="00B7535A" w:rsidP="004B08C1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ЯЗЫКЕ НИЗКОГО УРОВНЯ</w:t>
            </w:r>
          </w:p>
        </w:tc>
      </w:tr>
      <w:tr w:rsidR="00B7535A" w14:paraId="00B4A27A" w14:textId="77777777" w:rsidTr="004B08C1">
        <w:trPr>
          <w:trHeight w:val="1831"/>
        </w:trPr>
        <w:tc>
          <w:tcPr>
            <w:tcW w:w="9071" w:type="dxa"/>
            <w:gridSpan w:val="4"/>
          </w:tcPr>
          <w:p w14:paraId="2CD3F503" w14:textId="77777777" w:rsidR="004B08C1" w:rsidRDefault="00B7535A" w:rsidP="007276AB">
            <w:pPr>
              <w:ind w:firstLine="0"/>
              <w:jc w:val="right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Техническое задание на курсовой работу</w:t>
            </w:r>
          </w:p>
          <w:p w14:paraId="5A6B4742" w14:textId="77777777" w:rsidR="00B7535A" w:rsidRPr="004B08C1" w:rsidRDefault="00B7535A" w:rsidP="007276AB">
            <w:pPr>
              <w:ind w:firstLine="0"/>
              <w:jc w:val="right"/>
              <w:rPr>
                <w:rFonts w:eastAsia="Calibri" w:cs="Times New Roman"/>
                <w:b/>
                <w:szCs w:val="28"/>
              </w:rPr>
            </w:pPr>
            <w:r w:rsidRPr="009C3A16">
              <w:rPr>
                <w:rFonts w:eastAsia="Calibri" w:cs="Times New Roman"/>
                <w:color w:val="000000" w:themeColor="text1"/>
                <w:szCs w:val="28"/>
              </w:rPr>
              <w:t xml:space="preserve">Листов </w:t>
            </w:r>
            <w:r w:rsidR="009C3A16" w:rsidRPr="009C3A16">
              <w:rPr>
                <w:rFonts w:eastAsia="Calibri" w:cs="Times New Roman"/>
                <w:color w:val="000000" w:themeColor="text1"/>
                <w:szCs w:val="28"/>
              </w:rPr>
              <w:t>6</w:t>
            </w:r>
          </w:p>
          <w:p w14:paraId="6099A0A4" w14:textId="77777777" w:rsidR="00B7535A" w:rsidRPr="00B7535A" w:rsidRDefault="00B7535A" w:rsidP="007276AB">
            <w:pPr>
              <w:jc w:val="right"/>
              <w:rPr>
                <w:rFonts w:eastAsia="Calibri" w:cs="Times New Roman"/>
                <w:b/>
                <w:szCs w:val="28"/>
              </w:rPr>
            </w:pPr>
          </w:p>
        </w:tc>
      </w:tr>
      <w:tr w:rsidR="005A1BF3" w14:paraId="1A24AB2C" w14:textId="77777777" w:rsidTr="00C833B7">
        <w:trPr>
          <w:trHeight w:val="433"/>
        </w:trPr>
        <w:tc>
          <w:tcPr>
            <w:tcW w:w="3510" w:type="dxa"/>
          </w:tcPr>
          <w:p w14:paraId="2CC9CF34" w14:textId="77777777" w:rsidR="005A1BF3" w:rsidRPr="005A1BF3" w:rsidRDefault="005A1BF3" w:rsidP="005A1BF3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561" w:type="dxa"/>
            <w:gridSpan w:val="3"/>
          </w:tcPr>
          <w:p w14:paraId="551ED029" w14:textId="77777777" w:rsidR="005A1BF3" w:rsidRPr="005A1BF3" w:rsidRDefault="005A1BF3" w:rsidP="007276AB">
            <w:pPr>
              <w:spacing w:line="276" w:lineRule="auto"/>
              <w:ind w:left="-249" w:firstLine="0"/>
              <w:jc w:val="right"/>
              <w:rPr>
                <w:rFonts w:eastAsia="Calibri" w:cs="Times New Roman"/>
                <w:szCs w:val="28"/>
              </w:rPr>
            </w:pPr>
            <w:r w:rsidRPr="005A1BF3">
              <w:rPr>
                <w:rFonts w:eastAsia="Calibri" w:cs="Times New Roman"/>
                <w:szCs w:val="28"/>
              </w:rPr>
              <w:t>Руководитель: Виноградова Л. Н.</w:t>
            </w:r>
          </w:p>
        </w:tc>
      </w:tr>
      <w:tr w:rsidR="005A1BF3" w14:paraId="381EFF2B" w14:textId="77777777" w:rsidTr="00C833B7">
        <w:tc>
          <w:tcPr>
            <w:tcW w:w="3510" w:type="dxa"/>
          </w:tcPr>
          <w:p w14:paraId="0BC772EE" w14:textId="77777777" w:rsidR="005A1BF3" w:rsidRPr="005A1BF3" w:rsidRDefault="005A1BF3" w:rsidP="005A1BF3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561" w:type="dxa"/>
            <w:gridSpan w:val="3"/>
          </w:tcPr>
          <w:p w14:paraId="7D90D3EC" w14:textId="3794D8B6" w:rsidR="005A1BF3" w:rsidRPr="005A1BF3" w:rsidRDefault="005A1BF3" w:rsidP="007276AB">
            <w:pPr>
              <w:spacing w:line="276" w:lineRule="auto"/>
              <w:ind w:left="-249" w:right="61" w:firstLine="0"/>
              <w:jc w:val="right"/>
              <w:rPr>
                <w:rFonts w:eastAsia="Calibri" w:cs="Times New Roman"/>
                <w:szCs w:val="28"/>
              </w:rPr>
            </w:pPr>
            <w:r w:rsidRPr="005A1BF3">
              <w:rPr>
                <w:rFonts w:eastAsia="Calibri" w:cs="Times New Roman"/>
                <w:szCs w:val="28"/>
              </w:rPr>
              <w:t>Исп</w:t>
            </w:r>
            <w:r w:rsidR="00C833B7">
              <w:rPr>
                <w:rFonts w:eastAsia="Calibri" w:cs="Times New Roman"/>
                <w:szCs w:val="28"/>
              </w:rPr>
              <w:t>олнитель: студент</w:t>
            </w:r>
            <w:r w:rsidR="007276AB">
              <w:rPr>
                <w:rFonts w:eastAsia="Calibri" w:cs="Times New Roman"/>
                <w:szCs w:val="28"/>
              </w:rPr>
              <w:t>ка</w:t>
            </w:r>
            <w:r w:rsidR="00C833B7">
              <w:rPr>
                <w:rFonts w:eastAsia="Calibri" w:cs="Times New Roman"/>
                <w:szCs w:val="28"/>
              </w:rPr>
              <w:t xml:space="preserve"> гр. 1ПИб-01-1</w:t>
            </w:r>
            <w:r w:rsidRPr="005A1BF3">
              <w:rPr>
                <w:rFonts w:eastAsia="Calibri" w:cs="Times New Roman"/>
                <w:szCs w:val="28"/>
              </w:rPr>
              <w:t>оп</w:t>
            </w:r>
            <w:r w:rsidR="00C833B7">
              <w:rPr>
                <w:rFonts w:eastAsia="Calibri" w:cs="Times New Roman"/>
                <w:szCs w:val="28"/>
              </w:rPr>
              <w:t>-21</w:t>
            </w:r>
          </w:p>
        </w:tc>
      </w:tr>
      <w:tr w:rsidR="005A1BF3" w14:paraId="5B0C8874" w14:textId="77777777" w:rsidTr="004B08C1">
        <w:trPr>
          <w:trHeight w:val="4348"/>
        </w:trPr>
        <w:tc>
          <w:tcPr>
            <w:tcW w:w="5610" w:type="dxa"/>
            <w:gridSpan w:val="3"/>
          </w:tcPr>
          <w:p w14:paraId="182FE6F8" w14:textId="77777777" w:rsidR="005A1BF3" w:rsidRPr="005A1BF3" w:rsidRDefault="005A1BF3" w:rsidP="005A1BF3">
            <w:pPr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3461" w:type="dxa"/>
          </w:tcPr>
          <w:p w14:paraId="00BC837A" w14:textId="32F493A5" w:rsidR="005A1BF3" w:rsidRPr="005A1BF3" w:rsidRDefault="007276AB" w:rsidP="007276AB">
            <w:pPr>
              <w:spacing w:line="276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Пикалова </w:t>
            </w:r>
            <w:r w:rsidR="00C833B7">
              <w:rPr>
                <w:rFonts w:eastAsia="Calibri" w:cs="Times New Roman"/>
                <w:szCs w:val="28"/>
              </w:rPr>
              <w:t>А.</w:t>
            </w:r>
            <w:r>
              <w:rPr>
                <w:rFonts w:eastAsia="Calibri" w:cs="Times New Roman"/>
                <w:szCs w:val="28"/>
              </w:rPr>
              <w:t xml:space="preserve"> С.</w:t>
            </w:r>
          </w:p>
        </w:tc>
      </w:tr>
      <w:tr w:rsidR="004B08C1" w14:paraId="2B53619A" w14:textId="77777777" w:rsidTr="00DA01DF">
        <w:trPr>
          <w:trHeight w:val="80"/>
        </w:trPr>
        <w:tc>
          <w:tcPr>
            <w:tcW w:w="9071" w:type="dxa"/>
            <w:gridSpan w:val="4"/>
          </w:tcPr>
          <w:p w14:paraId="0ADBBFA2" w14:textId="77777777" w:rsidR="004B08C1" w:rsidRPr="00B7535A" w:rsidRDefault="00C833B7" w:rsidP="004B08C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2022</w:t>
            </w:r>
            <w:r w:rsidR="004B08C1" w:rsidRPr="00B7535A">
              <w:rPr>
                <w:rFonts w:cs="Times New Roman"/>
                <w:szCs w:val="28"/>
              </w:rPr>
              <w:t xml:space="preserve"> год</w:t>
            </w:r>
          </w:p>
        </w:tc>
      </w:tr>
    </w:tbl>
    <w:p w14:paraId="38D409D1" w14:textId="77777777" w:rsidR="005A1BF3" w:rsidRPr="005A1BF3" w:rsidRDefault="00B7535A" w:rsidP="00B942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5A1BF3" w:rsidRPr="005A1BF3"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</w:p>
    <w:p w14:paraId="6112212F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Курсовая работа направленна на разработку подпрограммы для процессора 8086. Данная подпрограмма позволит решать арифметическую операцию. В первую очередь, это будет актуально для дальнейшей разработки подпрограмм для процессора 8086. </w:t>
      </w:r>
    </w:p>
    <w:p w14:paraId="0F8FE66A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1. Основания для разработки</w:t>
      </w:r>
    </w:p>
    <w:p w14:paraId="1E8717EC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Основанием для разработки является задание на курсовую работу по дисциплине «программирование на ассемблере», выданное на кафедре МПО ЭВМ ИИТ ЧГУ. </w:t>
      </w:r>
    </w:p>
    <w:p w14:paraId="3FAD810A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Дата утверждения: 12 октября 2022 года.</w:t>
      </w:r>
    </w:p>
    <w:p w14:paraId="7E3C4155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Наименование темы разработки: Программирование на языке низкого уровня.</w:t>
      </w:r>
    </w:p>
    <w:p w14:paraId="68A35EE0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2. Назначение разработки</w:t>
      </w:r>
    </w:p>
    <w:p w14:paraId="5E7BA119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Данная подпрограмма позволит на конкретном примере разобраться как устроено программирование на ассемблере, а также может пригодиться при дальнейшем написании подпрограмм.</w:t>
      </w:r>
    </w:p>
    <w:p w14:paraId="47E0213C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 Требования к программе</w:t>
      </w:r>
    </w:p>
    <w:p w14:paraId="7C67DCE0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379174A9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Подпрограмма должна:</w:t>
      </w:r>
    </w:p>
    <w:p w14:paraId="6BB2A9D4" w14:textId="77777777" w:rsidR="002010B7" w:rsidRDefault="007276AB" w:rsidP="002010B7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Выполняться через вызов пользовательского прерывания (например, INT 60h);</w:t>
      </w:r>
    </w:p>
    <w:p w14:paraId="05A499FC" w14:textId="27A9114F" w:rsidR="002010B7" w:rsidRPr="002010B7" w:rsidRDefault="002010B7" w:rsidP="002010B7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0B7">
        <w:rPr>
          <w:rFonts w:ascii="Times New Roman" w:eastAsia="Calibri" w:hAnsi="Times New Roman" w:cs="Times New Roman"/>
          <w:sz w:val="28"/>
          <w:szCs w:val="28"/>
        </w:rPr>
        <w:t xml:space="preserve">Высчитывать сумму по формуле </w:t>
      </w:r>
      <m:oMath>
        <m:nary>
          <m:naryPr>
            <m:chr m:val="∑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+1</m:t>
                </m:r>
              </m:den>
            </m:f>
          </m:e>
        </m:nary>
      </m:oMath>
      <w:r>
        <w:rPr>
          <w:rFonts w:ascii="Times New Roman" w:eastAsia="Calibri" w:hAnsi="Times New Roman" w:cs="Times New Roman"/>
          <w:iCs/>
          <w:sz w:val="24"/>
          <w:szCs w:val="24"/>
        </w:rPr>
        <w:t>;</w:t>
      </w:r>
    </w:p>
    <w:p w14:paraId="33773117" w14:textId="77777777" w:rsidR="007276AB" w:rsidRPr="00387B3A" w:rsidRDefault="007276AB" w:rsidP="00387B3A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Иметь адрес подпрограммы, который должен быть занесен в таблицу векторов прерываний при помощи функций DOS 25h и 35h.;</w:t>
      </w:r>
    </w:p>
    <w:p w14:paraId="7EA3075C" w14:textId="77777777" w:rsidR="007276AB" w:rsidRPr="00387B3A" w:rsidRDefault="007276AB" w:rsidP="00387B3A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Выполнять действия, указанные в конкретном задании, при этом подпрограмме должны передаваться параметры N и j;</w:t>
      </w:r>
    </w:p>
    <w:p w14:paraId="4F5E439D" w14:textId="77777777" w:rsidR="007276AB" w:rsidRPr="00387B3A" w:rsidRDefault="007276AB" w:rsidP="00387B3A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Возвращать результаты работы в регистрах общего назначения;</w:t>
      </w:r>
    </w:p>
    <w:p w14:paraId="6E54CD27" w14:textId="77777777" w:rsidR="007276AB" w:rsidRPr="00387B3A" w:rsidRDefault="007276AB" w:rsidP="00387B3A">
      <w:pPr>
        <w:pStyle w:val="ab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Восстановить адрес старого обработчика прерывания при помощи тех же функций DOS.</w:t>
      </w:r>
    </w:p>
    <w:p w14:paraId="464F3951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3.2. Требования к надежности</w:t>
      </w:r>
    </w:p>
    <w:p w14:paraId="6856C4D8" w14:textId="77777777" w:rsidR="007276AB" w:rsidRPr="00387B3A" w:rsidRDefault="007276AB" w:rsidP="00387B3A">
      <w:pPr>
        <w:pStyle w:val="ab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Подпрограмма должна работать с процессором 8086;</w:t>
      </w:r>
    </w:p>
    <w:p w14:paraId="63CA8C4D" w14:textId="77777777" w:rsidR="007276AB" w:rsidRPr="00387B3A" w:rsidRDefault="007276AB" w:rsidP="00387B3A">
      <w:pPr>
        <w:pStyle w:val="ab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Подпрограмма должна обеспечивать бесперебойную работу пользователя;</w:t>
      </w:r>
    </w:p>
    <w:p w14:paraId="6C754D26" w14:textId="77777777" w:rsidR="007276AB" w:rsidRPr="00387B3A" w:rsidRDefault="007276AB" w:rsidP="00387B3A">
      <w:pPr>
        <w:pStyle w:val="ab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lastRenderedPageBreak/>
        <w:t>Подпрограмма должна выдавать сообщения о возникающих ошибках при неверном задании исходных данных;</w:t>
      </w:r>
    </w:p>
    <w:p w14:paraId="6B1D8936" w14:textId="12FBAE64" w:rsidR="007276AB" w:rsidRPr="00387B3A" w:rsidRDefault="007276AB" w:rsidP="00387B3A">
      <w:pPr>
        <w:pStyle w:val="ab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Система должна осуществлять контроль над вводимыми данными и обеспечить целостность хранимой информации. Этот контроль заключается в проверке на полноту и правильность форматов вводимой информации. Для параметра N должно быть ограничение: </w:t>
      </w:r>
      <w:proofErr w:type="gramStart"/>
      <w:r w:rsidR="002010B7">
        <w:rPr>
          <w:rFonts w:ascii="Times New Roman" w:eastAsia="Calibri" w:hAnsi="Times New Roman" w:cs="Times New Roman"/>
          <w:sz w:val="28"/>
          <w:szCs w:val="28"/>
        </w:rPr>
        <w:t>90</w:t>
      </w:r>
      <w:r w:rsidR="002010B7" w:rsidRPr="002010B7">
        <w:rPr>
          <w:rFonts w:ascii="Times New Roman" w:eastAsia="Calibri" w:hAnsi="Times New Roman" w:cs="Times New Roman"/>
          <w:sz w:val="28"/>
          <w:szCs w:val="28"/>
        </w:rPr>
        <w:t>&gt;</w:t>
      </w:r>
      <w:r w:rsidRPr="00387B3A"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 w:rsidR="002010B7" w:rsidRPr="002010B7"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 Для параметра j должно быть ограничение: </w:t>
      </w:r>
      <w:proofErr w:type="gramStart"/>
      <w:r w:rsidR="002010B7" w:rsidRPr="00AB599E">
        <w:rPr>
          <w:rFonts w:ascii="Times New Roman" w:eastAsia="Calibri" w:hAnsi="Times New Roman" w:cs="Times New Roman"/>
          <w:sz w:val="28"/>
          <w:szCs w:val="28"/>
        </w:rPr>
        <w:t>50&gt;</w:t>
      </w:r>
      <w:r w:rsidRPr="00387B3A">
        <w:rPr>
          <w:rFonts w:ascii="Times New Roman" w:eastAsia="Calibri" w:hAnsi="Times New Roman" w:cs="Times New Roman"/>
          <w:sz w:val="28"/>
          <w:szCs w:val="28"/>
        </w:rPr>
        <w:t>j</w:t>
      </w:r>
      <w:proofErr w:type="gramEnd"/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 w:rsidR="002010B7" w:rsidRPr="00AB599E">
        <w:rPr>
          <w:rFonts w:ascii="Times New Roman" w:eastAsia="Calibri" w:hAnsi="Times New Roman" w:cs="Times New Roman"/>
          <w:sz w:val="28"/>
          <w:szCs w:val="28"/>
        </w:rPr>
        <w:t>-50</w:t>
      </w:r>
      <w:r w:rsidR="00F06626">
        <w:rPr>
          <w:rFonts w:ascii="Times New Roman" w:eastAsia="Calibri" w:hAnsi="Times New Roman" w:cs="Times New Roman"/>
          <w:sz w:val="28"/>
          <w:szCs w:val="28"/>
        </w:rPr>
        <w:t xml:space="preserve"> не включая -1</w:t>
      </w:r>
      <w:r w:rsidRPr="00387B3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725D7B9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3.3. Условия эксплуатации </w:t>
      </w:r>
    </w:p>
    <w:p w14:paraId="31D1BED5" w14:textId="77777777" w:rsidR="007276AB" w:rsidRPr="00387B3A" w:rsidRDefault="007276AB" w:rsidP="00387B3A">
      <w:pPr>
        <w:pStyle w:val="ab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Подпрограмма должна выполняться на процессоре 8086;</w:t>
      </w:r>
    </w:p>
    <w:p w14:paraId="5692B710" w14:textId="77777777" w:rsidR="007276AB" w:rsidRPr="00387B3A" w:rsidRDefault="007276AB" w:rsidP="00387B3A">
      <w:pPr>
        <w:pStyle w:val="ab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Система должна быть устойчивой, то есть способной правильно выполнять запланированные действия.</w:t>
      </w:r>
    </w:p>
    <w:p w14:paraId="5585B7CE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3.4. Требования к составу и параметрам технических средств </w:t>
      </w:r>
    </w:p>
    <w:p w14:paraId="05E92F42" w14:textId="77777777" w:rsidR="007276AB" w:rsidRPr="00387B3A" w:rsidRDefault="007276AB" w:rsidP="00387B3A">
      <w:pPr>
        <w:pStyle w:val="ab"/>
        <w:numPr>
          <w:ilvl w:val="0"/>
          <w:numId w:val="9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14:paraId="5DC6AD26" w14:textId="77777777" w:rsidR="007276AB" w:rsidRPr="00387B3A" w:rsidRDefault="007276AB" w:rsidP="00387B3A">
      <w:pPr>
        <w:pStyle w:val="ab"/>
        <w:numPr>
          <w:ilvl w:val="0"/>
          <w:numId w:val="9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Процессор не младше чем 8086; </w:t>
      </w:r>
    </w:p>
    <w:p w14:paraId="29ED7129" w14:textId="77777777" w:rsidR="007276AB" w:rsidRPr="00387B3A" w:rsidRDefault="007276AB" w:rsidP="00387B3A">
      <w:pPr>
        <w:pStyle w:val="ab"/>
        <w:numPr>
          <w:ilvl w:val="0"/>
          <w:numId w:val="9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Оперативную память объемом, 1Гигабайт, не менее; </w:t>
      </w:r>
    </w:p>
    <w:p w14:paraId="151AEA05" w14:textId="77777777" w:rsidR="007276AB" w:rsidRPr="00387B3A" w:rsidRDefault="007276AB" w:rsidP="00387B3A">
      <w:pPr>
        <w:pStyle w:val="ab"/>
        <w:numPr>
          <w:ilvl w:val="0"/>
          <w:numId w:val="9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Операционную систему Windows 2000 Server или Windows 2003 и выше. </w:t>
      </w:r>
    </w:p>
    <w:p w14:paraId="4490772A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75386CAF" w14:textId="77777777" w:rsidR="007276AB" w:rsidRPr="00387B3A" w:rsidRDefault="007276AB" w:rsidP="00387B3A">
      <w:pPr>
        <w:pStyle w:val="ab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Windows 2003 или более поздней версии;</w:t>
      </w:r>
    </w:p>
    <w:p w14:paraId="10AE5B08" w14:textId="77777777" w:rsidR="007276AB" w:rsidRPr="00387B3A" w:rsidRDefault="007276AB" w:rsidP="00387B3A">
      <w:pPr>
        <w:pStyle w:val="ab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Процессор не младше чем 8086; </w:t>
      </w:r>
    </w:p>
    <w:p w14:paraId="0BE6F34A" w14:textId="77777777" w:rsidR="007276AB" w:rsidRPr="00387B3A" w:rsidRDefault="007276AB" w:rsidP="00387B3A">
      <w:pPr>
        <w:pStyle w:val="ab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Использование Intel-синтаксиса.</w:t>
      </w:r>
    </w:p>
    <w:p w14:paraId="361005E5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3.6. Требования к маркировке и упаковке </w:t>
      </w:r>
    </w:p>
    <w:p w14:paraId="1FBEFBE2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Подпрограмма должна храниться в выделенной для нее памяти.</w:t>
      </w:r>
    </w:p>
    <w:p w14:paraId="7CD1D0D5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18458360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Подпрограмма должна при транспортировке храниться на носителе информации.</w:t>
      </w:r>
    </w:p>
    <w:p w14:paraId="3DCDC76D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</w:p>
    <w:p w14:paraId="1A687A5D" w14:textId="77777777" w:rsidR="007276AB" w:rsidRPr="007276AB" w:rsidRDefault="007276AB" w:rsidP="00387B3A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Требования не предъявляются</w:t>
      </w:r>
    </w:p>
    <w:p w14:paraId="4F8AF4EC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4. Требование к программной документации</w:t>
      </w:r>
    </w:p>
    <w:p w14:paraId="20E2CF96" w14:textId="77777777" w:rsidR="007276AB" w:rsidRPr="007276AB" w:rsidRDefault="007276AB" w:rsidP="007276AB">
      <w:pPr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</w:t>
      </w:r>
    </w:p>
    <w:p w14:paraId="38427CC4" w14:textId="77777777" w:rsidR="007276AB" w:rsidRPr="007276AB" w:rsidRDefault="007276AB" w:rsidP="00387B3A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lastRenderedPageBreak/>
        <w:t>Программная документация должна содержать расчётно-пояснительную записку с содержанием:</w:t>
      </w:r>
    </w:p>
    <w:p w14:paraId="69B94BC9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Титульный лист</w:t>
      </w:r>
    </w:p>
    <w:p w14:paraId="049D3D08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Оглавление</w:t>
      </w:r>
    </w:p>
    <w:p w14:paraId="1F3B1BAC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Введение </w:t>
      </w:r>
    </w:p>
    <w:p w14:paraId="39A15F11" w14:textId="3BAD17AB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Изучение предметной области</w:t>
      </w:r>
    </w:p>
    <w:p w14:paraId="7EC8D0E2" w14:textId="25F6D920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</w:p>
    <w:p w14:paraId="790279C4" w14:textId="6F2A260D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Выбор структур данных</w:t>
      </w:r>
    </w:p>
    <w:p w14:paraId="6F064438" w14:textId="28B71B72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Логическое проектирование</w:t>
      </w:r>
    </w:p>
    <w:p w14:paraId="5E740776" w14:textId="61CE24CB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Физическое проектирование</w:t>
      </w:r>
    </w:p>
    <w:p w14:paraId="244F2218" w14:textId="026B42FE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Кодирование</w:t>
      </w:r>
    </w:p>
    <w:p w14:paraId="0ADBBF99" w14:textId="3EC208D5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B5211FF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Заключение</w:t>
      </w:r>
    </w:p>
    <w:p w14:paraId="06892D12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 xml:space="preserve">Литература </w:t>
      </w:r>
    </w:p>
    <w:p w14:paraId="5792BF50" w14:textId="77777777" w:rsidR="007276AB" w:rsidRPr="00387B3A" w:rsidRDefault="007276AB" w:rsidP="00387B3A">
      <w:pPr>
        <w:pStyle w:val="ab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</w:rPr>
      </w:pPr>
      <w:r w:rsidRPr="00387B3A">
        <w:rPr>
          <w:rFonts w:ascii="Times New Roman" w:eastAsia="Calibri" w:hAnsi="Times New Roman" w:cs="Times New Roman"/>
          <w:sz w:val="28"/>
          <w:szCs w:val="28"/>
        </w:rPr>
        <w:t>Приложения</w:t>
      </w:r>
    </w:p>
    <w:p w14:paraId="33C24D9C" w14:textId="77777777" w:rsidR="007276AB" w:rsidRPr="007276AB" w:rsidRDefault="007276AB" w:rsidP="00387B3A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4.2. Требования к оформлению</w:t>
      </w:r>
    </w:p>
    <w:p w14:paraId="40282294" w14:textId="77777777" w:rsidR="007276AB" w:rsidRPr="007276AB" w:rsidRDefault="007276AB" w:rsidP="00387B3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Оформление документов должно быть выполнено в едином стиле.</w:t>
      </w:r>
    </w:p>
    <w:p w14:paraId="5EC3577D" w14:textId="77777777" w:rsidR="007276AB" w:rsidRPr="007276AB" w:rsidRDefault="007276AB" w:rsidP="00387B3A">
      <w:pPr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Документ:</w:t>
      </w:r>
    </w:p>
    <w:p w14:paraId="07003A71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Печать на отдельных листах формата А4 (210х297 мм); оборотная сторона не заполняется; листы нумеруются. Печать возможна ч/б.</w:t>
      </w:r>
    </w:p>
    <w:p w14:paraId="2ECEC756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Файлы предъявляются на компакт-диске: РПЗ с ТЗ; программный код.</w:t>
      </w:r>
    </w:p>
    <w:p w14:paraId="4DC1F041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Листы и диск в конверте вложены в пластиковую папку скоросшивателя.</w:t>
      </w:r>
    </w:p>
    <w:p w14:paraId="242AC86E" w14:textId="77777777" w:rsidR="007276AB" w:rsidRPr="007276AB" w:rsidRDefault="007276AB" w:rsidP="00387B3A">
      <w:pPr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Страницы:</w:t>
      </w:r>
    </w:p>
    <w:p w14:paraId="1857DD22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Ориентация – книжная; отдельные страницы, при необходимости, альбомные.</w:t>
      </w:r>
    </w:p>
    <w:p w14:paraId="7DCB2B87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Поля: верхнее, нижнее – по 2 см, левое – 3 см, правое – 1 см. </w:t>
      </w:r>
    </w:p>
    <w:p w14:paraId="7651D380" w14:textId="77777777" w:rsidR="007276AB" w:rsidRPr="007276AB" w:rsidRDefault="007276AB" w:rsidP="00387B3A">
      <w:pPr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Абзацы:</w:t>
      </w:r>
    </w:p>
    <w:p w14:paraId="3C2BC046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Межстрочный интервал – 1,5. Отступ первой строки абзаца – 0,75 см. Расстояние между последней строкой текста предыдущего раздела и последующим заголовком при расположении их на одной странице должно быть равно трем интервалам.</w:t>
      </w:r>
    </w:p>
    <w:p w14:paraId="757C111F" w14:textId="77777777" w:rsidR="007276AB" w:rsidRPr="007276AB" w:rsidRDefault="007276AB" w:rsidP="00387B3A">
      <w:pPr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Шрифты:</w:t>
      </w:r>
    </w:p>
    <w:p w14:paraId="33A9CE58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Кегль – 14. В таблицах шрифт 12. Шрифт листинга – 8 (возможно в 2 колонки). </w:t>
      </w:r>
    </w:p>
    <w:p w14:paraId="145DD805" w14:textId="77777777" w:rsidR="007276AB" w:rsidRPr="007276AB" w:rsidRDefault="007276AB" w:rsidP="00387B3A">
      <w:pPr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Рисунки:</w:t>
      </w:r>
    </w:p>
    <w:p w14:paraId="6F34E752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Подписывается под ним по центру: </w:t>
      </w:r>
      <w:proofErr w:type="spellStart"/>
      <w:r w:rsidRPr="007276AB">
        <w:rPr>
          <w:rFonts w:ascii="Times New Roman" w:eastAsia="Calibri" w:hAnsi="Times New Roman" w:cs="Times New Roman"/>
          <w:sz w:val="28"/>
          <w:szCs w:val="28"/>
        </w:rPr>
        <w:t>Рис.Х</w:t>
      </w:r>
      <w:proofErr w:type="spellEnd"/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. Название </w:t>
      </w:r>
    </w:p>
    <w:p w14:paraId="5B9B14C5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В приложениях: Рис.П1.3. Название.</w:t>
      </w:r>
    </w:p>
    <w:p w14:paraId="6778BDA1" w14:textId="77777777" w:rsidR="007276AB" w:rsidRPr="007276AB" w:rsidRDefault="007276AB" w:rsidP="00387B3A">
      <w:pPr>
        <w:ind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Таблицы:</w:t>
      </w:r>
    </w:p>
    <w:p w14:paraId="1E0FB131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Подписывается: над таблицей, выравнивание по правому: «Таблица Х». </w:t>
      </w:r>
    </w:p>
    <w:p w14:paraId="5B0D6743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>В следующей строке по центру Название</w:t>
      </w:r>
    </w:p>
    <w:p w14:paraId="2C3F539A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Надписи в «шапке» (имена столбцов, полей) – по центру. </w:t>
      </w:r>
    </w:p>
    <w:p w14:paraId="147701C1" w14:textId="77777777" w:rsidR="007276AB" w:rsidRPr="007276AB" w:rsidRDefault="007276AB" w:rsidP="00387B3A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76AB">
        <w:rPr>
          <w:rFonts w:ascii="Times New Roman" w:eastAsia="Calibri" w:hAnsi="Times New Roman" w:cs="Times New Roman"/>
          <w:sz w:val="28"/>
          <w:szCs w:val="28"/>
        </w:rPr>
        <w:t xml:space="preserve">В теле таблицы (записи) текстовые значения – выровнены по левому краю, числа, даты – по правому. </w:t>
      </w:r>
    </w:p>
    <w:p w14:paraId="08441451" w14:textId="20063DC0" w:rsidR="00AE3ADD" w:rsidRPr="00AE3ADD" w:rsidRDefault="00AE3ADD" w:rsidP="005A62CB">
      <w:pPr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5. Стадии и этапы разработки</w:t>
      </w:r>
    </w:p>
    <w:p w14:paraId="36CC0A6B" w14:textId="77777777" w:rsidR="00AE3ADD" w:rsidRPr="00AE3ADD" w:rsidRDefault="00AE3ADD" w:rsidP="00037D8F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4CB87E0B" w14:textId="77777777" w:rsidR="00AE3ADD" w:rsidRPr="00AE3ADD" w:rsidRDefault="00AE3ADD" w:rsidP="00AE3A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П1.2</w:t>
      </w:r>
    </w:p>
    <w:p w14:paraId="5CC8374C" w14:textId="77777777" w:rsidR="00AE3ADD" w:rsidRPr="00AE3ADD" w:rsidRDefault="00AE3ADD" w:rsidP="00AE3A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45"/>
        <w:gridCol w:w="2290"/>
        <w:gridCol w:w="2343"/>
        <w:gridCol w:w="2309"/>
      </w:tblGrid>
      <w:tr w:rsidR="00AE3ADD" w:rsidRPr="00AE3ADD" w14:paraId="46031046" w14:textId="77777777" w:rsidTr="00DA01DF">
        <w:tc>
          <w:tcPr>
            <w:tcW w:w="2356" w:type="dxa"/>
            <w:vAlign w:val="center"/>
          </w:tcPr>
          <w:p w14:paraId="07FE4D82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41F0211C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34330172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23CB36D3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Отметка о выполнении</w:t>
            </w:r>
          </w:p>
        </w:tc>
      </w:tr>
      <w:tr w:rsidR="00AE3ADD" w:rsidRPr="00AE3ADD" w14:paraId="1DC5725A" w14:textId="77777777" w:rsidTr="00DA01DF">
        <w:tc>
          <w:tcPr>
            <w:tcW w:w="2356" w:type="dxa"/>
            <w:vAlign w:val="center"/>
          </w:tcPr>
          <w:p w14:paraId="7E941C2D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Получение задания</w:t>
            </w:r>
          </w:p>
        </w:tc>
        <w:tc>
          <w:tcPr>
            <w:tcW w:w="2309" w:type="dxa"/>
            <w:vAlign w:val="center"/>
          </w:tcPr>
          <w:p w14:paraId="1309E6E2" w14:textId="77777777" w:rsidR="00AE3ADD" w:rsidRPr="00E83014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12.10.2022</w:t>
            </w:r>
          </w:p>
        </w:tc>
        <w:tc>
          <w:tcPr>
            <w:tcW w:w="2355" w:type="dxa"/>
            <w:vAlign w:val="center"/>
          </w:tcPr>
          <w:p w14:paraId="7DEB1B61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Полученное задание</w:t>
            </w:r>
          </w:p>
        </w:tc>
        <w:tc>
          <w:tcPr>
            <w:tcW w:w="2325" w:type="dxa"/>
            <w:vAlign w:val="center"/>
          </w:tcPr>
          <w:p w14:paraId="3F8649AE" w14:textId="3FF8E6E1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605722AA" w14:textId="77777777" w:rsidTr="00DA01DF">
        <w:tc>
          <w:tcPr>
            <w:tcW w:w="2356" w:type="dxa"/>
            <w:vAlign w:val="center"/>
          </w:tcPr>
          <w:p w14:paraId="3AC0ADE1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62CB">
              <w:rPr>
                <w:rFonts w:eastAsia="Calibri"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2309" w:type="dxa"/>
            <w:vAlign w:val="center"/>
          </w:tcPr>
          <w:p w14:paraId="0CDB59A6" w14:textId="77777777" w:rsidR="00AE3ADD" w:rsidRPr="005A62CB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20.10.2022-24.10.2022</w:t>
            </w:r>
          </w:p>
        </w:tc>
        <w:tc>
          <w:tcPr>
            <w:tcW w:w="2355" w:type="dxa"/>
            <w:vAlign w:val="center"/>
          </w:tcPr>
          <w:p w14:paraId="560ADEAA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Оформленное техническое задание</w:t>
            </w:r>
          </w:p>
        </w:tc>
        <w:tc>
          <w:tcPr>
            <w:tcW w:w="2325" w:type="dxa"/>
            <w:vAlign w:val="center"/>
          </w:tcPr>
          <w:p w14:paraId="7A0D03C9" w14:textId="3A894A6C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2AA88766" w14:textId="77777777" w:rsidTr="00DA01DF">
        <w:tc>
          <w:tcPr>
            <w:tcW w:w="2356" w:type="dxa"/>
            <w:vAlign w:val="center"/>
          </w:tcPr>
          <w:p w14:paraId="09D9BC49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0118FEE9" w14:textId="77777777" w:rsidR="00AE3ADD" w:rsidRPr="005A62CB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28.10.2022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3.11.202</w:t>
            </w: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2355" w:type="dxa"/>
            <w:vAlign w:val="center"/>
          </w:tcPr>
          <w:p w14:paraId="36F7E193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5E958F55" w14:textId="75C25023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2F347A40" w14:textId="77777777" w:rsidTr="00DA01DF">
        <w:tc>
          <w:tcPr>
            <w:tcW w:w="2356" w:type="dxa"/>
            <w:vAlign w:val="center"/>
          </w:tcPr>
          <w:p w14:paraId="1E5F0D87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3F96B3BB" w14:textId="77777777" w:rsidR="00AE3ADD" w:rsidRPr="005A62CB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4.11.2022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</w:t>
            </w:r>
            <w:r>
              <w:rPr>
                <w:rFonts w:eastAsia="Calibri" w:cs="Times New Roman"/>
                <w:szCs w:val="28"/>
              </w:rPr>
              <w:t>22.11.2022</w:t>
            </w:r>
          </w:p>
        </w:tc>
        <w:tc>
          <w:tcPr>
            <w:tcW w:w="2355" w:type="dxa"/>
            <w:vAlign w:val="center"/>
          </w:tcPr>
          <w:p w14:paraId="1379F5E9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48DBB17A" w14:textId="227ECE6F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6485A81D" w14:textId="77777777" w:rsidTr="00DA01DF">
        <w:tc>
          <w:tcPr>
            <w:tcW w:w="2356" w:type="dxa"/>
            <w:vAlign w:val="center"/>
          </w:tcPr>
          <w:p w14:paraId="0B42B66E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195D50E3" w14:textId="77777777" w:rsidR="00AE3ADD" w:rsidRPr="005A62CB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25.11.2022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</w:t>
            </w:r>
            <w:r>
              <w:rPr>
                <w:rFonts w:eastAsia="Calibri" w:cs="Times New Roman"/>
                <w:szCs w:val="28"/>
              </w:rPr>
              <w:t>5.12.2022</w:t>
            </w:r>
          </w:p>
        </w:tc>
        <w:tc>
          <w:tcPr>
            <w:tcW w:w="2355" w:type="dxa"/>
            <w:vAlign w:val="center"/>
          </w:tcPr>
          <w:p w14:paraId="2BF4CD69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697910C8" w14:textId="053D7A05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77B3226E" w14:textId="77777777" w:rsidTr="00DA01DF">
        <w:tc>
          <w:tcPr>
            <w:tcW w:w="2356" w:type="dxa"/>
            <w:vAlign w:val="center"/>
          </w:tcPr>
          <w:p w14:paraId="768F4A1B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Написание РПЗ</w:t>
            </w:r>
          </w:p>
        </w:tc>
        <w:tc>
          <w:tcPr>
            <w:tcW w:w="2309" w:type="dxa"/>
            <w:vAlign w:val="center"/>
          </w:tcPr>
          <w:p w14:paraId="721AEB63" w14:textId="77777777" w:rsidR="00AE3ADD" w:rsidRPr="00E83014" w:rsidRDefault="00E83014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10.12.2022-15.12.2022</w:t>
            </w:r>
          </w:p>
        </w:tc>
        <w:tc>
          <w:tcPr>
            <w:tcW w:w="2355" w:type="dxa"/>
            <w:vAlign w:val="center"/>
          </w:tcPr>
          <w:p w14:paraId="0DC51F4B" w14:textId="77777777" w:rsidR="00AE3ADD" w:rsidRPr="005A62CB" w:rsidRDefault="00AE3ADD" w:rsidP="007276AB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Оформленное РПЗ</w:t>
            </w:r>
          </w:p>
        </w:tc>
        <w:tc>
          <w:tcPr>
            <w:tcW w:w="2325" w:type="dxa"/>
            <w:vAlign w:val="center"/>
          </w:tcPr>
          <w:p w14:paraId="5E4E2A21" w14:textId="34358BB5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70C56812" w14:textId="7356425F" w:rsidR="00387B3A" w:rsidRDefault="00387B3A" w:rsidP="005B532F">
      <w:pPr>
        <w:tabs>
          <w:tab w:val="left" w:pos="1320"/>
          <w:tab w:val="right" w:leader="dot" w:pos="9345"/>
        </w:tabs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3D23C2" w14:textId="77919D05" w:rsidR="00387B3A" w:rsidRDefault="00387B3A" w:rsidP="005B532F">
      <w:pPr>
        <w:tabs>
          <w:tab w:val="left" w:pos="1320"/>
          <w:tab w:val="right" w:leader="dot" w:pos="9345"/>
        </w:tabs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41B6F6" w14:textId="77777777" w:rsidR="00387B3A" w:rsidRDefault="00387B3A" w:rsidP="005B532F">
      <w:pPr>
        <w:tabs>
          <w:tab w:val="left" w:pos="1320"/>
          <w:tab w:val="right" w:leader="dot" w:pos="9345"/>
        </w:tabs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3CCC20" w14:textId="2EA0FAE1" w:rsidR="00AE3ADD" w:rsidRPr="00AE3ADD" w:rsidRDefault="00AE3ADD" w:rsidP="005B532F">
      <w:pPr>
        <w:tabs>
          <w:tab w:val="left" w:pos="1320"/>
          <w:tab w:val="right" w:leader="dot" w:pos="9345"/>
        </w:tabs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6. Порядок контроля и приёмки</w:t>
      </w:r>
    </w:p>
    <w:p w14:paraId="6D6FAC55" w14:textId="77777777" w:rsidR="00AE3ADD" w:rsidRPr="00AE3ADD" w:rsidRDefault="00AE3ADD" w:rsidP="005A62CB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 представлены в таблице П1.3.</w:t>
      </w:r>
    </w:p>
    <w:p w14:paraId="7033285F" w14:textId="77777777" w:rsidR="00AE3ADD" w:rsidRPr="00AE3ADD" w:rsidRDefault="00AE3ADD" w:rsidP="00AE3ADD">
      <w:pPr>
        <w:rPr>
          <w:rFonts w:ascii="Times New Roman" w:eastAsia="Calibri" w:hAnsi="Times New Roman" w:cs="Times New Roman"/>
          <w:sz w:val="28"/>
          <w:szCs w:val="28"/>
        </w:rPr>
      </w:pPr>
    </w:p>
    <w:p w14:paraId="75A0A923" w14:textId="77777777" w:rsidR="00AE3ADD" w:rsidRPr="00AE3ADD" w:rsidRDefault="00AE3ADD" w:rsidP="00AE3A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П1.3</w:t>
      </w:r>
    </w:p>
    <w:p w14:paraId="2F85A1D2" w14:textId="77777777" w:rsidR="00AE3ADD" w:rsidRPr="00AE3ADD" w:rsidRDefault="00AE3ADD" w:rsidP="00AE3A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44"/>
        <w:gridCol w:w="2283"/>
        <w:gridCol w:w="2217"/>
        <w:gridCol w:w="2443"/>
      </w:tblGrid>
      <w:tr w:rsidR="00572ECF" w:rsidRPr="00AE3ADD" w14:paraId="30A0CF8E" w14:textId="77777777" w:rsidTr="00DA01DF">
        <w:tc>
          <w:tcPr>
            <w:tcW w:w="2407" w:type="dxa"/>
            <w:vAlign w:val="center"/>
          </w:tcPr>
          <w:p w14:paraId="349DC3BD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407" w:type="dxa"/>
            <w:vAlign w:val="center"/>
          </w:tcPr>
          <w:p w14:paraId="236B0A52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Сроки контроля</w:t>
            </w:r>
          </w:p>
        </w:tc>
        <w:tc>
          <w:tcPr>
            <w:tcW w:w="2269" w:type="dxa"/>
            <w:vAlign w:val="center"/>
          </w:tcPr>
          <w:p w14:paraId="5C77AB67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545" w:type="dxa"/>
            <w:vAlign w:val="center"/>
          </w:tcPr>
          <w:p w14:paraId="75F7706C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Отметка о приёмке результата контрольного этапа</w:t>
            </w:r>
          </w:p>
        </w:tc>
      </w:tr>
      <w:tr w:rsidR="00572ECF" w:rsidRPr="00AE3ADD" w14:paraId="66727EE5" w14:textId="77777777" w:rsidTr="00DA01DF">
        <w:tc>
          <w:tcPr>
            <w:tcW w:w="2407" w:type="dxa"/>
            <w:vAlign w:val="center"/>
          </w:tcPr>
          <w:p w14:paraId="244738DA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Технические задание</w:t>
            </w:r>
          </w:p>
        </w:tc>
        <w:tc>
          <w:tcPr>
            <w:tcW w:w="2407" w:type="dxa"/>
            <w:vAlign w:val="center"/>
          </w:tcPr>
          <w:p w14:paraId="5B5CDADC" w14:textId="77777777" w:rsidR="00AE3ADD" w:rsidRPr="00AE3ADD" w:rsidRDefault="00572ECF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21.10.2022-</w:t>
            </w:r>
            <w:r w:rsidR="00E83014">
              <w:rPr>
                <w:rFonts w:eastAsia="Calibri" w:cs="Times New Roman"/>
                <w:szCs w:val="28"/>
              </w:rPr>
              <w:t>25</w:t>
            </w:r>
            <w:r w:rsidR="00AE3ADD" w:rsidRPr="00AE3ADD">
              <w:rPr>
                <w:rFonts w:eastAsia="Calibri" w:cs="Times New Roman"/>
                <w:szCs w:val="28"/>
              </w:rPr>
              <w:t>.</w:t>
            </w:r>
            <w:r w:rsidR="00172C0B">
              <w:rPr>
                <w:rFonts w:eastAsia="Calibri" w:cs="Times New Roman"/>
                <w:szCs w:val="28"/>
                <w:lang w:val="en-US"/>
              </w:rPr>
              <w:t>1</w:t>
            </w:r>
            <w:r w:rsidR="00E83014">
              <w:rPr>
                <w:rFonts w:eastAsia="Calibri" w:cs="Times New Roman"/>
                <w:szCs w:val="28"/>
              </w:rPr>
              <w:t>0.2022</w:t>
            </w:r>
          </w:p>
        </w:tc>
        <w:tc>
          <w:tcPr>
            <w:tcW w:w="2269" w:type="dxa"/>
            <w:vAlign w:val="center"/>
          </w:tcPr>
          <w:p w14:paraId="144517B2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Оформленное техническое задание</w:t>
            </w:r>
          </w:p>
        </w:tc>
        <w:tc>
          <w:tcPr>
            <w:tcW w:w="2545" w:type="dxa"/>
            <w:vAlign w:val="center"/>
          </w:tcPr>
          <w:p w14:paraId="39AABF1D" w14:textId="189556F4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6A8C56F2" w14:textId="77777777" w:rsidTr="00DA01DF">
        <w:tc>
          <w:tcPr>
            <w:tcW w:w="2407" w:type="dxa"/>
            <w:vAlign w:val="center"/>
          </w:tcPr>
          <w:p w14:paraId="517AFC58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Теоретическая часть курсовой работы</w:t>
            </w:r>
          </w:p>
        </w:tc>
        <w:tc>
          <w:tcPr>
            <w:tcW w:w="2407" w:type="dxa"/>
            <w:vAlign w:val="center"/>
          </w:tcPr>
          <w:p w14:paraId="762F9E0C" w14:textId="77777777" w:rsidR="00AE3ADD" w:rsidRPr="00AE3ADD" w:rsidRDefault="00572ECF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1.11.2022-</w:t>
            </w:r>
            <w:r w:rsidR="00E83014">
              <w:rPr>
                <w:rFonts w:eastAsia="Calibri" w:cs="Times New Roman"/>
                <w:szCs w:val="28"/>
              </w:rPr>
              <w:t>4.11.2022</w:t>
            </w:r>
          </w:p>
        </w:tc>
        <w:tc>
          <w:tcPr>
            <w:tcW w:w="2269" w:type="dxa"/>
            <w:vAlign w:val="center"/>
          </w:tcPr>
          <w:p w14:paraId="1BCF29A6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Оформленная теоретическая часть</w:t>
            </w:r>
          </w:p>
        </w:tc>
        <w:tc>
          <w:tcPr>
            <w:tcW w:w="2545" w:type="dxa"/>
            <w:vAlign w:val="center"/>
          </w:tcPr>
          <w:p w14:paraId="757D7F5F" w14:textId="6BE7041A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1382101C" w14:textId="77777777" w:rsidTr="00DA01DF">
        <w:tc>
          <w:tcPr>
            <w:tcW w:w="2407" w:type="dxa"/>
            <w:vAlign w:val="center"/>
          </w:tcPr>
          <w:p w14:paraId="24F0706F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Практическая часть курсовой работы</w:t>
            </w:r>
          </w:p>
        </w:tc>
        <w:tc>
          <w:tcPr>
            <w:tcW w:w="2407" w:type="dxa"/>
            <w:vAlign w:val="center"/>
          </w:tcPr>
          <w:p w14:paraId="37162918" w14:textId="77777777" w:rsidR="00AE3ADD" w:rsidRPr="00AE3ADD" w:rsidRDefault="00572ECF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3.12.2022-</w:t>
            </w:r>
            <w:r w:rsidR="00E83014">
              <w:rPr>
                <w:rFonts w:eastAsia="Calibri" w:cs="Times New Roman"/>
                <w:szCs w:val="28"/>
              </w:rPr>
              <w:t>6.12.2022</w:t>
            </w:r>
          </w:p>
        </w:tc>
        <w:tc>
          <w:tcPr>
            <w:tcW w:w="2269" w:type="dxa"/>
            <w:vAlign w:val="center"/>
          </w:tcPr>
          <w:p w14:paraId="68333E3B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Программа</w:t>
            </w:r>
          </w:p>
        </w:tc>
        <w:tc>
          <w:tcPr>
            <w:tcW w:w="2545" w:type="dxa"/>
            <w:vAlign w:val="center"/>
          </w:tcPr>
          <w:p w14:paraId="10E74656" w14:textId="7000DB39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403F9705" w14:textId="77777777" w:rsidTr="00387B3A">
        <w:tc>
          <w:tcPr>
            <w:tcW w:w="2407" w:type="dxa"/>
            <w:tcBorders>
              <w:bottom w:val="single" w:sz="4" w:space="0" w:color="auto"/>
            </w:tcBorders>
            <w:vAlign w:val="center"/>
          </w:tcPr>
          <w:p w14:paraId="7FB0C4DB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Расчетно-пояснительная записка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vAlign w:val="center"/>
          </w:tcPr>
          <w:p w14:paraId="3B7CF8B9" w14:textId="77777777" w:rsidR="00AE3ADD" w:rsidRPr="00AE3ADD" w:rsidRDefault="00E83014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16.12.2022-18.12.2022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445EB217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Оформленная РПЗ</w:t>
            </w:r>
          </w:p>
        </w:tc>
        <w:tc>
          <w:tcPr>
            <w:tcW w:w="2545" w:type="dxa"/>
            <w:vAlign w:val="center"/>
          </w:tcPr>
          <w:p w14:paraId="7FE2F0DF" w14:textId="43E980D9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34E21F67" w14:textId="77777777" w:rsidTr="00387B3A">
        <w:trPr>
          <w:trHeight w:val="135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65F8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Защита курсовой работы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BC0C" w14:textId="24588689" w:rsidR="00AE3ADD" w:rsidRPr="00AE3ADD" w:rsidRDefault="00DF6C5A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19.12</w:t>
            </w:r>
            <w:r w:rsidR="00E83014">
              <w:rPr>
                <w:rFonts w:eastAsia="Calibri" w:cs="Times New Roman"/>
                <w:szCs w:val="28"/>
              </w:rPr>
              <w:t>.2022</w:t>
            </w:r>
            <w:r>
              <w:rPr>
                <w:rFonts w:eastAsia="Calibri" w:cs="Times New Roman"/>
                <w:szCs w:val="28"/>
              </w:rPr>
              <w:t>-2</w:t>
            </w:r>
            <w:r w:rsidR="002010B7">
              <w:rPr>
                <w:rFonts w:eastAsia="Calibri" w:cs="Times New Roman"/>
                <w:szCs w:val="28"/>
                <w:lang w:val="en-US"/>
              </w:rPr>
              <w:t>6</w:t>
            </w:r>
            <w:r>
              <w:rPr>
                <w:rFonts w:eastAsia="Calibri" w:cs="Times New Roman"/>
                <w:szCs w:val="28"/>
              </w:rPr>
              <w:t>.12.2022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1A37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vAlign w:val="center"/>
          </w:tcPr>
          <w:p w14:paraId="66325B36" w14:textId="2D6CD9BA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61DB903A" w14:textId="77777777" w:rsidR="00AE3ADD" w:rsidRDefault="00AE3ADD" w:rsidP="00FB7489">
      <w:pPr>
        <w:rPr>
          <w:rFonts w:ascii="Times New Roman" w:hAnsi="Times New Roman" w:cs="Times New Roman"/>
          <w:sz w:val="28"/>
          <w:szCs w:val="28"/>
        </w:rPr>
      </w:pPr>
    </w:p>
    <w:p w14:paraId="3F38EACB" w14:textId="5845C4ED" w:rsidR="002010B7" w:rsidRDefault="002010B7" w:rsidP="00FB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0561A" w14:textId="45708F81" w:rsidR="009D0EF6" w:rsidRPr="006F3BFF" w:rsidRDefault="009D0EF6" w:rsidP="009D0EF6">
      <w:pPr>
        <w:pStyle w:val="a4"/>
        <w:jc w:val="right"/>
        <w:outlineLvl w:val="0"/>
      </w:pPr>
      <w:bookmarkStart w:id="19" w:name="_Toc121598429"/>
      <w:r>
        <w:lastRenderedPageBreak/>
        <w:t>Приложение</w:t>
      </w:r>
      <w:r w:rsidRPr="006F3BFF">
        <w:t xml:space="preserve"> </w:t>
      </w:r>
      <w:r>
        <w:t>2</w:t>
      </w:r>
      <w:r w:rsidRPr="006F3BFF">
        <w:t>.</w:t>
      </w:r>
      <w:bookmarkEnd w:id="19"/>
      <w:r w:rsidRPr="006F3BFF">
        <w:t xml:space="preserve"> </w:t>
      </w:r>
    </w:p>
    <w:p w14:paraId="78A3E53B" w14:textId="77777777" w:rsidR="009D0EF6" w:rsidRPr="006F3BFF" w:rsidRDefault="00C90C77" w:rsidP="009D0EF6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6F3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14:paraId="7326C5B9" w14:textId="77777777" w:rsidR="0025534F" w:rsidRPr="00AB599E" w:rsidRDefault="0025534F" w:rsidP="0025534F">
      <w:pPr>
        <w:pStyle w:val="a4"/>
        <w:outlineLvl w:val="0"/>
        <w:rPr>
          <w:sz w:val="20"/>
          <w:szCs w:val="20"/>
        </w:rPr>
        <w:sectPr w:rsidR="0025534F" w:rsidRPr="00AB599E" w:rsidSect="00A87948">
          <w:headerReference w:type="default" r:id="rId9"/>
          <w:type w:val="continuous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03ACF28A" w14:textId="77777777" w:rsidR="0025534F" w:rsidRPr="00AB599E" w:rsidRDefault="0025534F" w:rsidP="0025534F">
      <w:pPr>
        <w:pStyle w:val="a4"/>
        <w:spacing w:line="240" w:lineRule="auto"/>
        <w:outlineLvl w:val="0"/>
        <w:rPr>
          <w:sz w:val="20"/>
          <w:szCs w:val="20"/>
        </w:rPr>
      </w:pPr>
      <w:proofErr w:type="gramStart"/>
      <w:r w:rsidRPr="00AB599E">
        <w:rPr>
          <w:sz w:val="20"/>
          <w:szCs w:val="20"/>
        </w:rPr>
        <w:t>.</w:t>
      </w:r>
      <w:r w:rsidRPr="0025534F">
        <w:rPr>
          <w:sz w:val="20"/>
          <w:szCs w:val="20"/>
          <w:lang w:val="en-US"/>
        </w:rPr>
        <w:t>stack</w:t>
      </w:r>
      <w:proofErr w:type="gramEnd"/>
      <w:r w:rsidRPr="00AB599E">
        <w:rPr>
          <w:sz w:val="20"/>
          <w:szCs w:val="20"/>
        </w:rPr>
        <w:t xml:space="preserve"> 100</w:t>
      </w:r>
      <w:r w:rsidRPr="0025534F">
        <w:rPr>
          <w:sz w:val="20"/>
          <w:szCs w:val="20"/>
          <w:lang w:val="en-US"/>
        </w:rPr>
        <w:t>h</w:t>
      </w:r>
    </w:p>
    <w:p w14:paraId="1CE15221" w14:textId="77777777" w:rsidR="0025534F" w:rsidRPr="00AB599E" w:rsidRDefault="0025534F" w:rsidP="0025534F">
      <w:pPr>
        <w:pStyle w:val="a4"/>
        <w:spacing w:line="240" w:lineRule="auto"/>
        <w:outlineLvl w:val="0"/>
        <w:rPr>
          <w:sz w:val="20"/>
          <w:szCs w:val="20"/>
        </w:rPr>
      </w:pPr>
      <w:r w:rsidRPr="00AB599E">
        <w:rPr>
          <w:sz w:val="20"/>
          <w:szCs w:val="20"/>
        </w:rPr>
        <w:t>.</w:t>
      </w:r>
      <w:r w:rsidRPr="0025534F">
        <w:rPr>
          <w:sz w:val="20"/>
          <w:szCs w:val="20"/>
          <w:lang w:val="en-US"/>
        </w:rPr>
        <w:t>data</w:t>
      </w:r>
    </w:p>
    <w:p w14:paraId="0B18861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savecs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dw</w:t>
      </w:r>
      <w:proofErr w:type="spellEnd"/>
      <w:r w:rsidRPr="0025534F">
        <w:rPr>
          <w:sz w:val="20"/>
          <w:szCs w:val="20"/>
          <w:lang w:val="en-US"/>
        </w:rPr>
        <w:t xml:space="preserve"> 0</w:t>
      </w:r>
    </w:p>
    <w:p w14:paraId="46DD12D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saveip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dw</w:t>
      </w:r>
      <w:proofErr w:type="spellEnd"/>
      <w:r w:rsidRPr="0025534F">
        <w:rPr>
          <w:sz w:val="20"/>
          <w:szCs w:val="20"/>
          <w:lang w:val="en-US"/>
        </w:rPr>
        <w:t xml:space="preserve"> 0</w:t>
      </w:r>
    </w:p>
    <w:p w14:paraId="2A28D74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7BD7FE2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message1 </w:t>
      </w:r>
      <w:proofErr w:type="spellStart"/>
      <w:r w:rsidRPr="0025534F">
        <w:rPr>
          <w:sz w:val="20"/>
          <w:szCs w:val="20"/>
          <w:lang w:val="en-US"/>
        </w:rPr>
        <w:t>db</w:t>
      </w:r>
      <w:proofErr w:type="spellEnd"/>
      <w:r w:rsidRPr="0025534F">
        <w:rPr>
          <w:sz w:val="20"/>
          <w:szCs w:val="20"/>
          <w:lang w:val="en-US"/>
        </w:rPr>
        <w:t xml:space="preserve"> 'Enter N: $'</w:t>
      </w:r>
    </w:p>
    <w:p w14:paraId="283E414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message2 </w:t>
      </w:r>
      <w:proofErr w:type="spellStart"/>
      <w:r w:rsidRPr="0025534F">
        <w:rPr>
          <w:sz w:val="20"/>
          <w:szCs w:val="20"/>
          <w:lang w:val="en-US"/>
        </w:rPr>
        <w:t>db</w:t>
      </w:r>
      <w:proofErr w:type="spellEnd"/>
      <w:r w:rsidRPr="0025534F">
        <w:rPr>
          <w:sz w:val="20"/>
          <w:szCs w:val="20"/>
          <w:lang w:val="en-US"/>
        </w:rPr>
        <w:t xml:space="preserve"> 'Enter j: $'</w:t>
      </w:r>
    </w:p>
    <w:p w14:paraId="775B77F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message3 </w:t>
      </w:r>
      <w:proofErr w:type="spellStart"/>
      <w:r w:rsidRPr="0025534F">
        <w:rPr>
          <w:sz w:val="20"/>
          <w:szCs w:val="20"/>
          <w:lang w:val="en-US"/>
        </w:rPr>
        <w:t>db</w:t>
      </w:r>
      <w:proofErr w:type="spellEnd"/>
      <w:r w:rsidRPr="0025534F">
        <w:rPr>
          <w:sz w:val="20"/>
          <w:szCs w:val="20"/>
          <w:lang w:val="en-US"/>
        </w:rPr>
        <w:t xml:space="preserve"> '</w:t>
      </w:r>
      <w:proofErr w:type="spellStart"/>
      <w:r w:rsidRPr="0025534F">
        <w:rPr>
          <w:sz w:val="20"/>
          <w:szCs w:val="20"/>
          <w:lang w:val="en-US"/>
        </w:rPr>
        <w:t>Summ</w:t>
      </w:r>
      <w:proofErr w:type="spellEnd"/>
      <w:r w:rsidRPr="0025534F">
        <w:rPr>
          <w:sz w:val="20"/>
          <w:szCs w:val="20"/>
          <w:lang w:val="en-US"/>
        </w:rPr>
        <w:t xml:space="preserve"> = $'</w:t>
      </w:r>
    </w:p>
    <w:p w14:paraId="0B17296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j DW 0</w:t>
      </w:r>
    </w:p>
    <w:p w14:paraId="129B73D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N Db 0</w:t>
      </w:r>
    </w:p>
    <w:p w14:paraId="70B7AD6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i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dw</w:t>
      </w:r>
      <w:proofErr w:type="spellEnd"/>
      <w:r w:rsidRPr="0025534F">
        <w:rPr>
          <w:sz w:val="20"/>
          <w:szCs w:val="20"/>
          <w:lang w:val="en-US"/>
        </w:rPr>
        <w:t xml:space="preserve"> 1</w:t>
      </w:r>
    </w:p>
    <w:p w14:paraId="518478B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ml </w:t>
      </w:r>
      <w:proofErr w:type="spellStart"/>
      <w:r w:rsidRPr="0025534F">
        <w:rPr>
          <w:sz w:val="20"/>
          <w:szCs w:val="20"/>
          <w:lang w:val="en-US"/>
        </w:rPr>
        <w:t>dw</w:t>
      </w:r>
      <w:proofErr w:type="spellEnd"/>
      <w:r w:rsidRPr="0025534F">
        <w:rPr>
          <w:sz w:val="20"/>
          <w:szCs w:val="20"/>
          <w:lang w:val="en-US"/>
        </w:rPr>
        <w:t xml:space="preserve"> 7</w:t>
      </w:r>
    </w:p>
    <w:p w14:paraId="62183A7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res DW 0</w:t>
      </w:r>
    </w:p>
    <w:p w14:paraId="5688626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negative DB 0</w:t>
      </w:r>
    </w:p>
    <w:p w14:paraId="49336AC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5493FC9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gramStart"/>
      <w:r w:rsidRPr="0025534F">
        <w:rPr>
          <w:sz w:val="20"/>
          <w:szCs w:val="20"/>
          <w:lang w:val="en-US"/>
        </w:rPr>
        <w:t>.code</w:t>
      </w:r>
      <w:proofErr w:type="gramEnd"/>
    </w:p>
    <w:p w14:paraId="4C4E958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start:</w:t>
      </w:r>
    </w:p>
    <w:p w14:paraId="7DCA75D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5B179C3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ax,@</w:t>
      </w:r>
      <w:proofErr w:type="gramEnd"/>
      <w:r w:rsidRPr="0025534F">
        <w:rPr>
          <w:sz w:val="20"/>
          <w:szCs w:val="20"/>
          <w:lang w:val="en-US"/>
        </w:rPr>
        <w:t>data</w:t>
      </w:r>
      <w:proofErr w:type="spellEnd"/>
    </w:p>
    <w:p w14:paraId="33D18FA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ds,ax</w:t>
      </w:r>
      <w:proofErr w:type="spellEnd"/>
      <w:proofErr w:type="gramEnd"/>
    </w:p>
    <w:p w14:paraId="097FC13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ax,3h</w:t>
      </w:r>
    </w:p>
    <w:p w14:paraId="05236D5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10h</w:t>
      </w:r>
    </w:p>
    <w:p w14:paraId="3B27463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6CBDF6C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call </w:t>
      </w:r>
      <w:proofErr w:type="spellStart"/>
      <w:r w:rsidRPr="0025534F">
        <w:rPr>
          <w:sz w:val="20"/>
          <w:szCs w:val="20"/>
          <w:lang w:val="en-US"/>
        </w:rPr>
        <w:t>vvod</w:t>
      </w:r>
      <w:proofErr w:type="spellEnd"/>
    </w:p>
    <w:p w14:paraId="4EB257F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callvvod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2AE46C0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18111A3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ah,35h</w:t>
      </w:r>
    </w:p>
    <w:p w14:paraId="6327895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al,60h</w:t>
      </w:r>
    </w:p>
    <w:p w14:paraId="7ECDCFB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38A7516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savecs,es</w:t>
      </w:r>
      <w:proofErr w:type="spellEnd"/>
      <w:proofErr w:type="gramEnd"/>
    </w:p>
    <w:p w14:paraId="05EB1B9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saveip,bx</w:t>
      </w:r>
      <w:proofErr w:type="spellEnd"/>
      <w:proofErr w:type="gramEnd"/>
    </w:p>
    <w:p w14:paraId="278D24C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6CC99CD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push ds</w:t>
      </w:r>
    </w:p>
    <w:p w14:paraId="0D93ED0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dx,offset</w:t>
      </w:r>
      <w:proofErr w:type="spellEnd"/>
      <w:proofErr w:type="gramEnd"/>
      <w:r w:rsidRPr="0025534F">
        <w:rPr>
          <w:sz w:val="20"/>
          <w:szCs w:val="20"/>
          <w:lang w:val="en-US"/>
        </w:rPr>
        <w:t xml:space="preserve"> summa</w:t>
      </w:r>
    </w:p>
    <w:p w14:paraId="7EF9137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ax,seg</w:t>
      </w:r>
      <w:proofErr w:type="spellEnd"/>
      <w:proofErr w:type="gramEnd"/>
      <w:r w:rsidRPr="0025534F">
        <w:rPr>
          <w:sz w:val="20"/>
          <w:szCs w:val="20"/>
          <w:lang w:val="en-US"/>
        </w:rPr>
        <w:t xml:space="preserve"> summa</w:t>
      </w:r>
    </w:p>
    <w:p w14:paraId="346C819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ds,ax</w:t>
      </w:r>
      <w:proofErr w:type="spellEnd"/>
      <w:proofErr w:type="gramEnd"/>
    </w:p>
    <w:p w14:paraId="41B545A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ah,25h</w:t>
      </w:r>
    </w:p>
    <w:p w14:paraId="623E7E9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al,60h</w:t>
      </w:r>
    </w:p>
    <w:p w14:paraId="128B866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0DAF061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pop ds</w:t>
      </w:r>
    </w:p>
    <w:p w14:paraId="0E8870F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60h</w:t>
      </w:r>
    </w:p>
    <w:p w14:paraId="2361EBA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7E9A232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push ds</w:t>
      </w:r>
    </w:p>
    <w:p w14:paraId="7A44A0C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dx,savecs</w:t>
      </w:r>
      <w:proofErr w:type="spellEnd"/>
      <w:proofErr w:type="gramEnd"/>
    </w:p>
    <w:p w14:paraId="35D9094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ax,saveip</w:t>
      </w:r>
      <w:proofErr w:type="spellEnd"/>
      <w:proofErr w:type="gramEnd"/>
    </w:p>
    <w:p w14:paraId="62459C9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ds,ax</w:t>
      </w:r>
      <w:proofErr w:type="spellEnd"/>
      <w:proofErr w:type="gramEnd"/>
    </w:p>
    <w:p w14:paraId="2394543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ah,25h</w:t>
      </w:r>
    </w:p>
    <w:p w14:paraId="0C6FD79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al,60h</w:t>
      </w:r>
    </w:p>
    <w:p w14:paraId="39AF71C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1AAC038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pop ds</w:t>
      </w:r>
    </w:p>
    <w:p w14:paraId="540F588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6BC35B9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call </w:t>
      </w:r>
      <w:proofErr w:type="spellStart"/>
      <w:r w:rsidRPr="0025534F">
        <w:rPr>
          <w:sz w:val="20"/>
          <w:szCs w:val="20"/>
          <w:lang w:val="en-US"/>
        </w:rPr>
        <w:t>vivod</w:t>
      </w:r>
      <w:proofErr w:type="spellEnd"/>
    </w:p>
    <w:p w14:paraId="409DFDC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081CDB0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vvod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560ACC4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ah,09h</w:t>
      </w:r>
    </w:p>
    <w:p w14:paraId="774B462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dx,offset</w:t>
      </w:r>
      <w:proofErr w:type="spellEnd"/>
      <w:proofErr w:type="gramEnd"/>
      <w:r w:rsidRPr="0025534F">
        <w:rPr>
          <w:sz w:val="20"/>
          <w:szCs w:val="20"/>
          <w:lang w:val="en-US"/>
        </w:rPr>
        <w:t xml:space="preserve"> message2</w:t>
      </w:r>
    </w:p>
    <w:p w14:paraId="1DCF7D9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3C11FCD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ch,'0'</w:t>
      </w:r>
    </w:p>
    <w:p w14:paraId="191EC9E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 01</w:t>
      </w:r>
    </w:p>
    <w:p w14:paraId="4D33B8E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cl,13</w:t>
      </w:r>
    </w:p>
    <w:p w14:paraId="5449023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cycle:</w:t>
      </w:r>
    </w:p>
    <w:p w14:paraId="0FE67D0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1856495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5534F">
        <w:rPr>
          <w:sz w:val="20"/>
          <w:szCs w:val="20"/>
          <w:lang w:val="en-US"/>
        </w:rPr>
        <w:t>al,cl</w:t>
      </w:r>
      <w:proofErr w:type="spellEnd"/>
      <w:proofErr w:type="gramEnd"/>
    </w:p>
    <w:p w14:paraId="4149188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je </w:t>
      </w:r>
      <w:proofErr w:type="spellStart"/>
      <w:r w:rsidRPr="0025534F">
        <w:rPr>
          <w:sz w:val="20"/>
          <w:szCs w:val="20"/>
          <w:lang w:val="en-US"/>
        </w:rPr>
        <w:t>end_cikl</w:t>
      </w:r>
      <w:proofErr w:type="spellEnd"/>
    </w:p>
    <w:p w14:paraId="2C3EBF2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al,45</w:t>
      </w:r>
    </w:p>
    <w:p w14:paraId="7E38C37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jne</w:t>
      </w:r>
      <w:proofErr w:type="spellEnd"/>
      <w:r w:rsidRPr="0025534F">
        <w:rPr>
          <w:sz w:val="20"/>
          <w:szCs w:val="20"/>
          <w:lang w:val="en-US"/>
        </w:rPr>
        <w:t xml:space="preserve"> minus</w:t>
      </w:r>
    </w:p>
    <w:p w14:paraId="62AE925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negative,1</w:t>
      </w:r>
    </w:p>
    <w:p w14:paraId="5E30770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jmp</w:t>
      </w:r>
      <w:proofErr w:type="spellEnd"/>
      <w:r w:rsidRPr="0025534F">
        <w:rPr>
          <w:sz w:val="20"/>
          <w:szCs w:val="20"/>
          <w:lang w:val="en-US"/>
        </w:rPr>
        <w:t xml:space="preserve"> cycle</w:t>
      </w:r>
    </w:p>
    <w:p w14:paraId="04544C6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minus:mov</w:t>
      </w:r>
      <w:proofErr w:type="spellEnd"/>
      <w:r w:rsidRPr="0025534F">
        <w:rPr>
          <w:sz w:val="20"/>
          <w:szCs w:val="20"/>
          <w:lang w:val="en-US"/>
        </w:rPr>
        <w:t xml:space="preserve"> bl, al</w:t>
      </w:r>
    </w:p>
    <w:p w14:paraId="31049A2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sub bl, 48</w:t>
      </w:r>
    </w:p>
    <w:p w14:paraId="1899EE7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ax, 10</w:t>
      </w:r>
    </w:p>
    <w:p w14:paraId="645DCBC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ah,00h</w:t>
      </w:r>
    </w:p>
    <w:p w14:paraId="7D5E8F5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imul</w:t>
      </w:r>
      <w:proofErr w:type="spellEnd"/>
      <w:r w:rsidRPr="0025534F">
        <w:rPr>
          <w:sz w:val="20"/>
          <w:szCs w:val="20"/>
          <w:lang w:val="en-US"/>
        </w:rPr>
        <w:t xml:space="preserve"> j</w:t>
      </w:r>
    </w:p>
    <w:p w14:paraId="2FAEE45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add </w:t>
      </w:r>
      <w:proofErr w:type="spellStart"/>
      <w:proofErr w:type="gramStart"/>
      <w:r w:rsidRPr="0025534F">
        <w:rPr>
          <w:sz w:val="20"/>
          <w:szCs w:val="20"/>
          <w:lang w:val="en-US"/>
        </w:rPr>
        <w:t>ax,bx</w:t>
      </w:r>
      <w:proofErr w:type="spellEnd"/>
      <w:proofErr w:type="gramEnd"/>
    </w:p>
    <w:p w14:paraId="637A935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j,ax</w:t>
      </w:r>
      <w:proofErr w:type="spellEnd"/>
      <w:proofErr w:type="gramEnd"/>
    </w:p>
    <w:p w14:paraId="7072E06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ah,1h</w:t>
      </w:r>
    </w:p>
    <w:p w14:paraId="0218601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jmp</w:t>
      </w:r>
      <w:proofErr w:type="spellEnd"/>
      <w:r w:rsidRPr="0025534F">
        <w:rPr>
          <w:sz w:val="20"/>
          <w:szCs w:val="20"/>
          <w:lang w:val="en-US"/>
        </w:rPr>
        <w:t xml:space="preserve"> cycle</w:t>
      </w:r>
    </w:p>
    <w:p w14:paraId="7C2ADF2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end_cikl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13C050C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al,negative</w:t>
      </w:r>
      <w:proofErr w:type="spellEnd"/>
      <w:proofErr w:type="gramEnd"/>
    </w:p>
    <w:p w14:paraId="53E8099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al,0</w:t>
      </w:r>
    </w:p>
    <w:p w14:paraId="07C5704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je minus2</w:t>
      </w:r>
    </w:p>
    <w:p w14:paraId="3C72108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neg j</w:t>
      </w:r>
    </w:p>
    <w:p w14:paraId="7EF069E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minus2:</w:t>
      </w:r>
    </w:p>
    <w:p w14:paraId="681C77F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273455D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dl,10</w:t>
      </w:r>
    </w:p>
    <w:p w14:paraId="1DCD072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ah,2h</w:t>
      </w:r>
    </w:p>
    <w:p w14:paraId="5D97F69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29DB40F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ah,09h</w:t>
      </w:r>
    </w:p>
    <w:p w14:paraId="5B581C3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dx,offset</w:t>
      </w:r>
      <w:proofErr w:type="spellEnd"/>
      <w:proofErr w:type="gramEnd"/>
      <w:r w:rsidRPr="0025534F">
        <w:rPr>
          <w:sz w:val="20"/>
          <w:szCs w:val="20"/>
          <w:lang w:val="en-US"/>
        </w:rPr>
        <w:t xml:space="preserve"> message1</w:t>
      </w:r>
    </w:p>
    <w:p w14:paraId="5E3F7E0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44D31C7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ah,1h</w:t>
      </w:r>
    </w:p>
    <w:p w14:paraId="71F83BC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5B1B0C4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N,al</w:t>
      </w:r>
      <w:proofErr w:type="spellEnd"/>
      <w:proofErr w:type="gramEnd"/>
    </w:p>
    <w:p w14:paraId="37B1D8E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gramStart"/>
      <w:r w:rsidRPr="0025534F">
        <w:rPr>
          <w:sz w:val="20"/>
          <w:szCs w:val="20"/>
          <w:lang w:val="en-US"/>
        </w:rPr>
        <w:t>sub N</w:t>
      </w:r>
      <w:proofErr w:type="gramEnd"/>
      <w:r w:rsidRPr="0025534F">
        <w:rPr>
          <w:sz w:val="20"/>
          <w:szCs w:val="20"/>
          <w:lang w:val="en-US"/>
        </w:rPr>
        <w:t>,48</w:t>
      </w:r>
    </w:p>
    <w:p w14:paraId="3CDBE89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jmp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callvvod</w:t>
      </w:r>
      <w:proofErr w:type="spellEnd"/>
    </w:p>
    <w:p w14:paraId="5B76E9A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7BEEB51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summa proc far</w:t>
      </w:r>
    </w:p>
    <w:p w14:paraId="0FA5EBC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CX,0</w:t>
      </w:r>
    </w:p>
    <w:p w14:paraId="6B53029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Cl,N</w:t>
      </w:r>
      <w:proofErr w:type="spellEnd"/>
      <w:proofErr w:type="gramEnd"/>
    </w:p>
    <w:p w14:paraId="6A9737C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46433D0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L:mov </w:t>
      </w:r>
      <w:proofErr w:type="spellStart"/>
      <w:proofErr w:type="gramStart"/>
      <w:r w:rsidRPr="0025534F">
        <w:rPr>
          <w:sz w:val="20"/>
          <w:szCs w:val="20"/>
          <w:lang w:val="en-US"/>
        </w:rPr>
        <w:t>ax,i</w:t>
      </w:r>
      <w:proofErr w:type="spellEnd"/>
      <w:proofErr w:type="gramEnd"/>
    </w:p>
    <w:p w14:paraId="1C894C2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imul</w:t>
      </w:r>
      <w:proofErr w:type="spellEnd"/>
      <w:r w:rsidRPr="0025534F">
        <w:rPr>
          <w:sz w:val="20"/>
          <w:szCs w:val="20"/>
          <w:lang w:val="en-US"/>
        </w:rPr>
        <w:t xml:space="preserve"> ml</w:t>
      </w:r>
    </w:p>
    <w:p w14:paraId="5A3B2B6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BX, j</w:t>
      </w:r>
    </w:p>
    <w:p w14:paraId="2AFC702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inc</w:t>
      </w:r>
      <w:proofErr w:type="spellEnd"/>
      <w:r w:rsidRPr="0025534F">
        <w:rPr>
          <w:sz w:val="20"/>
          <w:szCs w:val="20"/>
          <w:lang w:val="en-US"/>
        </w:rPr>
        <w:t xml:space="preserve"> BX</w:t>
      </w:r>
    </w:p>
    <w:p w14:paraId="31672CF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CWD</w:t>
      </w:r>
    </w:p>
    <w:p w14:paraId="5E3493F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IDIV BX</w:t>
      </w:r>
    </w:p>
    <w:p w14:paraId="221D1FD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add i,1</w:t>
      </w:r>
    </w:p>
    <w:p w14:paraId="525BE61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add res, ax</w:t>
      </w:r>
    </w:p>
    <w:p w14:paraId="2A967F15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loop L</w:t>
      </w:r>
    </w:p>
    <w:p w14:paraId="6A961F1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exit:</w:t>
      </w:r>
    </w:p>
    <w:p w14:paraId="1C33CD1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iret</w:t>
      </w:r>
      <w:proofErr w:type="spellEnd"/>
    </w:p>
    <w:p w14:paraId="0A4F980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summa </w:t>
      </w:r>
      <w:proofErr w:type="spellStart"/>
      <w:r w:rsidRPr="0025534F">
        <w:rPr>
          <w:sz w:val="20"/>
          <w:szCs w:val="20"/>
          <w:lang w:val="en-US"/>
        </w:rPr>
        <w:t>endp</w:t>
      </w:r>
      <w:proofErr w:type="spellEnd"/>
    </w:p>
    <w:p w14:paraId="2A878ED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2D7EDF1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vivod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77403B4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dl,10</w:t>
      </w:r>
    </w:p>
    <w:p w14:paraId="76301F0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ah,2h</w:t>
      </w:r>
    </w:p>
    <w:p w14:paraId="2F22A3B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5EEF4D1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dl,13</w:t>
      </w:r>
    </w:p>
    <w:p w14:paraId="1D6C57C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606F1AA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ah,09h</w:t>
      </w:r>
    </w:p>
    <w:p w14:paraId="215EFB9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dx,offset</w:t>
      </w:r>
      <w:proofErr w:type="spellEnd"/>
      <w:proofErr w:type="gramEnd"/>
      <w:r w:rsidRPr="0025534F">
        <w:rPr>
          <w:sz w:val="20"/>
          <w:szCs w:val="20"/>
          <w:lang w:val="en-US"/>
        </w:rPr>
        <w:t xml:space="preserve"> message3</w:t>
      </w:r>
    </w:p>
    <w:p w14:paraId="53E7D30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7F96E22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bx,res</w:t>
      </w:r>
      <w:proofErr w:type="spellEnd"/>
      <w:proofErr w:type="gramEnd"/>
    </w:p>
    <w:p w14:paraId="5A6F81C8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bx, 1000000000000000b</w:t>
      </w:r>
    </w:p>
    <w:p w14:paraId="02D2C0B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jb</w:t>
      </w:r>
      <w:proofErr w:type="spellEnd"/>
      <w:r w:rsidRPr="0025534F">
        <w:rPr>
          <w:sz w:val="20"/>
          <w:szCs w:val="20"/>
          <w:lang w:val="en-US"/>
        </w:rPr>
        <w:t xml:space="preserve"> minus3</w:t>
      </w:r>
    </w:p>
    <w:p w14:paraId="6A388F1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dl,45</w:t>
      </w:r>
    </w:p>
    <w:p w14:paraId="16D53D7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ah,2h</w:t>
      </w:r>
    </w:p>
    <w:p w14:paraId="0DA306B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4245A58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neg bx</w:t>
      </w:r>
    </w:p>
    <w:p w14:paraId="04ECCA7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minus3:</w:t>
      </w:r>
    </w:p>
    <w:p w14:paraId="0B212D6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mov </w:t>
      </w:r>
      <w:proofErr w:type="spellStart"/>
      <w:proofErr w:type="gramStart"/>
      <w:r w:rsidRPr="0025534F">
        <w:rPr>
          <w:sz w:val="20"/>
          <w:szCs w:val="20"/>
          <w:lang w:val="en-US"/>
        </w:rPr>
        <w:t>ax,bx</w:t>
      </w:r>
      <w:proofErr w:type="spellEnd"/>
      <w:proofErr w:type="gramEnd"/>
    </w:p>
    <w:p w14:paraId="12D8666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call </w:t>
      </w:r>
      <w:proofErr w:type="spellStart"/>
      <w:r w:rsidRPr="0025534F">
        <w:rPr>
          <w:sz w:val="20"/>
          <w:szCs w:val="20"/>
          <w:lang w:val="en-US"/>
        </w:rPr>
        <w:t>print_ax</w:t>
      </w:r>
      <w:proofErr w:type="spellEnd"/>
    </w:p>
    <w:p w14:paraId="12DDFD1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jmp</w:t>
      </w:r>
      <w:proofErr w:type="spellEnd"/>
      <w:r w:rsidRPr="0025534F">
        <w:rPr>
          <w:sz w:val="20"/>
          <w:szCs w:val="20"/>
          <w:lang w:val="en-US"/>
        </w:rPr>
        <w:t xml:space="preserve"> exit2</w:t>
      </w:r>
    </w:p>
    <w:p w14:paraId="6942927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print_ax</w:t>
      </w:r>
      <w:proofErr w:type="spellEnd"/>
      <w:r w:rsidRPr="0025534F">
        <w:rPr>
          <w:sz w:val="20"/>
          <w:szCs w:val="20"/>
          <w:lang w:val="en-US"/>
        </w:rPr>
        <w:t xml:space="preserve"> proc</w:t>
      </w:r>
    </w:p>
    <w:p w14:paraId="39F929B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ax, 0</w:t>
      </w:r>
    </w:p>
    <w:p w14:paraId="26C2D09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jne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print_ax_r</w:t>
      </w:r>
      <w:proofErr w:type="spellEnd"/>
    </w:p>
    <w:p w14:paraId="1AC9DD2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push ax</w:t>
      </w:r>
    </w:p>
    <w:p w14:paraId="4D36950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al, '0'</w:t>
      </w:r>
    </w:p>
    <w:p w14:paraId="4201438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 0eh</w:t>
      </w:r>
    </w:p>
    <w:p w14:paraId="45878AA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10h</w:t>
      </w:r>
    </w:p>
    <w:p w14:paraId="7BDED38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pop ax</w:t>
      </w:r>
    </w:p>
    <w:p w14:paraId="2E65B7F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ret</w:t>
      </w:r>
    </w:p>
    <w:p w14:paraId="0F502594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print_ax_r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10BE48E1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pusha</w:t>
      </w:r>
      <w:proofErr w:type="spellEnd"/>
    </w:p>
    <w:p w14:paraId="6EFE965C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dx, 0</w:t>
      </w:r>
    </w:p>
    <w:p w14:paraId="37DB313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cmp</w:t>
      </w:r>
      <w:proofErr w:type="spellEnd"/>
      <w:r w:rsidRPr="0025534F">
        <w:rPr>
          <w:sz w:val="20"/>
          <w:szCs w:val="20"/>
          <w:lang w:val="en-US"/>
        </w:rPr>
        <w:t xml:space="preserve"> ax, 0</w:t>
      </w:r>
    </w:p>
    <w:p w14:paraId="6EFC1D7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je </w:t>
      </w:r>
      <w:proofErr w:type="spellStart"/>
      <w:r w:rsidRPr="0025534F">
        <w:rPr>
          <w:sz w:val="20"/>
          <w:szCs w:val="20"/>
          <w:lang w:val="en-US"/>
        </w:rPr>
        <w:t>pn_done</w:t>
      </w:r>
      <w:proofErr w:type="spellEnd"/>
    </w:p>
    <w:p w14:paraId="59033C30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bx, 10</w:t>
      </w:r>
    </w:p>
    <w:p w14:paraId="6C28F53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div bx</w:t>
      </w:r>
    </w:p>
    <w:p w14:paraId="7A555CB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 xml:space="preserve">call </w:t>
      </w:r>
      <w:proofErr w:type="spellStart"/>
      <w:r w:rsidRPr="0025534F">
        <w:rPr>
          <w:sz w:val="20"/>
          <w:szCs w:val="20"/>
          <w:lang w:val="en-US"/>
        </w:rPr>
        <w:t>print_ax_r</w:t>
      </w:r>
      <w:proofErr w:type="spellEnd"/>
    </w:p>
    <w:p w14:paraId="37D3730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ax, dx</w:t>
      </w:r>
    </w:p>
    <w:p w14:paraId="45F0F8E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add al, 30h</w:t>
      </w:r>
    </w:p>
    <w:p w14:paraId="4889D7EA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ah, 0eh</w:t>
      </w:r>
    </w:p>
    <w:p w14:paraId="6B2CFA9B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10h</w:t>
      </w:r>
    </w:p>
    <w:p w14:paraId="3796FAE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jmp</w:t>
      </w:r>
      <w:proofErr w:type="spellEnd"/>
      <w:r w:rsidRPr="0025534F">
        <w:rPr>
          <w:sz w:val="20"/>
          <w:szCs w:val="20"/>
          <w:lang w:val="en-US"/>
        </w:rPr>
        <w:t xml:space="preserve"> </w:t>
      </w:r>
      <w:proofErr w:type="spellStart"/>
      <w:r w:rsidRPr="0025534F">
        <w:rPr>
          <w:sz w:val="20"/>
          <w:szCs w:val="20"/>
          <w:lang w:val="en-US"/>
        </w:rPr>
        <w:t>pn_done</w:t>
      </w:r>
      <w:proofErr w:type="spellEnd"/>
    </w:p>
    <w:p w14:paraId="36244DA7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pn_done</w:t>
      </w:r>
      <w:proofErr w:type="spellEnd"/>
      <w:r w:rsidRPr="0025534F">
        <w:rPr>
          <w:sz w:val="20"/>
          <w:szCs w:val="20"/>
          <w:lang w:val="en-US"/>
        </w:rPr>
        <w:t>:</w:t>
      </w:r>
    </w:p>
    <w:p w14:paraId="29C3E26D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popa</w:t>
      </w:r>
      <w:proofErr w:type="spellEnd"/>
    </w:p>
    <w:p w14:paraId="5AD23282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ret</w:t>
      </w:r>
    </w:p>
    <w:p w14:paraId="4CE886EF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proofErr w:type="spellStart"/>
      <w:r w:rsidRPr="0025534F">
        <w:rPr>
          <w:sz w:val="20"/>
          <w:szCs w:val="20"/>
          <w:lang w:val="en-US"/>
        </w:rPr>
        <w:t>endp</w:t>
      </w:r>
      <w:proofErr w:type="spellEnd"/>
    </w:p>
    <w:p w14:paraId="0F8D5346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exit2:</w:t>
      </w:r>
    </w:p>
    <w:p w14:paraId="3BC04CBE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</w:p>
    <w:p w14:paraId="5B4CE439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mov ax,0</w:t>
      </w:r>
    </w:p>
    <w:p w14:paraId="2FDC3853" w14:textId="77777777" w:rsidR="0025534F" w:rsidRPr="0025534F" w:rsidRDefault="0025534F" w:rsidP="0025534F">
      <w:pPr>
        <w:pStyle w:val="a4"/>
        <w:spacing w:line="240" w:lineRule="auto"/>
        <w:outlineLvl w:val="0"/>
        <w:rPr>
          <w:sz w:val="20"/>
          <w:szCs w:val="20"/>
          <w:lang w:val="en-US"/>
        </w:rPr>
      </w:pPr>
      <w:r w:rsidRPr="0025534F">
        <w:rPr>
          <w:sz w:val="20"/>
          <w:szCs w:val="20"/>
          <w:lang w:val="en-US"/>
        </w:rPr>
        <w:t>int 21h</w:t>
      </w:r>
    </w:p>
    <w:p w14:paraId="63F9C5DD" w14:textId="2E6984EC" w:rsidR="00600D76" w:rsidRDefault="0025534F" w:rsidP="0025534F">
      <w:pPr>
        <w:pStyle w:val="a4"/>
        <w:spacing w:line="240" w:lineRule="auto"/>
        <w:ind w:left="0"/>
        <w:outlineLvl w:val="0"/>
        <w:rPr>
          <w:lang w:val="en-US"/>
        </w:rPr>
      </w:pPr>
      <w:r w:rsidRPr="0025534F">
        <w:rPr>
          <w:sz w:val="20"/>
          <w:szCs w:val="20"/>
          <w:lang w:val="en-US"/>
        </w:rPr>
        <w:t>end start</w:t>
      </w:r>
    </w:p>
    <w:p w14:paraId="317C46E4" w14:textId="77777777" w:rsidR="0025534F" w:rsidRDefault="0025534F" w:rsidP="000152C4">
      <w:pPr>
        <w:pStyle w:val="a4"/>
        <w:ind w:left="0"/>
        <w:outlineLvl w:val="0"/>
        <w:rPr>
          <w:lang w:val="en-US"/>
        </w:rPr>
        <w:sectPr w:rsidR="0025534F" w:rsidSect="0025534F">
          <w:type w:val="continuous"/>
          <w:pgSz w:w="11906" w:h="16838"/>
          <w:pgMar w:top="1134" w:right="1134" w:bottom="1134" w:left="1701" w:header="709" w:footer="709" w:gutter="0"/>
          <w:cols w:num="2" w:space="708"/>
          <w:titlePg/>
          <w:docGrid w:linePitch="360"/>
        </w:sectPr>
      </w:pPr>
    </w:p>
    <w:p w14:paraId="0028A5C0" w14:textId="77777777" w:rsidR="00600D76" w:rsidRDefault="00600D76" w:rsidP="000152C4">
      <w:pPr>
        <w:pStyle w:val="a4"/>
        <w:ind w:left="0"/>
        <w:outlineLvl w:val="0"/>
        <w:rPr>
          <w:lang w:val="en-US"/>
        </w:rPr>
      </w:pPr>
    </w:p>
    <w:p w14:paraId="326B70E5" w14:textId="061D9372" w:rsidR="002010B7" w:rsidRDefault="002010B7" w:rsidP="000152C4">
      <w:pPr>
        <w:pStyle w:val="a4"/>
        <w:ind w:left="0"/>
        <w:outlineLvl w:val="0"/>
        <w:rPr>
          <w:lang w:val="en-US"/>
        </w:rPr>
      </w:pPr>
      <w:r>
        <w:rPr>
          <w:lang w:val="en-US"/>
        </w:rPr>
        <w:br w:type="page"/>
      </w:r>
    </w:p>
    <w:p w14:paraId="1BFD1266" w14:textId="77777777" w:rsidR="00E70CBE" w:rsidRPr="006F3BFF" w:rsidRDefault="00E70CBE" w:rsidP="00E70CBE">
      <w:pPr>
        <w:pStyle w:val="a4"/>
        <w:jc w:val="right"/>
        <w:outlineLvl w:val="0"/>
      </w:pPr>
      <w:bookmarkStart w:id="20" w:name="_Toc121598452"/>
      <w:r>
        <w:lastRenderedPageBreak/>
        <w:t>Приложение</w:t>
      </w:r>
      <w:r w:rsidRPr="006F3BFF">
        <w:t xml:space="preserve"> 3</w:t>
      </w:r>
      <w:r w:rsidR="00DA01DF" w:rsidRPr="006F3BFF">
        <w:t>.</w:t>
      </w:r>
      <w:bookmarkEnd w:id="20"/>
      <w:r w:rsidR="00DA01DF" w:rsidRPr="006F3BFF">
        <w:t xml:space="preserve"> </w:t>
      </w:r>
    </w:p>
    <w:p w14:paraId="56B79584" w14:textId="77777777" w:rsidR="005A62CB" w:rsidRPr="005A62CB" w:rsidRDefault="005A62CB" w:rsidP="005A62C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</w:t>
      </w:r>
    </w:p>
    <w:p w14:paraId="5BEFC736" w14:textId="77777777" w:rsidR="005A62CB" w:rsidRPr="005A62CB" w:rsidRDefault="005A62CB" w:rsidP="005A62CB">
      <w:p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сведения о программе</w:t>
      </w:r>
    </w:p>
    <w:p w14:paraId="18BA4FCA" w14:textId="3C954398" w:rsidR="006B741B" w:rsidRDefault="005A62CB" w:rsidP="007A3ABE">
      <w:pPr>
        <w:spacing w:before="100" w:beforeAutospacing="1" w:after="0" w:line="360" w:lineRule="auto"/>
        <w:ind w:firstLine="708"/>
        <w:jc w:val="both"/>
        <w:rPr>
          <w:noProof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программы называется </w:t>
      </w:r>
      <w:r w:rsidR="007A3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summa</w:t>
      </w:r>
      <w:r w:rsidR="002010B7" w:rsidRPr="0020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.asm. При запуске программа </w:t>
      </w:r>
      <w:r w:rsidR="007A3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вычисляет значение суммы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B741B" w:rsidRPr="006B741B">
        <w:rPr>
          <w:noProof/>
          <w:lang w:eastAsia="ru-RU"/>
        </w:rPr>
        <w:t xml:space="preserve"> </w:t>
      </w:r>
    </w:p>
    <w:p w14:paraId="3E93C4CF" w14:textId="4301F15D" w:rsidR="005A62CB" w:rsidRDefault="00AB599E" w:rsidP="002010B7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+1</m:t>
                  </m:r>
                </m:den>
              </m:f>
            </m:e>
          </m:nary>
        </m:oMath>
      </m:oMathPara>
    </w:p>
    <w:p w14:paraId="45F21D87" w14:textId="77777777" w:rsidR="002111D5" w:rsidRPr="0084152C" w:rsidRDefault="002111D5" w:rsidP="002111D5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П.3.0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</w:t>
      </w:r>
    </w:p>
    <w:p w14:paraId="7463A632" w14:textId="77777777" w:rsidR="005A62CB" w:rsidRDefault="005A62CB" w:rsidP="005A62CB">
      <w:pPr>
        <w:spacing w:after="0"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14:paraId="2DEBCA6B" w14:textId="77777777" w:rsidR="005A62CB" w:rsidRPr="005A62CB" w:rsidRDefault="005A62CB" w:rsidP="005A62C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Описание установки</w:t>
      </w:r>
    </w:p>
    <w:p w14:paraId="49C14742" w14:textId="77777777" w:rsidR="005A62CB" w:rsidRP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не требует установки. Требуется только наличие доступа к файлу программы и установленный Emu8086.</w:t>
      </w:r>
    </w:p>
    <w:p w14:paraId="16D78765" w14:textId="77777777" w:rsidR="005A62CB" w:rsidRPr="005A62CB" w:rsidRDefault="005A62CB" w:rsidP="005A62C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Описание запуска</w:t>
      </w:r>
    </w:p>
    <w:p w14:paraId="6571EE0E" w14:textId="454EEAA5" w:rsid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Двойным щелчком мыши запустить программу </w:t>
      </w:r>
      <w:r w:rsidR="007A3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summa</w:t>
      </w:r>
      <w:r w:rsidR="002010B7" w:rsidRPr="0020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3411" w:rsidRPr="004534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П.3.1).</w:t>
      </w:r>
    </w:p>
    <w:p w14:paraId="5EC66A0C" w14:textId="77777777" w:rsid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DF3BD4" w14:textId="77777777" w:rsidR="005A62CB" w:rsidRPr="00453411" w:rsidRDefault="00515B21" w:rsidP="005A62C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47C338" wp14:editId="25192B83">
            <wp:extent cx="1750619" cy="42256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50" cy="4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C52" w14:textId="77777777" w:rsidR="005A62CB" w:rsidRPr="005A62CB" w:rsidRDefault="005A62CB" w:rsidP="005A62C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П.3.1. </w:t>
      </w:r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14:paraId="7AD62344" w14:textId="77777777" w:rsidR="005A62CB" w:rsidRP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13F1BA" w14:textId="77777777" w:rsid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откроется окно </w:t>
      </w:r>
      <w:r w:rsidR="00C655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mu8086 с программой (рис. П.3.2).</w:t>
      </w:r>
    </w:p>
    <w:p w14:paraId="0C2D102A" w14:textId="6E9D63BC" w:rsidR="00C65513" w:rsidRPr="005A62CB" w:rsidRDefault="002010B7" w:rsidP="00C65513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080A53" wp14:editId="1092FBAD">
            <wp:extent cx="4043092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647" cy="39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D973" w14:textId="77777777" w:rsidR="005A62CB" w:rsidRPr="005A62CB" w:rsidRDefault="005A62CB" w:rsidP="005A62C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Рис.П3.2. Окно 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mu8086</w:t>
      </w:r>
    </w:p>
    <w:p w14:paraId="088FE17B" w14:textId="77777777" w:rsidR="005A62CB" w:rsidRDefault="005A62CB" w:rsidP="005A62CB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Нажимаем кнопку “</w:t>
      </w:r>
      <w:proofErr w:type="spellStart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emulate</w:t>
      </w:r>
      <w:proofErr w:type="spellEnd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(на рис. П3.2 обведена красным). Появ</w:t>
      </w:r>
      <w:r w:rsidR="0039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ляется несколько окон (рис. П3.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2C9D0DA" w14:textId="1886FD5F" w:rsidR="00C65513" w:rsidRPr="005A62CB" w:rsidRDefault="00F06626" w:rsidP="00C65513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B2F35E" wp14:editId="643550DE">
            <wp:extent cx="3473156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017" cy="31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F244" w14:textId="77777777" w:rsidR="005A62CB" w:rsidRPr="005A62CB" w:rsidRDefault="003977F2" w:rsidP="005A62C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П3.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5A62CB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Окна тестирования</w:t>
      </w:r>
    </w:p>
    <w:p w14:paraId="262407F3" w14:textId="55B79220" w:rsidR="00C65513" w:rsidRDefault="005A62CB" w:rsidP="003977F2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Нажимаем кно</w:t>
      </w:r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пку “</w:t>
      </w:r>
      <w:proofErr w:type="spellStart"/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</w:t>
      </w:r>
      <w:proofErr w:type="spellEnd"/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(на рис. П3.3 обведена красным). Появляется окно консоли. Программа попросит значения 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2F1AF4" w:rsidRP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Введя значение </w:t>
      </w:r>
      <w:r w:rsidR="00AB5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нажимается пробел. Аналогично вводится значение </w:t>
      </w:r>
      <w:r w:rsidR="00AB59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2F1AF4" w:rsidRP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ввода значений программа выводит ответ (рис. П3.4)</w:t>
      </w:r>
    </w:p>
    <w:p w14:paraId="4F51C8AC" w14:textId="7FB2FDE2" w:rsidR="002F1AF4" w:rsidRDefault="00F06626" w:rsidP="002F1AF4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C2BC98" wp14:editId="19C9BF81">
            <wp:extent cx="40195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EB2" w14:textId="77777777" w:rsidR="002D6F2A" w:rsidRPr="002D6F2A" w:rsidRDefault="002D6F2A" w:rsidP="002F1AF4">
      <w:pPr>
        <w:spacing w:before="100" w:beforeAutospacing="1"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6F2A">
        <w:rPr>
          <w:rFonts w:ascii="Times New Roman" w:hAnsi="Times New Roman" w:cs="Times New Roman"/>
          <w:sz w:val="28"/>
          <w:szCs w:val="28"/>
        </w:rPr>
        <w:t>Рис.П3.4. Ввод переменных и ответ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4B3BED6" w14:textId="77777777" w:rsidR="005A62CB" w:rsidRPr="005A62CB" w:rsidRDefault="005A62CB" w:rsidP="00C65513">
      <w:p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Описание ошибок</w:t>
      </w:r>
    </w:p>
    <w:p w14:paraId="4EACC5BF" w14:textId="79837A1B" w:rsidR="002D6F2A" w:rsidRPr="00BB6108" w:rsidRDefault="002D6F2A" w:rsidP="00F06626">
      <w:pPr>
        <w:pStyle w:val="ab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6108">
        <w:rPr>
          <w:rFonts w:ascii="Times New Roman" w:hAnsi="Times New Roman" w:cs="Times New Roman"/>
          <w:sz w:val="28"/>
          <w:szCs w:val="28"/>
        </w:rPr>
        <w:t xml:space="preserve">При вводе значения </w:t>
      </w:r>
      <w:r w:rsidRPr="00BB61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6108">
        <w:rPr>
          <w:rFonts w:ascii="Times New Roman" w:hAnsi="Times New Roman" w:cs="Times New Roman"/>
          <w:sz w:val="28"/>
          <w:szCs w:val="28"/>
        </w:rPr>
        <w:t xml:space="preserve">, которое равно </w:t>
      </w:r>
      <w:r w:rsidR="00F06626" w:rsidRPr="00F06626">
        <w:rPr>
          <w:rFonts w:ascii="Times New Roman" w:hAnsi="Times New Roman" w:cs="Times New Roman"/>
          <w:sz w:val="28"/>
          <w:szCs w:val="28"/>
        </w:rPr>
        <w:t>-</w:t>
      </w:r>
      <w:r w:rsidRPr="00BB6108">
        <w:rPr>
          <w:rFonts w:ascii="Times New Roman" w:hAnsi="Times New Roman" w:cs="Times New Roman"/>
          <w:sz w:val="28"/>
          <w:szCs w:val="28"/>
        </w:rPr>
        <w:t xml:space="preserve">1, программа </w:t>
      </w:r>
      <w:r w:rsidR="00F06626">
        <w:rPr>
          <w:rFonts w:ascii="Times New Roman" w:hAnsi="Times New Roman" w:cs="Times New Roman"/>
          <w:sz w:val="28"/>
          <w:szCs w:val="28"/>
        </w:rPr>
        <w:t xml:space="preserve">выведет сообщение об ошибке. </w:t>
      </w:r>
      <w:r w:rsidRPr="00BB6108">
        <w:rPr>
          <w:rFonts w:ascii="Times New Roman" w:hAnsi="Times New Roman" w:cs="Times New Roman"/>
          <w:sz w:val="28"/>
          <w:szCs w:val="28"/>
        </w:rPr>
        <w:t xml:space="preserve">Подобное будет происходить до тех пор, пока не будут введены допустимые значения. При вводе </w:t>
      </w:r>
      <w:r w:rsidRPr="00BB61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B6108">
        <w:rPr>
          <w:rFonts w:ascii="Times New Roman" w:hAnsi="Times New Roman" w:cs="Times New Roman"/>
          <w:sz w:val="28"/>
          <w:szCs w:val="28"/>
        </w:rPr>
        <w:t xml:space="preserve"> допускается первым написать символ минус, тогда значение </w:t>
      </w:r>
      <w:r w:rsidRPr="00BB61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B6108">
        <w:rPr>
          <w:rFonts w:ascii="Times New Roman" w:hAnsi="Times New Roman" w:cs="Times New Roman"/>
          <w:sz w:val="28"/>
          <w:szCs w:val="28"/>
        </w:rPr>
        <w:t xml:space="preserve"> будет обрабатываться как отрицательное число, все остальные символы кроме символов, которые  являются цифрами, приведут к возобновлению ввода  </w:t>
      </w:r>
      <w:r w:rsidRPr="00BB61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B6108">
        <w:rPr>
          <w:rFonts w:ascii="Times New Roman" w:hAnsi="Times New Roman" w:cs="Times New Roman"/>
          <w:sz w:val="28"/>
          <w:szCs w:val="28"/>
        </w:rPr>
        <w:t xml:space="preserve">. Программа правильно будет считать сумму ряда, если </w:t>
      </w:r>
      <w:r w:rsidR="00BB6108" w:rsidRPr="00BB610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B61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6108" w:rsidRPr="00BB6108">
        <w:rPr>
          <w:rFonts w:ascii="Times New Roman" w:hAnsi="Times New Roman" w:cs="Times New Roman"/>
          <w:sz w:val="28"/>
          <w:szCs w:val="28"/>
        </w:rPr>
        <w:t xml:space="preserve"> находится в диапазоне от </w:t>
      </w:r>
      <w:r w:rsidR="00F06626" w:rsidRPr="00F06626">
        <w:rPr>
          <w:rFonts w:ascii="Times New Roman" w:hAnsi="Times New Roman" w:cs="Times New Roman"/>
          <w:sz w:val="28"/>
          <w:szCs w:val="28"/>
        </w:rPr>
        <w:t>4</w:t>
      </w:r>
      <w:r w:rsidR="00BB6108" w:rsidRPr="00BB6108">
        <w:rPr>
          <w:rFonts w:ascii="Times New Roman" w:hAnsi="Times New Roman" w:cs="Times New Roman"/>
          <w:sz w:val="28"/>
          <w:szCs w:val="28"/>
        </w:rPr>
        <w:t xml:space="preserve"> до </w:t>
      </w:r>
      <w:r w:rsidR="00F06626" w:rsidRPr="00F06626">
        <w:rPr>
          <w:rFonts w:ascii="Times New Roman" w:hAnsi="Times New Roman" w:cs="Times New Roman"/>
          <w:sz w:val="28"/>
          <w:szCs w:val="28"/>
        </w:rPr>
        <w:t>90</w:t>
      </w:r>
      <w:r w:rsidR="00BB6108" w:rsidRPr="00BB6108">
        <w:rPr>
          <w:rFonts w:ascii="Times New Roman" w:hAnsi="Times New Roman" w:cs="Times New Roman"/>
          <w:sz w:val="28"/>
          <w:szCs w:val="28"/>
        </w:rPr>
        <w:t xml:space="preserve"> всё включительно</w:t>
      </w:r>
      <w:r w:rsidR="00BB6108">
        <w:rPr>
          <w:rFonts w:ascii="Times New Roman" w:hAnsi="Times New Roman" w:cs="Times New Roman"/>
          <w:sz w:val="28"/>
          <w:szCs w:val="28"/>
        </w:rPr>
        <w:t xml:space="preserve"> и если</w:t>
      </w:r>
      <w:r w:rsidR="00BB6108" w:rsidRPr="00BB6108">
        <w:rPr>
          <w:rFonts w:ascii="Times New Roman" w:hAnsi="Times New Roman" w:cs="Times New Roman"/>
          <w:sz w:val="28"/>
          <w:szCs w:val="28"/>
        </w:rPr>
        <w:t xml:space="preserve"> </w:t>
      </w:r>
      <w:r w:rsidRPr="00BB610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BB61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B6108">
        <w:rPr>
          <w:rFonts w:ascii="Times New Roman" w:hAnsi="Times New Roman" w:cs="Times New Roman"/>
          <w:sz w:val="28"/>
          <w:szCs w:val="28"/>
        </w:rPr>
        <w:t xml:space="preserve"> находится в диапазоне от -</w:t>
      </w:r>
      <w:r w:rsidR="00F06626" w:rsidRPr="00F06626">
        <w:rPr>
          <w:rFonts w:ascii="Times New Roman" w:hAnsi="Times New Roman" w:cs="Times New Roman"/>
          <w:sz w:val="28"/>
          <w:szCs w:val="28"/>
        </w:rPr>
        <w:t>50</w:t>
      </w:r>
      <w:r w:rsidR="00BB6108">
        <w:rPr>
          <w:rFonts w:ascii="Times New Roman" w:hAnsi="Times New Roman" w:cs="Times New Roman"/>
          <w:sz w:val="28"/>
          <w:szCs w:val="28"/>
        </w:rPr>
        <w:t xml:space="preserve"> до </w:t>
      </w:r>
      <w:r w:rsidR="00F06626" w:rsidRPr="00F06626">
        <w:rPr>
          <w:rFonts w:ascii="Times New Roman" w:hAnsi="Times New Roman" w:cs="Times New Roman"/>
          <w:sz w:val="28"/>
          <w:szCs w:val="28"/>
        </w:rPr>
        <w:t xml:space="preserve">50 </w:t>
      </w:r>
      <w:r w:rsidR="00F06626">
        <w:rPr>
          <w:rFonts w:ascii="Times New Roman" w:hAnsi="Times New Roman" w:cs="Times New Roman"/>
          <w:sz w:val="28"/>
          <w:szCs w:val="28"/>
        </w:rPr>
        <w:t>не включая</w:t>
      </w:r>
      <w:r w:rsidR="00F06626" w:rsidRPr="00F06626">
        <w:rPr>
          <w:rFonts w:ascii="Times New Roman" w:hAnsi="Times New Roman" w:cs="Times New Roman"/>
          <w:sz w:val="28"/>
          <w:szCs w:val="28"/>
        </w:rPr>
        <w:t xml:space="preserve"> -1</w:t>
      </w:r>
      <w:r w:rsidRPr="00BB6108">
        <w:rPr>
          <w:rFonts w:ascii="Times New Roman" w:hAnsi="Times New Roman" w:cs="Times New Roman"/>
          <w:sz w:val="28"/>
          <w:szCs w:val="28"/>
        </w:rPr>
        <w:t>.</w:t>
      </w:r>
    </w:p>
    <w:p w14:paraId="552B1E75" w14:textId="43F05B9D" w:rsidR="002D6F2A" w:rsidRPr="00BB6108" w:rsidRDefault="002D6F2A" w:rsidP="002D6F2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6F2A" w:rsidRPr="00BB6108" w:rsidSect="00A87948"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7730" w14:textId="77777777" w:rsidR="001B6549" w:rsidRDefault="001B6549">
      <w:pPr>
        <w:spacing w:after="0" w:line="240" w:lineRule="auto"/>
      </w:pPr>
      <w:r>
        <w:separator/>
      </w:r>
    </w:p>
  </w:endnote>
  <w:endnote w:type="continuationSeparator" w:id="0">
    <w:p w14:paraId="536C3C7F" w14:textId="77777777" w:rsidR="001B6549" w:rsidRDefault="001B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80B1" w14:textId="77777777" w:rsidR="001B6549" w:rsidRDefault="001B6549">
      <w:pPr>
        <w:spacing w:after="0" w:line="240" w:lineRule="auto"/>
      </w:pPr>
      <w:r>
        <w:separator/>
      </w:r>
    </w:p>
  </w:footnote>
  <w:footnote w:type="continuationSeparator" w:id="0">
    <w:p w14:paraId="7A9D93D9" w14:textId="77777777" w:rsidR="001B6549" w:rsidRDefault="001B6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21BA" w14:textId="77777777" w:rsidR="0084232F" w:rsidRDefault="0084232F" w:rsidP="0084232F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1031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2D329B" w14:textId="77777777" w:rsidR="0084232F" w:rsidRPr="00F01E5C" w:rsidRDefault="0084232F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1E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1E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1E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F01E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FB4D6E" w14:textId="77777777" w:rsidR="0084232F" w:rsidRDefault="0084232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6C4"/>
    <w:multiLevelType w:val="hybridMultilevel"/>
    <w:tmpl w:val="B1B4C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BD74E52"/>
    <w:multiLevelType w:val="hybridMultilevel"/>
    <w:tmpl w:val="DCE85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3296"/>
    <w:multiLevelType w:val="hybridMultilevel"/>
    <w:tmpl w:val="DAA4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3CF5"/>
    <w:multiLevelType w:val="hybridMultilevel"/>
    <w:tmpl w:val="A0C67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352CA"/>
    <w:multiLevelType w:val="hybridMultilevel"/>
    <w:tmpl w:val="37E0E5C4"/>
    <w:lvl w:ilvl="0" w:tplc="5352FDE0">
      <w:start w:val="1"/>
      <w:numFmt w:val="bullet"/>
      <w:suff w:val="space"/>
      <w:lvlText w:val=""/>
      <w:lvlJc w:val="left"/>
      <w:pPr>
        <w:ind w:left="0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769D"/>
    <w:multiLevelType w:val="hybridMultilevel"/>
    <w:tmpl w:val="159EA770"/>
    <w:lvl w:ilvl="0" w:tplc="58566B5C">
      <w:start w:val="1"/>
      <w:numFmt w:val="decimal"/>
      <w:suff w:val="space"/>
      <w:lvlText w:val="%1."/>
      <w:lvlJc w:val="left"/>
      <w:pPr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7" w15:restartNumberingAfterBreak="0">
    <w:nsid w:val="50C14B78"/>
    <w:multiLevelType w:val="hybridMultilevel"/>
    <w:tmpl w:val="14E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4484F"/>
    <w:multiLevelType w:val="hybridMultilevel"/>
    <w:tmpl w:val="A10E0DB0"/>
    <w:lvl w:ilvl="0" w:tplc="014409C8">
      <w:start w:val="1"/>
      <w:numFmt w:val="bullet"/>
      <w:suff w:val="space"/>
      <w:lvlText w:val=""/>
      <w:lvlJc w:val="left"/>
      <w:pPr>
        <w:ind w:left="143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9" w15:restartNumberingAfterBreak="0">
    <w:nsid w:val="60352340"/>
    <w:multiLevelType w:val="hybridMultilevel"/>
    <w:tmpl w:val="11704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600FB"/>
    <w:multiLevelType w:val="hybridMultilevel"/>
    <w:tmpl w:val="3A648C4C"/>
    <w:lvl w:ilvl="0" w:tplc="DA44DD02">
      <w:start w:val="1"/>
      <w:numFmt w:val="bullet"/>
      <w:suff w:val="space"/>
      <w:lvlText w:val=""/>
      <w:lvlJc w:val="left"/>
      <w:pPr>
        <w:ind w:left="143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1" w15:restartNumberingAfterBreak="0">
    <w:nsid w:val="7A707948"/>
    <w:multiLevelType w:val="hybridMultilevel"/>
    <w:tmpl w:val="629C7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668819">
    <w:abstractNumId w:val="10"/>
  </w:num>
  <w:num w:numId="2" w16cid:durableId="140855292">
    <w:abstractNumId w:val="8"/>
  </w:num>
  <w:num w:numId="3" w16cid:durableId="678234588">
    <w:abstractNumId w:val="6"/>
  </w:num>
  <w:num w:numId="4" w16cid:durableId="1976636518">
    <w:abstractNumId w:val="1"/>
  </w:num>
  <w:num w:numId="5" w16cid:durableId="1603339080">
    <w:abstractNumId w:val="5"/>
  </w:num>
  <w:num w:numId="6" w16cid:durableId="1893148252">
    <w:abstractNumId w:val="3"/>
  </w:num>
  <w:num w:numId="7" w16cid:durableId="722561298">
    <w:abstractNumId w:val="4"/>
  </w:num>
  <w:num w:numId="8" w16cid:durableId="602230115">
    <w:abstractNumId w:val="2"/>
  </w:num>
  <w:num w:numId="9" w16cid:durableId="1534995030">
    <w:abstractNumId w:val="0"/>
  </w:num>
  <w:num w:numId="10" w16cid:durableId="1643804403">
    <w:abstractNumId w:val="7"/>
  </w:num>
  <w:num w:numId="11" w16cid:durableId="563836225">
    <w:abstractNumId w:val="9"/>
  </w:num>
  <w:num w:numId="12" w16cid:durableId="1942882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FA"/>
    <w:rsid w:val="00010B77"/>
    <w:rsid w:val="000152C4"/>
    <w:rsid w:val="00037688"/>
    <w:rsid w:val="00037D8F"/>
    <w:rsid w:val="00052623"/>
    <w:rsid w:val="00053992"/>
    <w:rsid w:val="00060CC1"/>
    <w:rsid w:val="000957A7"/>
    <w:rsid w:val="000A48B0"/>
    <w:rsid w:val="000B0A33"/>
    <w:rsid w:val="000D245D"/>
    <w:rsid w:val="000E7679"/>
    <w:rsid w:val="00150E88"/>
    <w:rsid w:val="00154A19"/>
    <w:rsid w:val="00172C0B"/>
    <w:rsid w:val="001B6549"/>
    <w:rsid w:val="001E75D4"/>
    <w:rsid w:val="00201055"/>
    <w:rsid w:val="002010B7"/>
    <w:rsid w:val="002111D5"/>
    <w:rsid w:val="00215D69"/>
    <w:rsid w:val="00232F3A"/>
    <w:rsid w:val="0025534F"/>
    <w:rsid w:val="0028747A"/>
    <w:rsid w:val="002D6F2A"/>
    <w:rsid w:val="002F0183"/>
    <w:rsid w:val="002F1AF4"/>
    <w:rsid w:val="003028F5"/>
    <w:rsid w:val="00353C66"/>
    <w:rsid w:val="00374F24"/>
    <w:rsid w:val="00387B3A"/>
    <w:rsid w:val="003977F2"/>
    <w:rsid w:val="003A6502"/>
    <w:rsid w:val="003C02DA"/>
    <w:rsid w:val="003D12F9"/>
    <w:rsid w:val="003D4DDB"/>
    <w:rsid w:val="004042FE"/>
    <w:rsid w:val="004201CC"/>
    <w:rsid w:val="00442145"/>
    <w:rsid w:val="0044707D"/>
    <w:rsid w:val="00453411"/>
    <w:rsid w:val="004674A4"/>
    <w:rsid w:val="004807A5"/>
    <w:rsid w:val="004A2045"/>
    <w:rsid w:val="004A2439"/>
    <w:rsid w:val="004A6E59"/>
    <w:rsid w:val="004B08C1"/>
    <w:rsid w:val="004E72A8"/>
    <w:rsid w:val="00506537"/>
    <w:rsid w:val="00515B21"/>
    <w:rsid w:val="00540420"/>
    <w:rsid w:val="00572ECF"/>
    <w:rsid w:val="0058325E"/>
    <w:rsid w:val="00594F01"/>
    <w:rsid w:val="005A1BF3"/>
    <w:rsid w:val="005A62CB"/>
    <w:rsid w:val="005B532F"/>
    <w:rsid w:val="005C4BF8"/>
    <w:rsid w:val="00600D76"/>
    <w:rsid w:val="0065067F"/>
    <w:rsid w:val="00653706"/>
    <w:rsid w:val="00665B80"/>
    <w:rsid w:val="00685164"/>
    <w:rsid w:val="006858E4"/>
    <w:rsid w:val="00692735"/>
    <w:rsid w:val="006B741B"/>
    <w:rsid w:val="006C0427"/>
    <w:rsid w:val="006C7BA2"/>
    <w:rsid w:val="006D3DDC"/>
    <w:rsid w:val="006E37E0"/>
    <w:rsid w:val="006F3BFF"/>
    <w:rsid w:val="00724316"/>
    <w:rsid w:val="007276AB"/>
    <w:rsid w:val="00754075"/>
    <w:rsid w:val="00791E9F"/>
    <w:rsid w:val="007A3ABE"/>
    <w:rsid w:val="00800F22"/>
    <w:rsid w:val="0080408A"/>
    <w:rsid w:val="00821E21"/>
    <w:rsid w:val="0084152C"/>
    <w:rsid w:val="0084232F"/>
    <w:rsid w:val="00863E87"/>
    <w:rsid w:val="008666D9"/>
    <w:rsid w:val="00883D5C"/>
    <w:rsid w:val="008A4EA8"/>
    <w:rsid w:val="008B0E3B"/>
    <w:rsid w:val="008B1F23"/>
    <w:rsid w:val="008C2198"/>
    <w:rsid w:val="008D07E8"/>
    <w:rsid w:val="008E4878"/>
    <w:rsid w:val="00906F07"/>
    <w:rsid w:val="00933551"/>
    <w:rsid w:val="009813EF"/>
    <w:rsid w:val="00982EFA"/>
    <w:rsid w:val="00996B53"/>
    <w:rsid w:val="009A2A68"/>
    <w:rsid w:val="009A40AD"/>
    <w:rsid w:val="009B3BEA"/>
    <w:rsid w:val="009C3A16"/>
    <w:rsid w:val="009D0EF6"/>
    <w:rsid w:val="009D31CA"/>
    <w:rsid w:val="009D4DAE"/>
    <w:rsid w:val="009F1D78"/>
    <w:rsid w:val="009F676C"/>
    <w:rsid w:val="00A10AB1"/>
    <w:rsid w:val="00A17916"/>
    <w:rsid w:val="00A35702"/>
    <w:rsid w:val="00A77B44"/>
    <w:rsid w:val="00A87948"/>
    <w:rsid w:val="00AB599E"/>
    <w:rsid w:val="00AC24AB"/>
    <w:rsid w:val="00AE3ADD"/>
    <w:rsid w:val="00B74456"/>
    <w:rsid w:val="00B7535A"/>
    <w:rsid w:val="00B942C9"/>
    <w:rsid w:val="00BB6108"/>
    <w:rsid w:val="00BB7CF7"/>
    <w:rsid w:val="00BC3362"/>
    <w:rsid w:val="00C117B7"/>
    <w:rsid w:val="00C647B4"/>
    <w:rsid w:val="00C65513"/>
    <w:rsid w:val="00C821C3"/>
    <w:rsid w:val="00C833B7"/>
    <w:rsid w:val="00C90C77"/>
    <w:rsid w:val="00CC59D3"/>
    <w:rsid w:val="00CD5FA7"/>
    <w:rsid w:val="00CE6324"/>
    <w:rsid w:val="00D14AC8"/>
    <w:rsid w:val="00D22659"/>
    <w:rsid w:val="00D44C85"/>
    <w:rsid w:val="00D736A6"/>
    <w:rsid w:val="00DA01DF"/>
    <w:rsid w:val="00DA5262"/>
    <w:rsid w:val="00DA6472"/>
    <w:rsid w:val="00DC0534"/>
    <w:rsid w:val="00DD78EA"/>
    <w:rsid w:val="00DE03FB"/>
    <w:rsid w:val="00DF6C5A"/>
    <w:rsid w:val="00E01385"/>
    <w:rsid w:val="00E22843"/>
    <w:rsid w:val="00E41E1C"/>
    <w:rsid w:val="00E64802"/>
    <w:rsid w:val="00E70CBE"/>
    <w:rsid w:val="00E73510"/>
    <w:rsid w:val="00E83014"/>
    <w:rsid w:val="00E9767A"/>
    <w:rsid w:val="00E9783D"/>
    <w:rsid w:val="00ED75D3"/>
    <w:rsid w:val="00F01E5C"/>
    <w:rsid w:val="00F02B42"/>
    <w:rsid w:val="00F06626"/>
    <w:rsid w:val="00F264BE"/>
    <w:rsid w:val="00F660C4"/>
    <w:rsid w:val="00F81D3D"/>
    <w:rsid w:val="00F876B4"/>
    <w:rsid w:val="00FB7489"/>
    <w:rsid w:val="00FD0223"/>
    <w:rsid w:val="00FD5420"/>
    <w:rsid w:val="00FD6FEB"/>
    <w:rsid w:val="00FE0024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C8C8"/>
  <w15:docId w15:val="{4408C01E-B04F-44D6-829B-26C7902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0B7"/>
  </w:style>
  <w:style w:type="paragraph" w:styleId="1">
    <w:name w:val="heading 1"/>
    <w:basedOn w:val="a"/>
    <w:next w:val="a"/>
    <w:link w:val="10"/>
    <w:uiPriority w:val="9"/>
    <w:qFormat/>
    <w:rsid w:val="00821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1E21"/>
    <w:pPr>
      <w:outlineLvl w:val="9"/>
    </w:pPr>
    <w:rPr>
      <w:lang w:eastAsia="ru-RU"/>
    </w:rPr>
  </w:style>
  <w:style w:type="paragraph" w:customStyle="1" w:styleId="a4">
    <w:name w:val="Оглавление"/>
    <w:basedOn w:val="a5"/>
    <w:link w:val="a6"/>
    <w:qFormat/>
    <w:rsid w:val="00821E21"/>
    <w:pPr>
      <w:spacing w:line="480" w:lineRule="auto"/>
      <w:ind w:left="170" w:right="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главление Знак"/>
    <w:basedOn w:val="a0"/>
    <w:link w:val="a4"/>
    <w:rsid w:val="00821E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a5">
    <w:name w:val="Title"/>
    <w:basedOn w:val="a"/>
    <w:next w:val="a"/>
    <w:link w:val="a7"/>
    <w:uiPriority w:val="10"/>
    <w:qFormat/>
    <w:rsid w:val="00821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82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qFormat/>
    <w:rsid w:val="00821E21"/>
    <w:pPr>
      <w:spacing w:after="100"/>
    </w:pPr>
  </w:style>
  <w:style w:type="character" w:styleId="a8">
    <w:name w:val="Hyperlink"/>
    <w:basedOn w:val="a0"/>
    <w:uiPriority w:val="99"/>
    <w:unhideWhenUsed/>
    <w:rsid w:val="00821E2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E228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E228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">
    <w:name w:val="toc 2"/>
    <w:basedOn w:val="a"/>
    <w:next w:val="a"/>
    <w:autoRedefine/>
    <w:uiPriority w:val="39"/>
    <w:unhideWhenUsed/>
    <w:qFormat/>
    <w:rsid w:val="00665B80"/>
    <w:pPr>
      <w:spacing w:after="100"/>
      <w:ind w:left="220"/>
    </w:pPr>
  </w:style>
  <w:style w:type="paragraph" w:styleId="aa">
    <w:name w:val="Normal (Web)"/>
    <w:basedOn w:val="a"/>
    <w:uiPriority w:val="99"/>
    <w:unhideWhenUsed/>
    <w:rsid w:val="00665B80"/>
    <w:pPr>
      <w:spacing w:before="100" w:beforeAutospacing="1" w:after="100" w:afterAutospacing="1" w:line="360" w:lineRule="auto"/>
      <w:ind w:left="170" w:right="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665B80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66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5B80"/>
  </w:style>
  <w:style w:type="paragraph" w:styleId="af">
    <w:name w:val="footer"/>
    <w:basedOn w:val="a"/>
    <w:link w:val="af0"/>
    <w:uiPriority w:val="99"/>
    <w:unhideWhenUsed/>
    <w:rsid w:val="0066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65B80"/>
  </w:style>
  <w:style w:type="paragraph" w:styleId="af1">
    <w:name w:val="No Spacing"/>
    <w:uiPriority w:val="1"/>
    <w:qFormat/>
    <w:rsid w:val="00665B80"/>
    <w:pPr>
      <w:spacing w:after="0" w:line="240" w:lineRule="auto"/>
    </w:pPr>
  </w:style>
  <w:style w:type="character" w:customStyle="1" w:styleId="ac">
    <w:name w:val="Абзац списка Знак"/>
    <w:basedOn w:val="a0"/>
    <w:link w:val="ab"/>
    <w:uiPriority w:val="34"/>
    <w:rsid w:val="00D22659"/>
  </w:style>
  <w:style w:type="character" w:styleId="af2">
    <w:name w:val="FollowedHyperlink"/>
    <w:basedOn w:val="a0"/>
    <w:uiPriority w:val="99"/>
    <w:semiHidden/>
    <w:unhideWhenUsed/>
    <w:rsid w:val="00D22659"/>
    <w:rPr>
      <w:color w:val="954F72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E70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70CBE"/>
    <w:rPr>
      <w:rFonts w:ascii="Segoe UI" w:hAnsi="Segoe UI" w:cs="Segoe UI"/>
      <w:sz w:val="18"/>
      <w:szCs w:val="18"/>
    </w:rPr>
  </w:style>
  <w:style w:type="table" w:customStyle="1" w:styleId="13">
    <w:name w:val="Сетка таблицы1"/>
    <w:basedOn w:val="a1"/>
    <w:next w:val="a9"/>
    <w:uiPriority w:val="39"/>
    <w:rsid w:val="00AE3ADD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qFormat/>
    <w:rsid w:val="00C821C3"/>
    <w:pPr>
      <w:spacing w:after="100" w:line="276" w:lineRule="auto"/>
      <w:ind w:left="440"/>
    </w:pPr>
    <w:rPr>
      <w:rFonts w:eastAsiaTheme="minorEastAsia"/>
      <w:lang w:eastAsia="ru-RU"/>
    </w:rPr>
  </w:style>
  <w:style w:type="table" w:customStyle="1" w:styleId="20">
    <w:name w:val="Сетка таблицы2"/>
    <w:basedOn w:val="a1"/>
    <w:next w:val="a9"/>
    <w:uiPriority w:val="39"/>
    <w:rsid w:val="00A87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F0662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0662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0662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0662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0662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06626"/>
    <w:pPr>
      <w:spacing w:after="100"/>
      <w:ind w:left="1760"/>
    </w:pPr>
    <w:rPr>
      <w:rFonts w:eastAsiaTheme="minorEastAsia"/>
      <w:lang w:eastAsia="ru-RU"/>
    </w:rPr>
  </w:style>
  <w:style w:type="character" w:styleId="af5">
    <w:name w:val="Unresolved Mention"/>
    <w:basedOn w:val="a0"/>
    <w:uiPriority w:val="99"/>
    <w:semiHidden/>
    <w:unhideWhenUsed/>
    <w:rsid w:val="00F0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BAD5-7374-46DF-B869-FA7854E1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25</Pages>
  <Words>3486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Артем Игоревич</dc:creator>
  <cp:lastModifiedBy>Student</cp:lastModifiedBy>
  <cp:revision>72</cp:revision>
  <dcterms:created xsi:type="dcterms:W3CDTF">2022-11-26T19:59:00Z</dcterms:created>
  <dcterms:modified xsi:type="dcterms:W3CDTF">2022-12-27T06:28:00Z</dcterms:modified>
</cp:coreProperties>
</file>