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93" w:rsidRDefault="001E6A93" w:rsidP="001E6A93">
      <w:pPr>
        <w:jc w:val="center"/>
        <w:rPr>
          <w:sz w:val="28"/>
        </w:rPr>
      </w:pPr>
      <w:r>
        <w:rPr>
          <w:sz w:val="28"/>
        </w:rPr>
        <w:t>МИНОБРНАУКИ РОССИИ</w:t>
      </w:r>
    </w:p>
    <w:p w:rsidR="001E6A93" w:rsidRDefault="001E6A93" w:rsidP="001E6A93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E6A93" w:rsidRDefault="001E6A93" w:rsidP="001E6A93">
      <w:pPr>
        <w:jc w:val="center"/>
        <w:rPr>
          <w:sz w:val="28"/>
        </w:rPr>
      </w:pPr>
      <w:r>
        <w:rPr>
          <w:sz w:val="28"/>
        </w:rPr>
        <w:t>«ЧЕРЕПОВЕЦКИЙ ГОСУДАРСТВЕННЫЙ УНИВЕРСИТЕТ»</w:t>
      </w:r>
    </w:p>
    <w:p w:rsidR="001E6A93" w:rsidRDefault="001E6A93" w:rsidP="001E6A93">
      <w:pPr>
        <w:jc w:val="both"/>
      </w:pP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282"/>
        <w:gridCol w:w="6889"/>
      </w:tblGrid>
      <w:tr w:rsidR="001E6A93" w:rsidTr="001E6A93">
        <w:tc>
          <w:tcPr>
            <w:tcW w:w="3282" w:type="dxa"/>
            <w:hideMark/>
          </w:tcPr>
          <w:p w:rsidR="001E6A93" w:rsidRDefault="001E6A93" w:rsidP="002676C7">
            <w:pPr>
              <w:jc w:val="both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Институт (факультет)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E6A93" w:rsidRDefault="001E6A93" w:rsidP="002676C7">
            <w:pPr>
              <w:jc w:val="both"/>
              <w:rPr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>Информационных технологий</w:t>
            </w:r>
          </w:p>
        </w:tc>
      </w:tr>
      <w:tr w:rsidR="001E6A93" w:rsidTr="001E6A93">
        <w:tc>
          <w:tcPr>
            <w:tcW w:w="3282" w:type="dxa"/>
            <w:hideMark/>
          </w:tcPr>
          <w:p w:rsidR="001E6A93" w:rsidRDefault="001E6A93" w:rsidP="002676C7">
            <w:pPr>
              <w:jc w:val="both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E6A93" w:rsidRDefault="001E6A93" w:rsidP="002676C7">
            <w:pPr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Математическое и программное обеспечение ЭВМ</w:t>
            </w:r>
          </w:p>
        </w:tc>
      </w:tr>
    </w:tbl>
    <w:p w:rsidR="001E6A93" w:rsidRDefault="001E6A93" w:rsidP="001E6A93">
      <w:pPr>
        <w:jc w:val="both"/>
      </w:pPr>
    </w:p>
    <w:p w:rsidR="001E6A93" w:rsidRDefault="001E6A93" w:rsidP="001E6A93">
      <w:pPr>
        <w:jc w:val="center"/>
        <w:rPr>
          <w:sz w:val="28"/>
          <w:szCs w:val="28"/>
        </w:rPr>
      </w:pPr>
      <w:bookmarkStart w:id="0" w:name="_Toc38605353"/>
      <w:bookmarkStart w:id="1" w:name="_Toc38605516"/>
      <w:bookmarkStart w:id="2" w:name="_Toc38606059"/>
      <w:r>
        <w:rPr>
          <w:sz w:val="28"/>
          <w:szCs w:val="28"/>
        </w:rPr>
        <w:t>КУРСОВАЯ РАБОТА</w:t>
      </w:r>
      <w:bookmarkEnd w:id="0"/>
      <w:bookmarkEnd w:id="1"/>
      <w:bookmarkEnd w:id="2"/>
    </w:p>
    <w:p w:rsidR="001E6A93" w:rsidRDefault="001E6A93" w:rsidP="002676C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1E6A93" w:rsidTr="001E6A93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E6A93" w:rsidRDefault="001E6A93" w:rsidP="002676C7">
            <w:pPr>
              <w:jc w:val="both"/>
              <w:rPr>
                <w:lang w:eastAsia="en-US"/>
              </w:rPr>
            </w:pPr>
            <w:r>
              <w:rPr>
                <w:sz w:val="28"/>
                <w:lang w:eastAsia="en-US"/>
              </w:rPr>
              <w:t>по дисциплине Теория автоматов и формальных языков программирования</w:t>
            </w:r>
          </w:p>
        </w:tc>
      </w:tr>
    </w:tbl>
    <w:p w:rsidR="001E6A93" w:rsidRDefault="001E6A93" w:rsidP="002676C7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1E6A93" w:rsidTr="001E6A93">
        <w:tc>
          <w:tcPr>
            <w:tcW w:w="1242" w:type="dxa"/>
            <w:hideMark/>
          </w:tcPr>
          <w:p w:rsidR="001E6A93" w:rsidRDefault="001E6A93" w:rsidP="002676C7">
            <w:pPr>
              <w:jc w:val="both"/>
              <w:rPr>
                <w:sz w:val="28"/>
                <w:lang w:eastAsia="en-US"/>
              </w:rPr>
            </w:pPr>
            <w:r>
              <w:rPr>
                <w:lang w:eastAsia="en-US"/>
              </w:rPr>
              <w:t>на тему</w:t>
            </w:r>
          </w:p>
        </w:tc>
        <w:tc>
          <w:tcPr>
            <w:tcW w:w="83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E6A93" w:rsidRDefault="001E6A93" w:rsidP="002676C7">
            <w:pPr>
              <w:ind w:right="363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Разработка алгоритмического обеспечения и построение</w:t>
            </w:r>
          </w:p>
        </w:tc>
      </w:tr>
      <w:tr w:rsidR="001E6A93" w:rsidTr="001E6A93">
        <w:tc>
          <w:tcPr>
            <w:tcW w:w="9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E6A93" w:rsidRDefault="001E6A93" w:rsidP="002676C7">
            <w:pPr>
              <w:jc w:val="both"/>
              <w:rPr>
                <w:lang w:eastAsia="en-US"/>
              </w:rPr>
            </w:pPr>
            <w:r>
              <w:rPr>
                <w:sz w:val="28"/>
                <w:lang w:eastAsia="en-US"/>
              </w:rPr>
              <w:t>лексического анализатора компилятора</w:t>
            </w:r>
          </w:p>
        </w:tc>
      </w:tr>
    </w:tbl>
    <w:p w:rsidR="001E6A93" w:rsidRDefault="001E6A93" w:rsidP="001E6A93">
      <w:pPr>
        <w:jc w:val="both"/>
      </w:pPr>
    </w:p>
    <w:tbl>
      <w:tblPr>
        <w:tblW w:w="5490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490"/>
      </w:tblGrid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rPr>
                <w:b/>
                <w:lang w:eastAsia="en-US"/>
              </w:rPr>
            </w:pPr>
            <w:r>
              <w:rPr>
                <w:sz w:val="28"/>
                <w:lang w:eastAsia="en-US"/>
              </w:rPr>
              <w:t xml:space="preserve">Выполнил студент группы 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ind w:right="56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lang w:val="en-US" w:eastAsia="en-US"/>
              </w:rPr>
              <w:t xml:space="preserve">               </w:t>
            </w:r>
            <w:r>
              <w:rPr>
                <w:sz w:val="28"/>
                <w:lang w:eastAsia="en-US"/>
              </w:rPr>
              <w:t>1ПИб-02-1оп-22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направления подготовки (специальности)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09.03.04,</w:t>
            </w:r>
            <w:r>
              <w:rPr>
                <w:sz w:val="28"/>
                <w:lang w:val="en-US" w:eastAsia="en-US"/>
              </w:rPr>
              <w:t xml:space="preserve"> </w:t>
            </w:r>
            <w:r>
              <w:rPr>
                <w:sz w:val="28"/>
                <w:lang w:eastAsia="en-US"/>
              </w:rPr>
              <w:t>Программная инженерия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b/>
                <w:sz w:val="22"/>
                <w:lang w:eastAsia="en-US"/>
              </w:rPr>
            </w:pPr>
            <w:r>
              <w:rPr>
                <w:szCs w:val="20"/>
                <w:lang w:eastAsia="en-US"/>
              </w:rPr>
              <w:t>шифр, наименование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6A93" w:rsidRDefault="001E6A93" w:rsidP="002676C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6A93" w:rsidRDefault="002676C7" w:rsidP="002676C7">
            <w:pPr>
              <w:jc w:val="center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Харламов Денис Алексеевич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E6A93" w:rsidRDefault="001E6A93" w:rsidP="002676C7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фамилия, имя, отчество</w:t>
            </w:r>
          </w:p>
        </w:tc>
      </w:tr>
    </w:tbl>
    <w:p w:rsidR="001E6A93" w:rsidRDefault="001E6A93" w:rsidP="002676C7">
      <w:pPr>
        <w:jc w:val="both"/>
      </w:pPr>
    </w:p>
    <w:tbl>
      <w:tblPr>
        <w:tblW w:w="5490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490"/>
      </w:tblGrid>
      <w:tr w:rsidR="001E6A93" w:rsidTr="001E6A93">
        <w:trPr>
          <w:cantSplit/>
        </w:trPr>
        <w:tc>
          <w:tcPr>
            <w:tcW w:w="5494" w:type="dxa"/>
            <w:vAlign w:val="center"/>
            <w:hideMark/>
          </w:tcPr>
          <w:p w:rsidR="001E6A93" w:rsidRDefault="001E6A93" w:rsidP="002676C7">
            <w:pPr>
              <w:jc w:val="both"/>
              <w:rPr>
                <w:b/>
                <w:lang w:eastAsia="en-US"/>
              </w:rPr>
            </w:pPr>
            <w:r>
              <w:rPr>
                <w:sz w:val="28"/>
                <w:lang w:eastAsia="en-US"/>
              </w:rPr>
              <w:t>Руководитель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Ганичева Оксана Георгиевна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b/>
                <w:lang w:eastAsia="en-US"/>
              </w:rPr>
            </w:pPr>
            <w:r>
              <w:rPr>
                <w:szCs w:val="20"/>
                <w:lang w:eastAsia="en-US"/>
              </w:rPr>
              <w:t>фамилия, имя, отчество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 xml:space="preserve">Доцент                 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</w:tcPr>
          <w:p w:rsidR="001E6A93" w:rsidRDefault="001E6A93" w:rsidP="002676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  <w:p w:rsidR="001E6A93" w:rsidRDefault="001E6A93" w:rsidP="002676C7">
            <w:pPr>
              <w:jc w:val="center"/>
              <w:rPr>
                <w:lang w:eastAsia="en-US"/>
              </w:rPr>
            </w:pPr>
          </w:p>
          <w:p w:rsidR="001E6A93" w:rsidRDefault="001E6A93" w:rsidP="002676C7">
            <w:pPr>
              <w:jc w:val="center"/>
              <w:rPr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Пышницкий</w:t>
            </w:r>
            <w:proofErr w:type="spellEnd"/>
            <w:r>
              <w:rPr>
                <w:sz w:val="28"/>
                <w:lang w:eastAsia="en-US"/>
              </w:rPr>
              <w:t xml:space="preserve"> Константин Михайлович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b/>
                <w:lang w:eastAsia="en-US"/>
              </w:rPr>
            </w:pPr>
            <w:r>
              <w:rPr>
                <w:szCs w:val="20"/>
                <w:lang w:eastAsia="en-US"/>
              </w:rPr>
              <w:t>фамилия, имя, отчество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1E6A93" w:rsidRDefault="001E6A93" w:rsidP="002676C7">
            <w:pPr>
              <w:jc w:val="center"/>
              <w:rPr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 xml:space="preserve">Старший Преподаватель               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:rsidR="001E6A93" w:rsidRDefault="001E6A93" w:rsidP="002676C7">
            <w:pPr>
              <w:jc w:val="center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должность</w:t>
            </w:r>
          </w:p>
        </w:tc>
      </w:tr>
    </w:tbl>
    <w:p w:rsidR="001E6A93" w:rsidRDefault="001E6A93" w:rsidP="002676C7">
      <w:pPr>
        <w:tabs>
          <w:tab w:val="left" w:pos="6036"/>
        </w:tabs>
        <w:jc w:val="both"/>
      </w:pPr>
    </w:p>
    <w:tbl>
      <w:tblPr>
        <w:tblW w:w="5490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490"/>
      </w:tblGrid>
      <w:tr w:rsidR="001E6A93" w:rsidTr="001E6A93">
        <w:trPr>
          <w:cantSplit/>
        </w:trPr>
        <w:tc>
          <w:tcPr>
            <w:tcW w:w="5494" w:type="dxa"/>
            <w:vAlign w:val="center"/>
            <w:hideMark/>
          </w:tcPr>
          <w:p w:rsidR="001E6A93" w:rsidRDefault="001E6A93" w:rsidP="00C66D51">
            <w:pPr>
              <w:shd w:val="clear" w:color="auto" w:fill="FFFFFF"/>
              <w:jc w:val="both"/>
              <w:rPr>
                <w:b/>
                <w:sz w:val="28"/>
                <w:lang w:eastAsia="en-US"/>
              </w:rPr>
            </w:pPr>
            <w:r>
              <w:rPr>
                <w:lang w:eastAsia="en-US"/>
              </w:rPr>
              <w:t xml:space="preserve">Дата представления работы </w:t>
            </w:r>
          </w:p>
        </w:tc>
      </w:tr>
      <w:tr w:rsidR="001E6A93" w:rsidTr="001E6A93">
        <w:trPr>
          <w:cantSplit/>
        </w:trPr>
        <w:tc>
          <w:tcPr>
            <w:tcW w:w="5494" w:type="dxa"/>
            <w:hideMark/>
          </w:tcPr>
          <w:p w:rsidR="001E6A93" w:rsidRDefault="001E6A93" w:rsidP="00C66D51">
            <w:pPr>
              <w:jc w:val="both"/>
              <w:rPr>
                <w:sz w:val="22"/>
                <w:szCs w:val="20"/>
                <w:lang w:eastAsia="en-US"/>
              </w:rPr>
            </w:pPr>
            <w:r>
              <w:rPr>
                <w:sz w:val="28"/>
                <w:lang w:eastAsia="en-US"/>
              </w:rPr>
              <w:t>«______»__________________</w:t>
            </w:r>
            <w:r>
              <w:rPr>
                <w:color w:val="000000" w:themeColor="text1"/>
                <w:sz w:val="28"/>
                <w:lang w:eastAsia="en-US"/>
              </w:rPr>
              <w:t>20</w:t>
            </w:r>
            <w:r>
              <w:rPr>
                <w:color w:val="000000" w:themeColor="text1"/>
                <w:sz w:val="28"/>
                <w:u w:val="single"/>
                <w:lang w:eastAsia="en-US"/>
              </w:rPr>
              <w:t xml:space="preserve">     </w:t>
            </w:r>
            <w:r>
              <w:rPr>
                <w:sz w:val="28"/>
                <w:lang w:eastAsia="en-US"/>
              </w:rPr>
              <w:t>г.</w:t>
            </w:r>
          </w:p>
        </w:tc>
      </w:tr>
      <w:tr w:rsidR="001E6A93" w:rsidTr="001E6A93">
        <w:trPr>
          <w:cantSplit/>
        </w:trPr>
        <w:tc>
          <w:tcPr>
            <w:tcW w:w="5494" w:type="dxa"/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hideMark/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Заключение о допуске к защите </w:t>
            </w: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</w:p>
        </w:tc>
      </w:tr>
      <w:tr w:rsidR="001E6A93" w:rsidTr="001E6A93">
        <w:trPr>
          <w:cantSplit/>
        </w:trPr>
        <w:tc>
          <w:tcPr>
            <w:tcW w:w="5494" w:type="dxa"/>
            <w:hideMark/>
          </w:tcPr>
          <w:p w:rsidR="001E6A93" w:rsidRDefault="001E6A93" w:rsidP="00C66D51">
            <w:pPr>
              <w:jc w:val="both"/>
              <w:rPr>
                <w:sz w:val="28"/>
                <w:lang w:eastAsia="en-US"/>
              </w:rPr>
            </w:pPr>
            <w:r>
              <w:rPr>
                <w:lang w:eastAsia="en-US"/>
              </w:rPr>
              <w:t>Оценка</w:t>
            </w:r>
            <w:r>
              <w:rPr>
                <w:sz w:val="28"/>
                <w:lang w:eastAsia="en-US"/>
              </w:rPr>
              <w:t>_______________,______________</w:t>
            </w:r>
          </w:p>
        </w:tc>
      </w:tr>
      <w:tr w:rsidR="001E6A93" w:rsidTr="001E6A93">
        <w:trPr>
          <w:cantSplit/>
        </w:trPr>
        <w:tc>
          <w:tcPr>
            <w:tcW w:w="5494" w:type="dxa"/>
            <w:hideMark/>
          </w:tcPr>
          <w:p w:rsidR="001E6A93" w:rsidRDefault="001E6A93" w:rsidP="00C66D51">
            <w:pPr>
              <w:jc w:val="right"/>
              <w:rPr>
                <w:sz w:val="22"/>
                <w:szCs w:val="20"/>
                <w:lang w:eastAsia="en-US"/>
              </w:rPr>
            </w:pPr>
            <w:r>
              <w:rPr>
                <w:sz w:val="22"/>
                <w:szCs w:val="20"/>
                <w:lang w:eastAsia="en-US"/>
              </w:rPr>
              <w:t>количество баллов</w:t>
            </w:r>
          </w:p>
        </w:tc>
      </w:tr>
      <w:tr w:rsidR="001E6A93" w:rsidTr="001E6A93">
        <w:trPr>
          <w:cantSplit/>
        </w:trPr>
        <w:tc>
          <w:tcPr>
            <w:tcW w:w="5494" w:type="dxa"/>
            <w:hideMark/>
          </w:tcPr>
          <w:p w:rsidR="001E6A93" w:rsidRDefault="001E6A93">
            <w:pPr>
              <w:spacing w:line="276" w:lineRule="auto"/>
              <w:jc w:val="both"/>
              <w:rPr>
                <w:sz w:val="28"/>
                <w:lang w:eastAsia="en-US"/>
              </w:rPr>
            </w:pPr>
            <w:r>
              <w:rPr>
                <w:lang w:eastAsia="en-US"/>
              </w:rPr>
              <w:t>Подпись преподавателя</w:t>
            </w:r>
            <w:r>
              <w:rPr>
                <w:sz w:val="28"/>
                <w:lang w:eastAsia="en-US"/>
              </w:rPr>
              <w:t>_________________</w:t>
            </w:r>
          </w:p>
        </w:tc>
      </w:tr>
      <w:tr w:rsidR="00C66D51" w:rsidTr="001E6A93">
        <w:trPr>
          <w:cantSplit/>
        </w:trPr>
        <w:tc>
          <w:tcPr>
            <w:tcW w:w="5494" w:type="dxa"/>
          </w:tcPr>
          <w:p w:rsidR="00C66D51" w:rsidRDefault="00C66D51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1E6A93" w:rsidRDefault="001E6A93" w:rsidP="001E6A93">
      <w:pPr>
        <w:spacing w:after="240" w:line="360" w:lineRule="auto"/>
        <w:rPr>
          <w:sz w:val="28"/>
        </w:rPr>
      </w:pPr>
      <w:r>
        <w:rPr>
          <w:sz w:val="28"/>
        </w:rPr>
        <w:t>Аннотация</w:t>
      </w: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  <w:r>
        <w:rPr>
          <w:sz w:val="28"/>
        </w:rPr>
        <w:t xml:space="preserve">В данной курсовой работе рассматривается тема разработка алгоритмического обеспечения и построение </w:t>
      </w:r>
      <w:r>
        <w:rPr>
          <w:sz w:val="28"/>
          <w:lang w:eastAsia="en-US"/>
        </w:rPr>
        <w:t>лексического анализатора компилятора. В работе описывается процесс проектирования и реализации программы. Основной целью работы является разработка приложения, которое будет принимать код некоторой программы и обрабатывать его подобно компилятору. Результат работы может быть использован в образовательных целях.</w:t>
      </w: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23050354"/>
        <w:docPartObj>
          <w:docPartGallery w:val="Table of Contents"/>
          <w:docPartUnique/>
        </w:docPartObj>
      </w:sdtPr>
      <w:sdtEndPr/>
      <w:sdtContent>
        <w:p w:rsidR="001E6A93" w:rsidRPr="00116E76" w:rsidRDefault="001E6A93" w:rsidP="001E6A93">
          <w:pPr>
            <w:pStyle w:val="a5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16E7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CD25DA" w:rsidRPr="00CD25DA" w:rsidRDefault="001E6A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D25DA">
            <w:rPr>
              <w:color w:val="000000" w:themeColor="text1"/>
              <w:sz w:val="28"/>
              <w:szCs w:val="28"/>
            </w:rPr>
            <w:fldChar w:fldCharType="begin"/>
          </w:r>
          <w:r w:rsidRPr="00CD25D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D25DA">
            <w:rPr>
              <w:color w:val="000000" w:themeColor="text1"/>
              <w:sz w:val="28"/>
              <w:szCs w:val="28"/>
            </w:rPr>
            <w:fldChar w:fldCharType="separate"/>
          </w:r>
          <w:hyperlink w:anchor="_Toc166252428" w:history="1">
            <w:r w:rsidR="00CD25DA" w:rsidRPr="00CD25DA">
              <w:rPr>
                <w:rStyle w:val="a3"/>
                <w:noProof/>
                <w:sz w:val="28"/>
                <w:szCs w:val="28"/>
              </w:rPr>
              <w:t>1.</w:t>
            </w:r>
            <w:r w:rsidR="00CD25DA" w:rsidRPr="00CD2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D25DA" w:rsidRPr="00CD25DA">
              <w:rPr>
                <w:rStyle w:val="a3"/>
                <w:noProof/>
                <w:sz w:val="28"/>
                <w:szCs w:val="28"/>
              </w:rPr>
              <w:t>Введение</w:t>
            </w:r>
            <w:r w:rsidR="00CD25DA" w:rsidRPr="00CD25DA">
              <w:rPr>
                <w:noProof/>
                <w:webHidden/>
                <w:sz w:val="28"/>
                <w:szCs w:val="28"/>
              </w:rPr>
              <w:tab/>
            </w:r>
            <w:r w:rsidR="00CD25DA" w:rsidRPr="00CD25DA">
              <w:rPr>
                <w:noProof/>
                <w:webHidden/>
                <w:sz w:val="28"/>
                <w:szCs w:val="28"/>
              </w:rPr>
              <w:fldChar w:fldCharType="begin"/>
            </w:r>
            <w:r w:rsidR="00CD25DA" w:rsidRPr="00CD25DA">
              <w:rPr>
                <w:noProof/>
                <w:webHidden/>
                <w:sz w:val="28"/>
                <w:szCs w:val="28"/>
              </w:rPr>
              <w:instrText xml:space="preserve"> PAGEREF _Toc166252428 \h </w:instrText>
            </w:r>
            <w:r w:rsidR="00CD25DA" w:rsidRPr="00CD25DA">
              <w:rPr>
                <w:noProof/>
                <w:webHidden/>
                <w:sz w:val="28"/>
                <w:szCs w:val="28"/>
              </w:rPr>
            </w:r>
            <w:r w:rsidR="00CD25DA" w:rsidRPr="00CD2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5DA" w:rsidRPr="00CD25DA">
              <w:rPr>
                <w:noProof/>
                <w:webHidden/>
                <w:sz w:val="28"/>
                <w:szCs w:val="28"/>
              </w:rPr>
              <w:t>4</w:t>
            </w:r>
            <w:r w:rsidR="00CD25DA" w:rsidRPr="00CD2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25DA" w:rsidRPr="00CD25DA" w:rsidRDefault="00CD25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252429" w:history="1">
            <w:r w:rsidRPr="00CD25DA">
              <w:rPr>
                <w:rStyle w:val="a3"/>
                <w:noProof/>
                <w:sz w:val="28"/>
                <w:szCs w:val="28"/>
              </w:rPr>
              <w:t>2.</w:t>
            </w:r>
            <w:r w:rsidRPr="00CD2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D25DA">
              <w:rPr>
                <w:rStyle w:val="a3"/>
                <w:noProof/>
                <w:sz w:val="28"/>
                <w:szCs w:val="28"/>
              </w:rPr>
              <w:t>Описание предметной области</w:t>
            </w:r>
            <w:r w:rsidRPr="00CD25DA">
              <w:rPr>
                <w:noProof/>
                <w:webHidden/>
                <w:sz w:val="28"/>
                <w:szCs w:val="28"/>
              </w:rPr>
              <w:tab/>
            </w:r>
            <w:r w:rsidRPr="00CD2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25DA">
              <w:rPr>
                <w:noProof/>
                <w:webHidden/>
                <w:sz w:val="28"/>
                <w:szCs w:val="28"/>
              </w:rPr>
              <w:instrText xml:space="preserve"> PAGEREF _Toc166252429 \h </w:instrText>
            </w:r>
            <w:r w:rsidRPr="00CD25DA">
              <w:rPr>
                <w:noProof/>
                <w:webHidden/>
                <w:sz w:val="28"/>
                <w:szCs w:val="28"/>
              </w:rPr>
            </w:r>
            <w:r w:rsidRPr="00CD2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25DA">
              <w:rPr>
                <w:noProof/>
                <w:webHidden/>
                <w:sz w:val="28"/>
                <w:szCs w:val="28"/>
              </w:rPr>
              <w:t>5</w:t>
            </w:r>
            <w:r w:rsidRPr="00CD2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25DA" w:rsidRPr="00CD25DA" w:rsidRDefault="00CD25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252430" w:history="1">
            <w:r w:rsidRPr="00CD25DA">
              <w:rPr>
                <w:rStyle w:val="a3"/>
                <w:noProof/>
                <w:sz w:val="28"/>
                <w:szCs w:val="28"/>
              </w:rPr>
              <w:t>2.1.  Лексический анализатор</w:t>
            </w:r>
            <w:r w:rsidRPr="00CD25DA">
              <w:rPr>
                <w:noProof/>
                <w:webHidden/>
                <w:sz w:val="28"/>
                <w:szCs w:val="28"/>
              </w:rPr>
              <w:tab/>
            </w:r>
            <w:r w:rsidRPr="00CD2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25DA">
              <w:rPr>
                <w:noProof/>
                <w:webHidden/>
                <w:sz w:val="28"/>
                <w:szCs w:val="28"/>
              </w:rPr>
              <w:instrText xml:space="preserve"> PAGEREF _Toc166252430 \h </w:instrText>
            </w:r>
            <w:r w:rsidRPr="00CD25DA">
              <w:rPr>
                <w:noProof/>
                <w:webHidden/>
                <w:sz w:val="28"/>
                <w:szCs w:val="28"/>
              </w:rPr>
            </w:r>
            <w:r w:rsidRPr="00CD2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25DA">
              <w:rPr>
                <w:noProof/>
                <w:webHidden/>
                <w:sz w:val="28"/>
                <w:szCs w:val="28"/>
              </w:rPr>
              <w:t>5</w:t>
            </w:r>
            <w:r w:rsidRPr="00CD2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25DA" w:rsidRPr="00CD25DA" w:rsidRDefault="00CD25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252431" w:history="1">
            <w:r w:rsidRPr="00CD25DA">
              <w:rPr>
                <w:rStyle w:val="a3"/>
                <w:noProof/>
                <w:sz w:val="28"/>
                <w:szCs w:val="28"/>
              </w:rPr>
              <w:t>2.2 Синтаксический анализатор</w:t>
            </w:r>
            <w:r w:rsidRPr="00CD25DA">
              <w:rPr>
                <w:noProof/>
                <w:webHidden/>
                <w:sz w:val="28"/>
                <w:szCs w:val="28"/>
              </w:rPr>
              <w:tab/>
            </w:r>
            <w:r w:rsidRPr="00CD2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25DA">
              <w:rPr>
                <w:noProof/>
                <w:webHidden/>
                <w:sz w:val="28"/>
                <w:szCs w:val="28"/>
              </w:rPr>
              <w:instrText xml:space="preserve"> PAGEREF _Toc166252431 \h </w:instrText>
            </w:r>
            <w:r w:rsidRPr="00CD25DA">
              <w:rPr>
                <w:noProof/>
                <w:webHidden/>
                <w:sz w:val="28"/>
                <w:szCs w:val="28"/>
              </w:rPr>
            </w:r>
            <w:r w:rsidRPr="00CD2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25DA">
              <w:rPr>
                <w:noProof/>
                <w:webHidden/>
                <w:sz w:val="28"/>
                <w:szCs w:val="28"/>
              </w:rPr>
              <w:t>8</w:t>
            </w:r>
            <w:r w:rsidRPr="00CD2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25DA" w:rsidRPr="00CD25DA" w:rsidRDefault="00CD25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252432" w:history="1">
            <w:r w:rsidRPr="00CD25DA">
              <w:rPr>
                <w:rStyle w:val="a3"/>
                <w:noProof/>
                <w:sz w:val="28"/>
                <w:szCs w:val="28"/>
              </w:rPr>
              <w:t>3. Основная часть</w:t>
            </w:r>
            <w:r w:rsidRPr="00CD25DA">
              <w:rPr>
                <w:noProof/>
                <w:webHidden/>
                <w:sz w:val="28"/>
                <w:szCs w:val="28"/>
              </w:rPr>
              <w:tab/>
            </w:r>
            <w:r w:rsidRPr="00CD2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25DA">
              <w:rPr>
                <w:noProof/>
                <w:webHidden/>
                <w:sz w:val="28"/>
                <w:szCs w:val="28"/>
              </w:rPr>
              <w:instrText xml:space="preserve"> PAGEREF _Toc166252432 \h </w:instrText>
            </w:r>
            <w:r w:rsidRPr="00CD25DA">
              <w:rPr>
                <w:noProof/>
                <w:webHidden/>
                <w:sz w:val="28"/>
                <w:szCs w:val="28"/>
              </w:rPr>
            </w:r>
            <w:r w:rsidRPr="00CD2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25DA">
              <w:rPr>
                <w:noProof/>
                <w:webHidden/>
                <w:sz w:val="28"/>
                <w:szCs w:val="28"/>
              </w:rPr>
              <w:t>10</w:t>
            </w:r>
            <w:r w:rsidRPr="00CD2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6A93" w:rsidRDefault="001E6A93" w:rsidP="001E6A93">
          <w:r w:rsidRPr="00CD25D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  <w:bookmarkStart w:id="3" w:name="_GoBack"/>
      <w:bookmarkEnd w:id="3"/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1E6A93">
      <w:pPr>
        <w:spacing w:after="240" w:line="360" w:lineRule="auto"/>
        <w:ind w:firstLine="425"/>
        <w:jc w:val="both"/>
        <w:rPr>
          <w:sz w:val="28"/>
        </w:rPr>
      </w:pPr>
    </w:p>
    <w:p w:rsidR="001E6A93" w:rsidRDefault="001E6A93" w:rsidP="00E02F7E">
      <w:pPr>
        <w:pStyle w:val="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4" w:name="_Toc166252428"/>
      <w:r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4"/>
    </w:p>
    <w:p w:rsidR="00B854DA" w:rsidRDefault="00BE22B0" w:rsidP="00E02F7E">
      <w:pPr>
        <w:spacing w:line="360" w:lineRule="auto"/>
        <w:ind w:firstLine="360"/>
        <w:jc w:val="both"/>
        <w:rPr>
          <w:sz w:val="28"/>
        </w:rPr>
      </w:pPr>
      <w:r w:rsidRPr="00BE22B0">
        <w:rPr>
          <w:sz w:val="28"/>
        </w:rPr>
        <w:t>В современном мире информационных технологий разработка программного обеспечения играет ключевую роль. Одним из важнейших этапов создания любого программного продукта является процесс компиляции, который преобразует исходный код программы в машинный код, понятный компьютеру.</w:t>
      </w:r>
    </w:p>
    <w:p w:rsidR="00B854DA" w:rsidRPr="00C768B2" w:rsidRDefault="00B854DA" w:rsidP="00E02F7E">
      <w:pPr>
        <w:spacing w:after="240" w:line="360" w:lineRule="auto"/>
        <w:ind w:firstLine="425"/>
        <w:jc w:val="both"/>
        <w:rPr>
          <w:sz w:val="28"/>
        </w:rPr>
      </w:pPr>
      <w:r w:rsidRPr="00C768B2">
        <w:rPr>
          <w:sz w:val="28"/>
        </w:rPr>
        <w:t>Работа компилятора делится на следующие этапы: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 w:rsidRPr="00DB5EA1">
        <w:rPr>
          <w:sz w:val="28"/>
        </w:rPr>
        <w:t>1. Лек</w:t>
      </w:r>
      <w:r>
        <w:rPr>
          <w:sz w:val="28"/>
        </w:rPr>
        <w:t>сический анализ.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 w:rsidRPr="00DB5EA1">
        <w:rPr>
          <w:sz w:val="28"/>
        </w:rPr>
        <w:t>2. Синтак</w:t>
      </w:r>
      <w:r>
        <w:rPr>
          <w:sz w:val="28"/>
        </w:rPr>
        <w:t>сический анализ.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3. Семантический анализ.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4. Промежуточное представление.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5. Оптимизация кода.</w:t>
      </w:r>
    </w:p>
    <w:p w:rsidR="00B854DA" w:rsidRPr="00DB5EA1" w:rsidRDefault="00B854DA" w:rsidP="00E02F7E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6. Генерация кода.</w:t>
      </w:r>
    </w:p>
    <w:p w:rsidR="00B854DA" w:rsidRDefault="00B854DA" w:rsidP="00E02F7E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7. Таблицы символов.</w:t>
      </w:r>
    </w:p>
    <w:p w:rsidR="00BE22B0" w:rsidRPr="00BE22B0" w:rsidRDefault="00BE22B0" w:rsidP="00E02F7E">
      <w:pPr>
        <w:spacing w:line="360" w:lineRule="auto"/>
        <w:ind w:firstLine="360"/>
        <w:jc w:val="both"/>
        <w:rPr>
          <w:sz w:val="28"/>
        </w:rPr>
      </w:pPr>
      <w:r w:rsidRPr="00BE22B0">
        <w:rPr>
          <w:sz w:val="28"/>
        </w:rPr>
        <w:t xml:space="preserve"> В основе этого процесса лежит лексический анализ – первый этап анализа исходного кода, который отвечает за разбиение текста программы на отдельные лексемы и определение их типа.</w:t>
      </w:r>
    </w:p>
    <w:p w:rsidR="00BE22B0" w:rsidRPr="00BE22B0" w:rsidRDefault="00BE22B0" w:rsidP="00E02F7E">
      <w:pPr>
        <w:jc w:val="both"/>
      </w:pPr>
    </w:p>
    <w:p w:rsidR="001E6A93" w:rsidRDefault="001E6A93" w:rsidP="00E02F7E">
      <w:pPr>
        <w:spacing w:after="240" w:line="360" w:lineRule="auto"/>
        <w:ind w:firstLine="425"/>
        <w:jc w:val="both"/>
        <w:rPr>
          <w:sz w:val="28"/>
        </w:rPr>
      </w:pPr>
      <w:r>
        <w:rPr>
          <w:sz w:val="28"/>
        </w:rPr>
        <w:t xml:space="preserve">Цель данной курсовой работы </w:t>
      </w:r>
      <w:r w:rsidR="008B01E5">
        <w:rPr>
          <w:sz w:val="28"/>
        </w:rPr>
        <w:t>–</w:t>
      </w:r>
      <w:r>
        <w:rPr>
          <w:sz w:val="28"/>
        </w:rPr>
        <w:t xml:space="preserve"> </w:t>
      </w:r>
      <w:r w:rsidR="008B01E5">
        <w:rPr>
          <w:sz w:val="28"/>
        </w:rPr>
        <w:t>рассмотреть создание компилятора лексического анализатора, разбитого на несколько этапов. Изучение данной темы позволит улучшить свои познания в работе основных принципов</w:t>
      </w:r>
      <w:r>
        <w:rPr>
          <w:sz w:val="28"/>
        </w:rPr>
        <w:t xml:space="preserve"> компилятора, его важность в разработке программного обеспечения и потенциал для оптимизации процесса компиляции.</w:t>
      </w:r>
    </w:p>
    <w:p w:rsidR="00DB5EA1" w:rsidRDefault="00DB5EA1" w:rsidP="00E02F7E">
      <w:pPr>
        <w:spacing w:after="240" w:line="360" w:lineRule="auto"/>
        <w:ind w:firstLine="708"/>
        <w:jc w:val="both"/>
        <w:rPr>
          <w:sz w:val="28"/>
        </w:rPr>
      </w:pPr>
    </w:p>
    <w:p w:rsidR="00DB5EA1" w:rsidRDefault="00DB5EA1" w:rsidP="00E02F7E">
      <w:pPr>
        <w:spacing w:after="240" w:line="360" w:lineRule="auto"/>
        <w:ind w:firstLine="708"/>
        <w:jc w:val="both"/>
        <w:rPr>
          <w:sz w:val="28"/>
        </w:rPr>
      </w:pPr>
    </w:p>
    <w:p w:rsidR="001E6A93" w:rsidRPr="000E6E65" w:rsidRDefault="001E6A93" w:rsidP="00E02F7E">
      <w:pPr>
        <w:pStyle w:val="a4"/>
        <w:numPr>
          <w:ilvl w:val="0"/>
          <w:numId w:val="4"/>
        </w:numPr>
        <w:spacing w:after="240" w:line="360" w:lineRule="auto"/>
        <w:jc w:val="both"/>
        <w:outlineLvl w:val="0"/>
        <w:rPr>
          <w:sz w:val="28"/>
        </w:rPr>
      </w:pPr>
      <w:bookmarkStart w:id="5" w:name="_Toc166252429"/>
      <w:r w:rsidRPr="000E6E65">
        <w:rPr>
          <w:sz w:val="28"/>
        </w:rPr>
        <w:lastRenderedPageBreak/>
        <w:t>Описание предметной области</w:t>
      </w:r>
      <w:bookmarkEnd w:id="5"/>
    </w:p>
    <w:p w:rsidR="001E6A93" w:rsidRPr="00560A8C" w:rsidRDefault="00D21915" w:rsidP="00E02F7E">
      <w:pPr>
        <w:spacing w:after="240" w:line="360" w:lineRule="auto"/>
        <w:ind w:firstLine="360"/>
        <w:jc w:val="both"/>
        <w:rPr>
          <w:sz w:val="28"/>
        </w:rPr>
      </w:pPr>
      <w:bookmarkStart w:id="6" w:name="_Toc166249533"/>
      <w:r w:rsidRPr="00A163D9">
        <w:rPr>
          <w:sz w:val="28"/>
        </w:rPr>
        <w:t>В этой части будут рассмотрены определения, назначения и функции лексического и синтаксического анализов.</w:t>
      </w:r>
      <w:bookmarkEnd w:id="6"/>
    </w:p>
    <w:p w:rsidR="001E6A93" w:rsidRDefault="00560A8C" w:rsidP="00E02F7E">
      <w:pPr>
        <w:pStyle w:val="1"/>
        <w:keepLines w:val="0"/>
        <w:shd w:val="clear" w:color="auto" w:fill="FFFFFF"/>
        <w:spacing w:before="0" w:line="360" w:lineRule="auto"/>
        <w:ind w:firstLine="360"/>
        <w:jc w:val="both"/>
        <w:rPr>
          <w:b w:val="0"/>
          <w:color w:val="auto"/>
        </w:rPr>
      </w:pPr>
      <w:bookmarkStart w:id="7" w:name="_Toc138324286"/>
      <w:bookmarkStart w:id="8" w:name="_Toc166252430"/>
      <w:r>
        <w:rPr>
          <w:b w:val="0"/>
          <w:color w:val="auto"/>
        </w:rPr>
        <w:t xml:space="preserve">2.1. </w:t>
      </w:r>
      <w:r w:rsidR="001E6A93">
        <w:rPr>
          <w:b w:val="0"/>
          <w:color w:val="auto"/>
        </w:rPr>
        <w:t xml:space="preserve"> Лексический анализатор</w:t>
      </w:r>
      <w:bookmarkEnd w:id="7"/>
      <w:bookmarkEnd w:id="8"/>
    </w:p>
    <w:p w:rsidR="00F71C23" w:rsidRDefault="00F71C23" w:rsidP="00E02F7E">
      <w:pPr>
        <w:spacing w:line="360" w:lineRule="auto"/>
        <w:ind w:firstLine="360"/>
        <w:jc w:val="both"/>
        <w:rPr>
          <w:sz w:val="28"/>
        </w:rPr>
      </w:pPr>
      <w:r w:rsidRPr="00F71C23">
        <w:rPr>
          <w:sz w:val="28"/>
        </w:rPr>
        <w:t>Лексемы – это минимальные значимые единицы языка программирования, такие как идентификаторы, ключевые слова</w:t>
      </w:r>
      <w:r>
        <w:rPr>
          <w:sz w:val="28"/>
        </w:rPr>
        <w:t>, операторы, числа, строки и т.п</w:t>
      </w:r>
      <w:r w:rsidRPr="00F71C23">
        <w:rPr>
          <w:sz w:val="28"/>
        </w:rPr>
        <w:t>.</w:t>
      </w:r>
    </w:p>
    <w:p w:rsidR="00F20781" w:rsidRDefault="00693259" w:rsidP="00E02F7E">
      <w:pPr>
        <w:spacing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F71C23">
        <w:rPr>
          <w:sz w:val="28"/>
        </w:rPr>
        <w:t xml:space="preserve">Лексический анализ, также известный как сканирование, - это первый этап работы компилятора, который отвечает за разбиение исходного кода программы на отдельные лексемы и определение их типа. </w:t>
      </w:r>
      <w:r w:rsidR="0092726F">
        <w:rPr>
          <w:sz w:val="28"/>
          <w:szCs w:val="28"/>
          <w:shd w:val="clear" w:color="auto" w:fill="FFFFFF"/>
        </w:rPr>
        <w:t xml:space="preserve">На вход лексического анализатора поступает текст исходной программы. Результатом работы лексического анализатора является перечень всех найденных в тексте исходной программы лексем. </w:t>
      </w:r>
      <w:r w:rsidR="00F20781">
        <w:rPr>
          <w:sz w:val="28"/>
          <w:szCs w:val="28"/>
          <w:shd w:val="clear" w:color="auto" w:fill="FFFFFF"/>
        </w:rPr>
        <w:t>Эти данные можно представить в виде таблицы, называемой таблицей лексем. Каждой лексеме в таблице лексем будет соответствовать некий уникальный код, зависящий от типа лексемы, и дополнительной информации о ней.</w:t>
      </w:r>
    </w:p>
    <w:p w:rsidR="00693259" w:rsidRPr="00F71C23" w:rsidRDefault="0092726F" w:rsidP="00E02F7E">
      <w:pPr>
        <w:spacing w:line="360" w:lineRule="auto"/>
        <w:ind w:firstLine="360"/>
        <w:jc w:val="both"/>
        <w:rPr>
          <w:sz w:val="28"/>
        </w:rPr>
      </w:pPr>
      <w:r>
        <w:rPr>
          <w:sz w:val="28"/>
          <w:szCs w:val="28"/>
          <w:shd w:val="clear" w:color="auto" w:fill="FFFFFF"/>
        </w:rPr>
        <w:t xml:space="preserve">Далее более подробно разберем процесс работы </w:t>
      </w:r>
      <w:r w:rsidR="00F20781">
        <w:rPr>
          <w:sz w:val="28"/>
          <w:szCs w:val="28"/>
          <w:shd w:val="clear" w:color="auto" w:fill="FFFFFF"/>
        </w:rPr>
        <w:t>лексического анализатора.</w:t>
      </w:r>
    </w:p>
    <w:p w:rsidR="00F71C23" w:rsidRPr="00F71C23" w:rsidRDefault="000577F8" w:rsidP="00E02F7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П</w:t>
      </w:r>
      <w:r w:rsidR="00F71C23" w:rsidRPr="00F71C23">
        <w:rPr>
          <w:sz w:val="28"/>
        </w:rPr>
        <w:t>роцесс лексического</w:t>
      </w:r>
      <w:r w:rsidR="00F71C23">
        <w:rPr>
          <w:sz w:val="28"/>
        </w:rPr>
        <w:t xml:space="preserve"> анализа:</w:t>
      </w:r>
    </w:p>
    <w:p w:rsidR="00F71C23" w:rsidRPr="00F71C23" w:rsidRDefault="00F71C23" w:rsidP="00E02F7E">
      <w:pPr>
        <w:spacing w:line="360" w:lineRule="auto"/>
        <w:ind w:firstLine="360"/>
        <w:jc w:val="both"/>
        <w:rPr>
          <w:sz w:val="28"/>
        </w:rPr>
      </w:pPr>
      <w:r w:rsidRPr="00F71C23">
        <w:rPr>
          <w:sz w:val="28"/>
        </w:rPr>
        <w:t xml:space="preserve">1. Сканирование исходного кода: Лексический анализатор последовательно считывает символы исходного кода программы. </w:t>
      </w:r>
    </w:p>
    <w:p w:rsidR="00F71C23" w:rsidRPr="00F71C23" w:rsidRDefault="00F71C23" w:rsidP="00E02F7E">
      <w:pPr>
        <w:spacing w:line="360" w:lineRule="auto"/>
        <w:ind w:firstLine="360"/>
        <w:jc w:val="both"/>
        <w:rPr>
          <w:sz w:val="28"/>
        </w:rPr>
      </w:pPr>
      <w:r w:rsidRPr="00F71C23">
        <w:rPr>
          <w:sz w:val="28"/>
        </w:rPr>
        <w:t>2. Формирование лексем: Анализатор группирует символы в лексемы согласно п</w:t>
      </w:r>
      <w:r w:rsidR="00693259">
        <w:rPr>
          <w:sz w:val="28"/>
        </w:rPr>
        <w:t>равилам языка программирования.</w:t>
      </w:r>
    </w:p>
    <w:p w:rsidR="00F71C23" w:rsidRPr="00F71C23" w:rsidRDefault="00F71C23" w:rsidP="00E02F7E">
      <w:pPr>
        <w:spacing w:line="360" w:lineRule="auto"/>
        <w:ind w:firstLine="360"/>
        <w:jc w:val="both"/>
        <w:rPr>
          <w:sz w:val="28"/>
        </w:rPr>
      </w:pPr>
      <w:r w:rsidRPr="00F71C23">
        <w:rPr>
          <w:sz w:val="28"/>
        </w:rPr>
        <w:t>3. Определение типа лексемы: После формирования лексемы анализатор определяет её тип. Например, "</w:t>
      </w:r>
      <w:proofErr w:type="spellStart"/>
      <w:r w:rsidRPr="00F71C23">
        <w:rPr>
          <w:sz w:val="28"/>
        </w:rPr>
        <w:t>if</w:t>
      </w:r>
      <w:proofErr w:type="spellEnd"/>
      <w:r w:rsidRPr="00F71C23">
        <w:rPr>
          <w:sz w:val="28"/>
        </w:rPr>
        <w:t>" будет определен как ключевое слово, "123" - как целое число, а "abc123" - как идентификатор.</w:t>
      </w:r>
    </w:p>
    <w:p w:rsidR="00F71C23" w:rsidRDefault="00F71C23" w:rsidP="00E02F7E">
      <w:pPr>
        <w:spacing w:line="360" w:lineRule="auto"/>
        <w:ind w:firstLine="360"/>
        <w:jc w:val="both"/>
        <w:rPr>
          <w:sz w:val="28"/>
        </w:rPr>
      </w:pPr>
      <w:r w:rsidRPr="00F71C23">
        <w:rPr>
          <w:sz w:val="28"/>
        </w:rPr>
        <w:t>4. Передача информации: Лексический анализатор передает информацию о каждой распознанной лексеме следующему этапу компиляции - синтаксическому анализу.</w:t>
      </w:r>
    </w:p>
    <w:p w:rsidR="00726DB9" w:rsidRPr="00726DB9" w:rsidRDefault="00726DB9" w:rsidP="00E02F7E">
      <w:pPr>
        <w:spacing w:line="360" w:lineRule="auto"/>
        <w:ind w:firstLine="360"/>
        <w:jc w:val="both"/>
        <w:rPr>
          <w:sz w:val="28"/>
        </w:rPr>
      </w:pPr>
      <w:r w:rsidRPr="00726DB9">
        <w:rPr>
          <w:sz w:val="28"/>
        </w:rPr>
        <w:lastRenderedPageBreak/>
        <w:t xml:space="preserve">С теоретической точки зрения лексический анализатор не является обязательной, </w:t>
      </w:r>
      <w:r w:rsidR="004F456E">
        <w:rPr>
          <w:sz w:val="28"/>
        </w:rPr>
        <w:t>необходимой частью компилятора. Так как, е</w:t>
      </w:r>
      <w:r w:rsidRPr="00726DB9">
        <w:rPr>
          <w:sz w:val="28"/>
        </w:rPr>
        <w:t>го функции могут выполняться на этапе синтаксического разбора. Использование же лексического анализа</w:t>
      </w:r>
      <w:r>
        <w:rPr>
          <w:sz w:val="28"/>
        </w:rPr>
        <w:t>тора важн</w:t>
      </w:r>
      <w:r w:rsidR="004F456E">
        <w:rPr>
          <w:sz w:val="28"/>
        </w:rPr>
        <w:t xml:space="preserve">о </w:t>
      </w:r>
      <w:proofErr w:type="gramStart"/>
      <w:r w:rsidR="004F456E">
        <w:rPr>
          <w:sz w:val="28"/>
        </w:rPr>
        <w:t>из-за следующих</w:t>
      </w:r>
      <w:r>
        <w:rPr>
          <w:sz w:val="28"/>
        </w:rPr>
        <w:t xml:space="preserve"> причин</w:t>
      </w:r>
      <w:proofErr w:type="gramEnd"/>
      <w:r>
        <w:rPr>
          <w:sz w:val="28"/>
        </w:rPr>
        <w:t>:</w:t>
      </w:r>
    </w:p>
    <w:p w:rsidR="00726DB9" w:rsidRPr="00726DB9" w:rsidRDefault="00726DB9" w:rsidP="00E02F7E">
      <w:pPr>
        <w:spacing w:line="360" w:lineRule="auto"/>
        <w:ind w:firstLine="360"/>
        <w:jc w:val="both"/>
        <w:rPr>
          <w:sz w:val="28"/>
        </w:rPr>
      </w:pPr>
      <w:r w:rsidRPr="00726DB9">
        <w:rPr>
          <w:sz w:val="28"/>
        </w:rPr>
        <w:t>1)</w:t>
      </w:r>
      <w:r w:rsidRPr="00726DB9">
        <w:rPr>
          <w:sz w:val="28"/>
        </w:rPr>
        <w:tab/>
      </w:r>
      <w:r w:rsidR="004F456E">
        <w:rPr>
          <w:sz w:val="28"/>
        </w:rPr>
        <w:t>Применение лексического анализатора сокращает объём информации поступающий на обработку следующему этапу компиляции.</w:t>
      </w:r>
    </w:p>
    <w:p w:rsidR="00726DB9" w:rsidRPr="00726DB9" w:rsidRDefault="00726DB9" w:rsidP="00E02F7E">
      <w:pPr>
        <w:spacing w:line="360" w:lineRule="auto"/>
        <w:ind w:firstLine="360"/>
        <w:jc w:val="both"/>
        <w:rPr>
          <w:sz w:val="28"/>
        </w:rPr>
      </w:pPr>
      <w:r w:rsidRPr="00726DB9">
        <w:rPr>
          <w:sz w:val="28"/>
        </w:rPr>
        <w:t>2)</w:t>
      </w:r>
      <w:r w:rsidRPr="00726DB9">
        <w:rPr>
          <w:sz w:val="28"/>
        </w:rPr>
        <w:tab/>
      </w:r>
      <w:r w:rsidR="00EF521D" w:rsidRPr="00F71C23">
        <w:rPr>
          <w:sz w:val="28"/>
        </w:rPr>
        <w:t>Качественный лексический анализатор позволяет ускорить процесс компиляции за счет быстрого распознавания лексем.</w:t>
      </w:r>
    </w:p>
    <w:p w:rsidR="00F71C23" w:rsidRDefault="00726DB9" w:rsidP="00E02F7E">
      <w:pPr>
        <w:spacing w:line="360" w:lineRule="auto"/>
        <w:ind w:firstLine="360"/>
        <w:jc w:val="both"/>
        <w:rPr>
          <w:sz w:val="28"/>
        </w:rPr>
      </w:pPr>
      <w:r w:rsidRPr="00726DB9">
        <w:rPr>
          <w:sz w:val="28"/>
        </w:rPr>
        <w:t>3)</w:t>
      </w:r>
      <w:r w:rsidRPr="00726DB9">
        <w:rPr>
          <w:sz w:val="28"/>
        </w:rPr>
        <w:tab/>
        <w:t xml:space="preserve">Лексический анализатор </w:t>
      </w:r>
      <w:r w:rsidR="00B403BA">
        <w:rPr>
          <w:sz w:val="28"/>
        </w:rPr>
        <w:t>улучшает гибкость компиляции. Л</w:t>
      </w:r>
      <w:r w:rsidR="00B403BA" w:rsidRPr="00B403BA">
        <w:rPr>
          <w:sz w:val="28"/>
        </w:rPr>
        <w:t xml:space="preserve">ексический анализатор отделяет сложный синтаксический анализатор от работы </w:t>
      </w:r>
      <w:r w:rsidR="00B403BA">
        <w:rPr>
          <w:sz w:val="28"/>
        </w:rPr>
        <w:t>с самим текстом исходной программы.</w:t>
      </w:r>
      <w:r w:rsidR="00B403BA" w:rsidRPr="00B403BA">
        <w:rPr>
          <w:sz w:val="28"/>
        </w:rPr>
        <w:t xml:space="preserve"> </w:t>
      </w:r>
      <w:r w:rsidR="00B403BA">
        <w:rPr>
          <w:sz w:val="28"/>
        </w:rPr>
        <w:t>С</w:t>
      </w:r>
      <w:r w:rsidR="00B403BA" w:rsidRPr="00B403BA">
        <w:rPr>
          <w:sz w:val="28"/>
        </w:rPr>
        <w:t xml:space="preserve">труктура </w:t>
      </w:r>
      <w:r w:rsidR="00B403BA">
        <w:rPr>
          <w:sz w:val="28"/>
        </w:rPr>
        <w:t xml:space="preserve">синтаксического анализатора значительно сложнее и может быть разной в зависимости от вычислительной системы. </w:t>
      </w:r>
      <w:proofErr w:type="gramStart"/>
      <w:r w:rsidR="00B403BA">
        <w:rPr>
          <w:sz w:val="28"/>
        </w:rPr>
        <w:t>Значит</w:t>
      </w:r>
      <w:proofErr w:type="gramEnd"/>
      <w:r w:rsidR="00B403BA">
        <w:rPr>
          <w:sz w:val="28"/>
        </w:rPr>
        <w:t xml:space="preserve"> такая конструкция компилятора позволяет для перехода на другую вычислительную систему поменять только лексический анализатор.</w:t>
      </w:r>
    </w:p>
    <w:p w:rsidR="00B403BA" w:rsidRPr="00F71C23" w:rsidRDefault="00EF521D" w:rsidP="00E02F7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4) </w:t>
      </w:r>
      <w:r w:rsidRPr="00EF521D">
        <w:rPr>
          <w:sz w:val="28"/>
        </w:rPr>
        <w:t>Обнаружение ошибок на этапе лексического анализа помогает избежать ошибок на последующих этапах и повысить качество итогового кода.</w:t>
      </w:r>
    </w:p>
    <w:p w:rsidR="00F71C23" w:rsidRPr="00F71C23" w:rsidRDefault="00B403BA" w:rsidP="00E02F7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Основные задачи лексического анализатора:</w:t>
      </w:r>
    </w:p>
    <w:p w:rsidR="00F71C23" w:rsidRPr="001F1E6D" w:rsidRDefault="00F71C23" w:rsidP="00E02F7E">
      <w:pPr>
        <w:pStyle w:val="a4"/>
        <w:numPr>
          <w:ilvl w:val="0"/>
          <w:numId w:val="6"/>
        </w:numPr>
        <w:spacing w:line="360" w:lineRule="auto"/>
        <w:ind w:left="0" w:firstLine="360"/>
        <w:jc w:val="both"/>
        <w:rPr>
          <w:sz w:val="28"/>
        </w:rPr>
      </w:pPr>
      <w:r w:rsidRPr="001F1E6D">
        <w:rPr>
          <w:sz w:val="28"/>
        </w:rPr>
        <w:t>Удаление пробелов и комментариев:  Лексический анализатор игнорирует пробелы и комментарии, которые не несут смысловой нагрузки.</w:t>
      </w:r>
    </w:p>
    <w:p w:rsidR="001F1E6D" w:rsidRPr="001F1E6D" w:rsidRDefault="001F1E6D" w:rsidP="00E02F7E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2. Выделение лексем и создание их классификации.</w:t>
      </w:r>
    </w:p>
    <w:p w:rsidR="00F71C23" w:rsidRPr="0017788F" w:rsidRDefault="009B4724" w:rsidP="00E02F7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2. </w:t>
      </w:r>
      <w:r w:rsidR="00F71C23" w:rsidRPr="00F71C23">
        <w:rPr>
          <w:sz w:val="28"/>
        </w:rPr>
        <w:t>Обработка ошибок:  Анализатор должен уметь обнаруживать и сообщать об ошибках в исходном коде, например, о недопустимых символах или неправильно сформированных лексемах.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Построение эффективного лексического анализатора основывается на ряде принципов, которые помогают обеспечить корректное и быстрое распознавание лек</w:t>
      </w:r>
      <w:r>
        <w:rPr>
          <w:sz w:val="28"/>
          <w:szCs w:val="28"/>
          <w:shd w:val="clear" w:color="auto" w:fill="FFFFFF"/>
        </w:rPr>
        <w:t xml:space="preserve">сем в исходном коде программы. </w:t>
      </w:r>
    </w:p>
    <w:p w:rsidR="00B542D4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Этап первый выбор модели</w:t>
      </w:r>
      <w:r w:rsidR="00B542D4">
        <w:rPr>
          <w:sz w:val="28"/>
          <w:szCs w:val="28"/>
          <w:shd w:val="clear" w:color="auto" w:fill="FFFFFF"/>
        </w:rPr>
        <w:t xml:space="preserve"> и языка программирования</w:t>
      </w:r>
      <w:r>
        <w:rPr>
          <w:sz w:val="28"/>
          <w:szCs w:val="28"/>
          <w:shd w:val="clear" w:color="auto" w:fill="FFFFFF"/>
        </w:rPr>
        <w:t xml:space="preserve">. </w:t>
      </w:r>
    </w:p>
    <w:p w:rsidR="00B542D4" w:rsidRDefault="00B542D4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Лексический анализатор может быть реализован на раз</w:t>
      </w:r>
      <w:r w:rsidR="0017788F">
        <w:rPr>
          <w:sz w:val="28"/>
          <w:szCs w:val="28"/>
          <w:shd w:val="clear" w:color="auto" w:fill="FFFFFF"/>
        </w:rPr>
        <w:t xml:space="preserve">личных языках программирования, </w:t>
      </w:r>
      <w:r w:rsidR="0017788F" w:rsidRPr="0017788F">
        <w:rPr>
          <w:sz w:val="28"/>
          <w:szCs w:val="28"/>
          <w:shd w:val="clear" w:color="auto" w:fill="FFFFFF"/>
        </w:rPr>
        <w:t>который поддерживает возможности ввода-вывода, позволяющие считывать входные данные;</w:t>
      </w:r>
    </w:p>
    <w:p w:rsid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Конечные автоматы. </w:t>
      </w:r>
      <w:r w:rsidRPr="00A841C7">
        <w:rPr>
          <w:sz w:val="28"/>
          <w:szCs w:val="28"/>
          <w:shd w:val="clear" w:color="auto" w:fill="FFFFFF"/>
        </w:rPr>
        <w:t>Это распространенный подход к построению лексических анализаторов. КА представляют собой абстрактные модели, которые могут находиться в конечном числе состояний и переходить между ними в зависимости от входных символов.  Для каждой лексемы или группы лексем строится отдельный КА.</w:t>
      </w:r>
      <w:r>
        <w:rPr>
          <w:sz w:val="28"/>
          <w:szCs w:val="28"/>
          <w:shd w:val="clear" w:color="auto" w:fill="FFFFFF"/>
        </w:rPr>
        <w:t xml:space="preserve"> 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Регулярные выражения. </w:t>
      </w:r>
      <w:r w:rsidRPr="00A841C7">
        <w:rPr>
          <w:sz w:val="28"/>
          <w:szCs w:val="28"/>
          <w:shd w:val="clear" w:color="auto" w:fill="FFFFFF"/>
        </w:rPr>
        <w:t>Они используются для описания шаблонов лексем. Регулярные выражения позволяют компактно задать правила формирования лексем с помощью специальных символов и метасимволов.  В этом случае лексический анализатор строится на основе преобразования регулярных выражений в конечные автоматы.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Этап второй о</w:t>
      </w:r>
      <w:r w:rsidRPr="00A841C7">
        <w:rPr>
          <w:sz w:val="28"/>
          <w:szCs w:val="28"/>
          <w:shd w:val="clear" w:color="auto" w:fill="FFFFFF"/>
        </w:rPr>
        <w:t>пределение структуры лексем</w:t>
      </w:r>
      <w:r>
        <w:rPr>
          <w:sz w:val="28"/>
          <w:szCs w:val="28"/>
          <w:shd w:val="clear" w:color="auto" w:fill="FFFFFF"/>
        </w:rPr>
        <w:t xml:space="preserve"> и их классификация: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Анализ алфавита языка:  Необходимо определить набор допустимых символов, из которых могут состоять лексемы.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Выделение классов лексем</w:t>
      </w:r>
      <w:r w:rsidR="003937CF">
        <w:rPr>
          <w:sz w:val="28"/>
          <w:szCs w:val="28"/>
          <w:shd w:val="clear" w:color="auto" w:fill="FFFFFF"/>
        </w:rPr>
        <w:t xml:space="preserve"> и о</w:t>
      </w:r>
      <w:r w:rsidR="003937CF" w:rsidRPr="00A841C7">
        <w:rPr>
          <w:sz w:val="28"/>
          <w:szCs w:val="28"/>
          <w:shd w:val="clear" w:color="auto" w:fill="FFFFFF"/>
        </w:rPr>
        <w:t>писание структуры каждой категории лексем</w:t>
      </w:r>
      <w:r w:rsidRPr="00A841C7">
        <w:rPr>
          <w:sz w:val="28"/>
          <w:szCs w:val="28"/>
          <w:shd w:val="clear" w:color="auto" w:fill="FFFFFF"/>
        </w:rPr>
        <w:t>:  Лексемы группируются по типам, например, идентификаторы, ключевые слова, операторы, числа, строки и т.</w:t>
      </w:r>
      <w:r w:rsidR="003937CF">
        <w:rPr>
          <w:sz w:val="28"/>
          <w:szCs w:val="28"/>
          <w:shd w:val="clear" w:color="auto" w:fill="FFFFFF"/>
        </w:rPr>
        <w:t>п., а так же</w:t>
      </w:r>
      <w:r w:rsidR="003937CF" w:rsidRPr="003937CF">
        <w:rPr>
          <w:sz w:val="28"/>
          <w:szCs w:val="28"/>
          <w:shd w:val="clear" w:color="auto" w:fill="FFFFFF"/>
        </w:rPr>
        <w:t xml:space="preserve"> </w:t>
      </w:r>
      <w:r w:rsidR="003937CF">
        <w:rPr>
          <w:sz w:val="28"/>
          <w:szCs w:val="28"/>
          <w:shd w:val="clear" w:color="auto" w:fill="FFFFFF"/>
        </w:rPr>
        <w:t>д</w:t>
      </w:r>
      <w:r w:rsidR="003937CF" w:rsidRPr="00A841C7">
        <w:rPr>
          <w:sz w:val="28"/>
          <w:szCs w:val="28"/>
          <w:shd w:val="clear" w:color="auto" w:fill="FFFFFF"/>
        </w:rPr>
        <w:t xml:space="preserve">ля каждой категории определяются правила формирования лексем, например, </w:t>
      </w:r>
      <w:r w:rsidR="003937CF">
        <w:rPr>
          <w:sz w:val="28"/>
          <w:szCs w:val="28"/>
          <w:shd w:val="clear" w:color="auto" w:fill="FFFFFF"/>
        </w:rPr>
        <w:t>с помощью регулярных выражений.</w:t>
      </w:r>
    </w:p>
    <w:p w:rsidR="00A841C7" w:rsidRPr="00A841C7" w:rsidRDefault="003937CF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Этап третий обработка ошибок.</w:t>
      </w:r>
    </w:p>
    <w:p w:rsidR="00A841C7" w:rsidRPr="00A841C7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Лексический анализатор должен уметь обнаруживать ошибки в исходном коде, например, недопустимые символы или неправильно сформированные лексемы.</w:t>
      </w:r>
      <w:r w:rsidR="003937CF">
        <w:rPr>
          <w:sz w:val="28"/>
          <w:szCs w:val="28"/>
          <w:shd w:val="clear" w:color="auto" w:fill="FFFFFF"/>
        </w:rPr>
        <w:t xml:space="preserve"> После чего а</w:t>
      </w:r>
      <w:r w:rsidRPr="00A841C7">
        <w:rPr>
          <w:sz w:val="28"/>
          <w:szCs w:val="28"/>
          <w:shd w:val="clear" w:color="auto" w:fill="FFFFFF"/>
        </w:rPr>
        <w:t>нализатор должен предоставлять информативные сообщения об ошибках, ука</w:t>
      </w:r>
      <w:r w:rsidR="003937CF">
        <w:rPr>
          <w:sz w:val="28"/>
          <w:szCs w:val="28"/>
          <w:shd w:val="clear" w:color="auto" w:fill="FFFFFF"/>
        </w:rPr>
        <w:t>зывающие на место и тип ошибки.</w:t>
      </w:r>
    </w:p>
    <w:p w:rsidR="001E6A93" w:rsidRDefault="00A841C7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A841C7">
        <w:rPr>
          <w:sz w:val="28"/>
          <w:szCs w:val="28"/>
          <w:shd w:val="clear" w:color="auto" w:fill="FFFFFF"/>
        </w:rPr>
        <w:t>Построение лексического анализатора – это сложная задача, требующая глубокого понимания теории языков программирования и методов их анализа.  Однако</w:t>
      </w:r>
      <w:proofErr w:type="gramStart"/>
      <w:r w:rsidRPr="00A841C7">
        <w:rPr>
          <w:sz w:val="28"/>
          <w:szCs w:val="28"/>
          <w:shd w:val="clear" w:color="auto" w:fill="FFFFFF"/>
        </w:rPr>
        <w:t>,</w:t>
      </w:r>
      <w:proofErr w:type="gramEnd"/>
      <w:r w:rsidRPr="00A841C7">
        <w:rPr>
          <w:sz w:val="28"/>
          <w:szCs w:val="28"/>
          <w:shd w:val="clear" w:color="auto" w:fill="FFFFFF"/>
        </w:rPr>
        <w:t xml:space="preserve"> при правильном выборе модели и использовании эффективных алгоритмов можно создать качественный анализатор, который станет основой для успешной работы компилятора.</w:t>
      </w:r>
    </w:p>
    <w:p w:rsidR="00615E76" w:rsidRDefault="00615E76" w:rsidP="00E02F7E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</w:p>
    <w:p w:rsidR="001E6A93" w:rsidRDefault="00E02F7E" w:rsidP="00E02F7E">
      <w:pPr>
        <w:pStyle w:val="1"/>
        <w:keepLines w:val="0"/>
        <w:shd w:val="clear" w:color="auto" w:fill="FFFFFF"/>
        <w:spacing w:before="0" w:line="360" w:lineRule="auto"/>
        <w:ind w:firstLine="426"/>
        <w:rPr>
          <w:b w:val="0"/>
          <w:color w:val="auto"/>
        </w:rPr>
      </w:pPr>
      <w:bookmarkStart w:id="9" w:name="_Toc138324287"/>
      <w:bookmarkStart w:id="10" w:name="_Toc166252431"/>
      <w:r>
        <w:rPr>
          <w:b w:val="0"/>
          <w:color w:val="auto"/>
        </w:rPr>
        <w:lastRenderedPageBreak/>
        <w:t>2.2</w:t>
      </w:r>
      <w:r w:rsidR="001E6A93">
        <w:rPr>
          <w:b w:val="0"/>
          <w:color w:val="auto"/>
        </w:rPr>
        <w:t xml:space="preserve"> Синтаксический анализатор</w:t>
      </w:r>
      <w:bookmarkEnd w:id="9"/>
      <w:bookmarkEnd w:id="10"/>
    </w:p>
    <w:p w:rsidR="00615E76" w:rsidRDefault="00615E76" w:rsidP="0038474F">
      <w:pPr>
        <w:spacing w:line="360" w:lineRule="auto"/>
        <w:ind w:firstLine="426"/>
        <w:jc w:val="both"/>
        <w:rPr>
          <w:sz w:val="28"/>
        </w:rPr>
      </w:pPr>
      <w:r w:rsidRPr="00615E76">
        <w:rPr>
          <w:sz w:val="28"/>
        </w:rPr>
        <w:t>Основной этап анализа в компиляторе – это синтаксический разбор. Без выполнения этого этапа работа компилятора не имеет смысла, в то время как лексический разбор можно пропустить. Если лексический анализатор позволяет облегчить сложный по структуре синтаксический анализатор от выполнения примитивных задач по выделению и запоминанию лексем входной программы, то во время синтаксического разбора могут быть решены все вопросы по проверке синтаксиса входного языка.</w:t>
      </w:r>
    </w:p>
    <w:p w:rsidR="003E2E2B" w:rsidRDefault="00E02F7E" w:rsidP="003E2E2B">
      <w:pPr>
        <w:spacing w:line="360" w:lineRule="auto"/>
        <w:ind w:firstLine="426"/>
        <w:jc w:val="both"/>
        <w:rPr>
          <w:sz w:val="28"/>
        </w:rPr>
      </w:pPr>
      <w:r w:rsidRPr="00E02F7E">
        <w:rPr>
          <w:sz w:val="28"/>
        </w:rPr>
        <w:t xml:space="preserve">Синтаксический анализ, также известный как разбор, - это второй этап работы компилятора, который следует за лексическим анализом. </w:t>
      </w:r>
      <w:r w:rsidR="0038474F" w:rsidRPr="0038474F">
        <w:rPr>
          <w:sz w:val="28"/>
        </w:rPr>
        <w:t>Синтаксический анализатор принимает на вход таблицу лексем (или цепочку лексем), которую получает от лексического анализатора, и исследует только тип каждой лексемы. Информация о других характеристиках лексем используется в более поздних этапах компиляции, таких как семантический анализ, подготовка и генерац</w:t>
      </w:r>
      <w:r w:rsidR="003E2E2B">
        <w:rPr>
          <w:sz w:val="28"/>
        </w:rPr>
        <w:t xml:space="preserve">ия кода для итоговой программы. </w:t>
      </w:r>
    </w:p>
    <w:p w:rsidR="0046566D" w:rsidRDefault="0038474F" w:rsidP="003E2E2B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О</w:t>
      </w:r>
      <w:r w:rsidR="00E02F7E" w:rsidRPr="00E02F7E">
        <w:rPr>
          <w:sz w:val="28"/>
        </w:rPr>
        <w:t>сновная задача</w:t>
      </w:r>
      <w:r>
        <w:rPr>
          <w:sz w:val="28"/>
        </w:rPr>
        <w:t xml:space="preserve"> синтаксического</w:t>
      </w:r>
      <w:r w:rsidRPr="0038474F">
        <w:rPr>
          <w:sz w:val="28"/>
        </w:rPr>
        <w:t xml:space="preserve"> анализатор</w:t>
      </w:r>
      <w:r>
        <w:rPr>
          <w:sz w:val="28"/>
        </w:rPr>
        <w:t>а</w:t>
      </w:r>
      <w:r w:rsidR="00E02F7E" w:rsidRPr="00E02F7E">
        <w:rPr>
          <w:sz w:val="28"/>
        </w:rPr>
        <w:t xml:space="preserve"> - проверить соответствие последовательности лексем грамматическим правилам языка программирования и построить дерево разбора, представляющее синтаксическую структуру программы. </w:t>
      </w:r>
    </w:p>
    <w:p w:rsidR="0046566D" w:rsidRDefault="00E02F7E" w:rsidP="0038474F">
      <w:pPr>
        <w:spacing w:line="360" w:lineRule="auto"/>
        <w:ind w:firstLine="426"/>
        <w:jc w:val="both"/>
        <w:rPr>
          <w:sz w:val="28"/>
        </w:rPr>
      </w:pPr>
      <w:r w:rsidRPr="00E02F7E">
        <w:rPr>
          <w:sz w:val="28"/>
        </w:rPr>
        <w:t>Синтаксический анализатор определяет, соответствует ли структура программы правилам языка. Это позволяет выявить синтаксические ошибки, такие как пропущенные скобки, неправильный порядок операторов и</w:t>
      </w:r>
      <w:r w:rsidR="004448DD">
        <w:rPr>
          <w:sz w:val="28"/>
        </w:rPr>
        <w:t xml:space="preserve">ли несогласованные типы данных. </w:t>
      </w:r>
    </w:p>
    <w:p w:rsidR="00E02F7E" w:rsidRPr="00E02F7E" w:rsidRDefault="00E02F7E" w:rsidP="0038474F">
      <w:pPr>
        <w:spacing w:line="360" w:lineRule="auto"/>
        <w:ind w:firstLine="426"/>
        <w:jc w:val="both"/>
        <w:rPr>
          <w:sz w:val="28"/>
        </w:rPr>
      </w:pPr>
      <w:r w:rsidRPr="00E02F7E">
        <w:rPr>
          <w:sz w:val="28"/>
        </w:rPr>
        <w:t xml:space="preserve">Дерево разбора – это структура данных, которая отражает иерархию и взаимосвязи элементов программы.  Дерево разбора является основой для последующих этапов компиляции, таких как семантический анализ и генерация кода. </w:t>
      </w:r>
    </w:p>
    <w:p w:rsidR="00E02F7E" w:rsidRPr="00E02F7E" w:rsidRDefault="00E02F7E" w:rsidP="00E02F7E">
      <w:pPr>
        <w:spacing w:line="360" w:lineRule="auto"/>
        <w:jc w:val="both"/>
        <w:rPr>
          <w:sz w:val="28"/>
        </w:rPr>
      </w:pPr>
    </w:p>
    <w:p w:rsidR="003E2E2B" w:rsidRDefault="003E2E2B" w:rsidP="00E02F7E">
      <w:pPr>
        <w:spacing w:line="360" w:lineRule="auto"/>
        <w:jc w:val="both"/>
        <w:rPr>
          <w:sz w:val="28"/>
        </w:rPr>
      </w:pPr>
    </w:p>
    <w:p w:rsidR="003E2E2B" w:rsidRDefault="003E2E2B" w:rsidP="00E02F7E">
      <w:pPr>
        <w:spacing w:line="360" w:lineRule="auto"/>
        <w:jc w:val="both"/>
        <w:rPr>
          <w:sz w:val="28"/>
        </w:rPr>
      </w:pPr>
    </w:p>
    <w:p w:rsidR="00E02F7E" w:rsidRPr="00E02F7E" w:rsidRDefault="003E2E2B" w:rsidP="00E02F7E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Этапы синтаксического анализа:</w:t>
      </w:r>
    </w:p>
    <w:p w:rsidR="00E02F7E" w:rsidRPr="00E02F7E" w:rsidRDefault="003E2E2B" w:rsidP="003E2E2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Получение лексем. </w:t>
      </w:r>
      <w:r w:rsidRPr="0038474F">
        <w:rPr>
          <w:sz w:val="28"/>
        </w:rPr>
        <w:t>Данные, полученные от лексического анализатора, передаются на вход синтаксическому анализатору, который анализирует их согласно грамматике входного языка.</w:t>
      </w:r>
    </w:p>
    <w:p w:rsidR="00E02F7E" w:rsidRPr="00E02F7E" w:rsidRDefault="00E02F7E" w:rsidP="00143B9C">
      <w:pPr>
        <w:spacing w:line="360" w:lineRule="auto"/>
        <w:ind w:firstLine="708"/>
        <w:jc w:val="both"/>
        <w:rPr>
          <w:sz w:val="28"/>
        </w:rPr>
      </w:pPr>
      <w:r w:rsidRPr="00E02F7E">
        <w:rPr>
          <w:sz w:val="28"/>
        </w:rPr>
        <w:t>Проверка граммати</w:t>
      </w:r>
      <w:r w:rsidR="00143B9C">
        <w:rPr>
          <w:sz w:val="28"/>
        </w:rPr>
        <w:t>ческих правил.</w:t>
      </w:r>
      <w:r w:rsidRPr="00E02F7E">
        <w:rPr>
          <w:sz w:val="28"/>
        </w:rPr>
        <w:t xml:space="preserve"> </w:t>
      </w:r>
      <w:r w:rsidR="000625F0" w:rsidRPr="000625F0">
        <w:rPr>
          <w:sz w:val="28"/>
        </w:rPr>
        <w:t>В основе синтаксического анализатора лежит распознаватель текста входной программы на основе грамматики входного языка. Как правило, синтаксические конструкции языков программирования могут быть описаны с помощью КС-грамматик</w:t>
      </w:r>
      <w:r w:rsidR="00143B9C" w:rsidRPr="00143B9C">
        <w:rPr>
          <w:sz w:val="28"/>
        </w:rPr>
        <w:t>, реже встречаются языки, которые могут быть описаны с помощью регулярных грамматик. Чаще всего регулярные грамматики применимы к языкам ассемблера, а языки высокого уровня построены на основе синтаксиса КС-языков. Распознаватель дает ответ на вопрос о том, принадлежит или нет цепочка входных символов заданному языку – это основная задача синтаксического анализатора. Кроме этого синтаксический анализатор должен иметь некий выходной язык, с помощью которого он передает следующим фазам компиляции всю информацию о найденных и разобра</w:t>
      </w:r>
      <w:r w:rsidR="00143B9C">
        <w:rPr>
          <w:sz w:val="28"/>
        </w:rPr>
        <w:t>нных синтаксических структурах.</w:t>
      </w:r>
      <w:r w:rsidR="000625F0">
        <w:rPr>
          <w:sz w:val="28"/>
        </w:rPr>
        <w:t xml:space="preserve"> </w:t>
      </w:r>
      <w:r w:rsidRPr="00E02F7E">
        <w:rPr>
          <w:sz w:val="28"/>
        </w:rPr>
        <w:t xml:space="preserve">Анализатор использует формальную грамматику языка программирования для проверки соответствия последовательности лексем заданным правилам. </w:t>
      </w:r>
    </w:p>
    <w:p w:rsidR="00E02F7E" w:rsidRPr="00E02F7E" w:rsidRDefault="00143B9C" w:rsidP="00143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Построение дерева разбора.</w:t>
      </w:r>
      <w:r w:rsidR="00E02F7E" w:rsidRPr="00E02F7E">
        <w:rPr>
          <w:sz w:val="28"/>
        </w:rPr>
        <w:t xml:space="preserve"> По мере проверки грамматических правил, анализатор строит дерево разбора, которое отражает синтаксическую структуру программы.  </w:t>
      </w:r>
    </w:p>
    <w:p w:rsidR="00E02F7E" w:rsidRPr="00E02F7E" w:rsidRDefault="00143B9C" w:rsidP="00143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Обработка ошибок. </w:t>
      </w:r>
      <w:r w:rsidR="00E02F7E" w:rsidRPr="00E02F7E">
        <w:rPr>
          <w:sz w:val="28"/>
        </w:rPr>
        <w:t>Синтаксический анализатор должен уметь обнаруживать и сообщать о синтаксических ошибках в исходном коде, например, о пропущенных скобках или несогласованных типах данных.</w:t>
      </w:r>
    </w:p>
    <w:p w:rsidR="00E02F7E" w:rsidRPr="00E02F7E" w:rsidRDefault="00E02F7E" w:rsidP="00E02F7E">
      <w:pPr>
        <w:spacing w:line="360" w:lineRule="auto"/>
        <w:jc w:val="both"/>
        <w:rPr>
          <w:sz w:val="28"/>
        </w:rPr>
      </w:pPr>
      <w:r w:rsidRPr="00E02F7E">
        <w:rPr>
          <w:sz w:val="28"/>
        </w:rPr>
        <w:t>Синтаксический анализ является важной частью процесса компиляции, которая обеспечивает проверку корректности программы и построение структуры данных, необходимой для последующих этапов анализа и генерации кода.</w:t>
      </w:r>
    </w:p>
    <w:p w:rsidR="003B730E" w:rsidRDefault="00587DC6" w:rsidP="00587DC6">
      <w:pPr>
        <w:spacing w:line="360" w:lineRule="auto"/>
        <w:rPr>
          <w:sz w:val="28"/>
          <w:lang w:val="en-US"/>
        </w:rPr>
      </w:pPr>
      <w:r w:rsidRPr="00587DC6">
        <w:rPr>
          <w:sz w:val="28"/>
        </w:rPr>
        <w:lastRenderedPageBreak/>
        <w:t>Синтаксический анализ является важной частью процесса компиляции, которая обеспечивает проверку корректности программы и построение структуры данных, необходимой для последующих этапов анализа и генерации кода.</w:t>
      </w:r>
    </w:p>
    <w:p w:rsidR="00DE5296" w:rsidRPr="00CD25DA" w:rsidRDefault="00DE5296" w:rsidP="00CD25DA">
      <w:pPr>
        <w:pStyle w:val="1"/>
        <w:spacing w:after="240"/>
        <w:rPr>
          <w:rFonts w:ascii="Times New Roman" w:hAnsi="Times New Roman" w:cs="Times New Roman"/>
          <w:b w:val="0"/>
          <w:color w:val="auto"/>
        </w:rPr>
      </w:pPr>
      <w:bookmarkStart w:id="11" w:name="_Toc166252432"/>
      <w:r w:rsidRPr="00CD25DA">
        <w:rPr>
          <w:rFonts w:ascii="Times New Roman" w:hAnsi="Times New Roman" w:cs="Times New Roman"/>
          <w:b w:val="0"/>
          <w:color w:val="auto"/>
        </w:rPr>
        <w:t>3. Основная часть</w:t>
      </w:r>
      <w:bookmarkEnd w:id="11"/>
    </w:p>
    <w:sectPr w:rsidR="00DE5296" w:rsidRPr="00CD25DA" w:rsidSect="00C66D51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406" w:rsidRDefault="00FE2406" w:rsidP="00C66D51">
      <w:r>
        <w:separator/>
      </w:r>
    </w:p>
  </w:endnote>
  <w:endnote w:type="continuationSeparator" w:id="0">
    <w:p w:rsidR="00FE2406" w:rsidRDefault="00FE2406" w:rsidP="00C6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D51" w:rsidRPr="00282791" w:rsidRDefault="00C66D51" w:rsidP="00C66D51">
    <w:pPr>
      <w:jc w:val="center"/>
      <w:rPr>
        <w:color w:val="000000" w:themeColor="text1"/>
      </w:rPr>
    </w:pPr>
    <w:r w:rsidRPr="00282791">
      <w:rPr>
        <w:color w:val="000000" w:themeColor="text1"/>
      </w:rPr>
      <w:t xml:space="preserve">Череповец, </w:t>
    </w:r>
  </w:p>
  <w:p w:rsidR="00C66D51" w:rsidRPr="00C66D51" w:rsidRDefault="00C66D51" w:rsidP="00C66D51">
    <w:pPr>
      <w:jc w:val="center"/>
      <w:rPr>
        <w:color w:val="000000" w:themeColor="text1"/>
      </w:rPr>
    </w:pPr>
    <w:r w:rsidRPr="00282791">
      <w:rPr>
        <w:color w:val="000000" w:themeColor="text1"/>
        <w:u w:val="single"/>
      </w:rPr>
      <w:t>202</w:t>
    </w:r>
    <w:r w:rsidRPr="00282791">
      <w:rPr>
        <w:color w:val="000000" w:themeColor="text1"/>
        <w:u w:val="single"/>
        <w:lang w:val="en-US"/>
      </w:rPr>
      <w:t>4</w:t>
    </w:r>
    <w:r w:rsidRPr="00282791">
      <w:rPr>
        <w:color w:val="000000" w:themeColor="text1"/>
      </w:rPr>
      <w:t xml:space="preserve">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406" w:rsidRDefault="00FE2406" w:rsidP="00C66D51">
      <w:r>
        <w:separator/>
      </w:r>
    </w:p>
  </w:footnote>
  <w:footnote w:type="continuationSeparator" w:id="0">
    <w:p w:rsidR="00FE2406" w:rsidRDefault="00FE2406" w:rsidP="00C66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AFC" w:rsidRDefault="00FE2406">
    <w:pPr>
      <w:pStyle w:val="a9"/>
      <w:jc w:val="center"/>
    </w:pPr>
    <w:sdt>
      <w:sdtPr>
        <w:id w:val="2055959115"/>
        <w:docPartObj>
          <w:docPartGallery w:val="Page Numbers (Top of Page)"/>
          <w:docPartUnique/>
        </w:docPartObj>
      </w:sdtPr>
      <w:sdtEndPr/>
      <w:sdtContent>
        <w:r w:rsidR="00BD2AFC">
          <w:fldChar w:fldCharType="begin"/>
        </w:r>
        <w:r w:rsidR="00BD2AFC">
          <w:instrText>PAGE   \* MERGEFORMAT</w:instrText>
        </w:r>
        <w:r w:rsidR="00BD2AFC">
          <w:fldChar w:fldCharType="separate"/>
        </w:r>
        <w:r w:rsidR="00CD25DA">
          <w:rPr>
            <w:noProof/>
          </w:rPr>
          <w:t>3</w:t>
        </w:r>
        <w:r w:rsidR="00BD2AFC">
          <w:fldChar w:fldCharType="end"/>
        </w:r>
      </w:sdtContent>
    </w:sdt>
  </w:p>
  <w:p w:rsidR="00C66D51" w:rsidRDefault="00C66D5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B65"/>
    <w:multiLevelType w:val="hybridMultilevel"/>
    <w:tmpl w:val="978447A4"/>
    <w:lvl w:ilvl="0" w:tplc="9A2E6582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63A35"/>
    <w:multiLevelType w:val="multilevel"/>
    <w:tmpl w:val="635E8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7A5272"/>
    <w:multiLevelType w:val="multilevel"/>
    <w:tmpl w:val="378A2F9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>
    <w:nsid w:val="516B4E86"/>
    <w:multiLevelType w:val="hybridMultilevel"/>
    <w:tmpl w:val="5CEAD0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95BA4"/>
    <w:multiLevelType w:val="multilevel"/>
    <w:tmpl w:val="2B027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56" w:hanging="2160"/>
      </w:pPr>
      <w:rPr>
        <w:rFonts w:hint="default"/>
      </w:rPr>
    </w:lvl>
  </w:abstractNum>
  <w:abstractNum w:abstractNumId="5">
    <w:nsid w:val="5D2E6520"/>
    <w:multiLevelType w:val="hybridMultilevel"/>
    <w:tmpl w:val="B2FA9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FE"/>
    <w:rsid w:val="000577F8"/>
    <w:rsid w:val="000625F0"/>
    <w:rsid w:val="000E6E65"/>
    <w:rsid w:val="00116E76"/>
    <w:rsid w:val="00143B9C"/>
    <w:rsid w:val="0017788F"/>
    <w:rsid w:val="001B7B53"/>
    <w:rsid w:val="001E6A93"/>
    <w:rsid w:val="001F1E6D"/>
    <w:rsid w:val="002676C7"/>
    <w:rsid w:val="003065FE"/>
    <w:rsid w:val="003562BB"/>
    <w:rsid w:val="0038474F"/>
    <w:rsid w:val="003937CF"/>
    <w:rsid w:val="003B730E"/>
    <w:rsid w:val="003E2E2B"/>
    <w:rsid w:val="004448DD"/>
    <w:rsid w:val="0046566D"/>
    <w:rsid w:val="004F456E"/>
    <w:rsid w:val="00560A8C"/>
    <w:rsid w:val="00587DC6"/>
    <w:rsid w:val="00615E76"/>
    <w:rsid w:val="00693259"/>
    <w:rsid w:val="00726DB9"/>
    <w:rsid w:val="008108AF"/>
    <w:rsid w:val="008B01E5"/>
    <w:rsid w:val="0092726F"/>
    <w:rsid w:val="009B4724"/>
    <w:rsid w:val="00A14473"/>
    <w:rsid w:val="00A163D9"/>
    <w:rsid w:val="00A841C7"/>
    <w:rsid w:val="00AC1107"/>
    <w:rsid w:val="00B265A0"/>
    <w:rsid w:val="00B403BA"/>
    <w:rsid w:val="00B542D4"/>
    <w:rsid w:val="00B854DA"/>
    <w:rsid w:val="00BD2AFC"/>
    <w:rsid w:val="00BE22B0"/>
    <w:rsid w:val="00C66D51"/>
    <w:rsid w:val="00C768B2"/>
    <w:rsid w:val="00CD25DA"/>
    <w:rsid w:val="00D21915"/>
    <w:rsid w:val="00DB5EA1"/>
    <w:rsid w:val="00DE5296"/>
    <w:rsid w:val="00E02F7E"/>
    <w:rsid w:val="00E12619"/>
    <w:rsid w:val="00EF521D"/>
    <w:rsid w:val="00F20781"/>
    <w:rsid w:val="00F71C2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6A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E6A9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E6A93"/>
    <w:pPr>
      <w:spacing w:after="100"/>
    </w:pPr>
  </w:style>
  <w:style w:type="paragraph" w:styleId="a4">
    <w:name w:val="List Paragraph"/>
    <w:basedOn w:val="a"/>
    <w:uiPriority w:val="34"/>
    <w:qFormat/>
    <w:rsid w:val="001E6A93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1E6A93"/>
    <w:pPr>
      <w:spacing w:line="276" w:lineRule="auto"/>
      <w:outlineLvl w:val="9"/>
    </w:pPr>
  </w:style>
  <w:style w:type="character" w:styleId="a6">
    <w:name w:val="Strong"/>
    <w:basedOn w:val="a0"/>
    <w:uiPriority w:val="22"/>
    <w:qFormat/>
    <w:rsid w:val="001E6A9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67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76C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C66D5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6D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66D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6D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6A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E6A9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E6A93"/>
    <w:pPr>
      <w:spacing w:after="100"/>
    </w:pPr>
  </w:style>
  <w:style w:type="paragraph" w:styleId="a4">
    <w:name w:val="List Paragraph"/>
    <w:basedOn w:val="a"/>
    <w:uiPriority w:val="34"/>
    <w:qFormat/>
    <w:rsid w:val="001E6A93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1E6A93"/>
    <w:pPr>
      <w:spacing w:line="276" w:lineRule="auto"/>
      <w:outlineLvl w:val="9"/>
    </w:pPr>
  </w:style>
  <w:style w:type="character" w:styleId="a6">
    <w:name w:val="Strong"/>
    <w:basedOn w:val="a0"/>
    <w:uiPriority w:val="22"/>
    <w:qFormat/>
    <w:rsid w:val="001E6A9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67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76C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C66D5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6D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66D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6D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45</cp:revision>
  <dcterms:created xsi:type="dcterms:W3CDTF">2024-05-10T11:41:00Z</dcterms:created>
  <dcterms:modified xsi:type="dcterms:W3CDTF">2024-05-10T13:53:00Z</dcterms:modified>
</cp:coreProperties>
</file>