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73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97" w:rsidRPr="006F6A97" w:rsidRDefault="006F6A97" w:rsidP="006F6A97">
          <w:pPr>
            <w:pStyle w:val="a4"/>
            <w:spacing w:before="0" w:after="240" w:line="360" w:lineRule="auto"/>
            <w:jc w:val="center"/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</w:pPr>
          <w:r w:rsidRPr="006F6A97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Оглавление</w:t>
          </w:r>
        </w:p>
        <w:p w:rsidR="00E54663" w:rsidRPr="00E54663" w:rsidRDefault="002E3771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3771">
            <w:fldChar w:fldCharType="begin"/>
          </w:r>
          <w:r w:rsidR="006F6A97" w:rsidRPr="006F6A97">
            <w:instrText xml:space="preserve"> TOC \o "1-3" \h \z \u </w:instrText>
          </w:r>
          <w:r w:rsidRPr="002E3771">
            <w:fldChar w:fldCharType="separate"/>
          </w:r>
          <w:hyperlink w:anchor="_Toc134146419" w:history="1">
            <w:r w:rsidR="00E54663"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Эссе на тему: «Введение в профессиональную деятельность – Программная инженерия».</w:t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_Toc134146419 \h </w:instrText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54663"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663" w:rsidRPr="00E54663" w:rsidRDefault="00E54663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46420" w:history="1">
            <w:r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Задачи, входящие в обязанности программного инженера: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_Toc134146420 \h </w:instrTex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663" w:rsidRPr="00E54663" w:rsidRDefault="00E54663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46421" w:history="1">
            <w:r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Для выполнения своих обязанностей программный инженер должен знать и уметь: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_Toc134146421 \h </w:instrTex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663" w:rsidRPr="00E54663" w:rsidRDefault="00E54663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46422" w:history="1">
            <w:r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Дисциплины, необходимые программ</w:t>
            </w:r>
            <w:r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E5466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ым инженерам: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_Toc134146422 \h </w:instrTex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46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97" w:rsidRDefault="002E3771">
          <w:r w:rsidRPr="006F6A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4663" w:rsidRDefault="00E5466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54663" w:rsidRPr="00F838BD" w:rsidRDefault="00E54663" w:rsidP="00E54663">
      <w:pPr>
        <w:spacing w:after="240" w:line="312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34146419"/>
      <w:r>
        <w:rPr>
          <w:rFonts w:ascii="Times New Roman" w:hAnsi="Times New Roman" w:cs="Times New Roman"/>
          <w:sz w:val="32"/>
          <w:szCs w:val="32"/>
        </w:rPr>
        <w:lastRenderedPageBreak/>
        <w:t xml:space="preserve">Эссе на тему: «Введение в профессиональную деятельность – </w:t>
      </w:r>
      <w:r w:rsidRPr="00E83F4C">
        <w:rPr>
          <w:rFonts w:ascii="Times New Roman" w:hAnsi="Times New Roman" w:cs="Times New Roman"/>
          <w:sz w:val="32"/>
          <w:szCs w:val="32"/>
        </w:rPr>
        <w:t>Пр</w:t>
      </w:r>
      <w:r w:rsidRPr="00E83F4C">
        <w:rPr>
          <w:rFonts w:ascii="Times New Roman" w:hAnsi="Times New Roman" w:cs="Times New Roman"/>
          <w:sz w:val="32"/>
          <w:szCs w:val="32"/>
        </w:rPr>
        <w:t>о</w:t>
      </w:r>
      <w:r w:rsidRPr="00E83F4C">
        <w:rPr>
          <w:rFonts w:ascii="Times New Roman" w:hAnsi="Times New Roman" w:cs="Times New Roman"/>
          <w:sz w:val="32"/>
          <w:szCs w:val="32"/>
        </w:rPr>
        <w:t>граммная инженерия</w:t>
      </w:r>
      <w:r>
        <w:rPr>
          <w:rFonts w:ascii="Times New Roman" w:hAnsi="Times New Roman" w:cs="Times New Roman"/>
          <w:sz w:val="32"/>
          <w:szCs w:val="32"/>
        </w:rPr>
        <w:t>».</w:t>
      </w:r>
      <w:bookmarkEnd w:id="0"/>
    </w:p>
    <w:p w:rsidR="00B7104F" w:rsidRPr="00642A19" w:rsidRDefault="00E83F4C" w:rsidP="00CF192B">
      <w:pPr>
        <w:pStyle w:val="Sa-text"/>
      </w:pPr>
      <w:r w:rsidRPr="00642A19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42A19">
        <w:t> – приложение систематического, дисциплинир</w:t>
      </w:r>
      <w:r w:rsidRPr="00642A19">
        <w:t>о</w:t>
      </w:r>
      <w:r w:rsidRPr="00642A19">
        <w:t>ванного, измеримого подхода к разработке, функционированию и сопровожд</w:t>
      </w:r>
      <w:r w:rsidRPr="00642A19">
        <w:t>е</w:t>
      </w:r>
      <w:r w:rsidRPr="00642A19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E83F4C" w:rsidRDefault="00E83F4C" w:rsidP="00CF192B">
      <w:pPr>
        <w:pStyle w:val="Sa-text"/>
      </w:pPr>
      <w:r w:rsidRPr="006F6A97">
        <w:t>Программный инженер</w:t>
      </w:r>
      <w:r w:rsidR="002E3771">
        <w:fldChar w:fldCharType="begin"/>
      </w:r>
      <w:r w:rsidR="00AC6E3C">
        <w:instrText xml:space="preserve"> XE "</w:instrText>
      </w:r>
      <w:r w:rsidR="00AC6E3C" w:rsidRPr="003F5FA8">
        <w:instrText>Программный инженер</w:instrText>
      </w:r>
      <w:r w:rsidR="00AC6E3C">
        <w:instrText xml:space="preserve">" </w:instrText>
      </w:r>
      <w:r w:rsidR="002E3771">
        <w:fldChar w:fldCharType="end"/>
      </w:r>
      <w:r w:rsidRPr="006F6A97">
        <w:t xml:space="preserve">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B7104F" w:rsidRPr="006F6A97" w:rsidRDefault="00B7104F" w:rsidP="00CF192B">
      <w:pPr>
        <w:pStyle w:val="Sa-text"/>
      </w:pPr>
      <w:r w:rsidRPr="006F6A97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F6A97">
        <w:t> – приложение систематического, дисциплинир</w:t>
      </w:r>
      <w:r w:rsidRPr="006F6A97">
        <w:t>о</w:t>
      </w:r>
      <w:r w:rsidRPr="006F6A97">
        <w:t>ванного, измеримого подхода к разработке, функционированию и сопровожд</w:t>
      </w:r>
      <w:r w:rsidRPr="006F6A97">
        <w:t>е</w:t>
      </w:r>
      <w:r w:rsidRPr="006F6A97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B7104F" w:rsidRPr="006F6A97" w:rsidRDefault="00B7104F" w:rsidP="00CF192B">
      <w:pPr>
        <w:pStyle w:val="Sa-text"/>
      </w:pPr>
      <w:r w:rsidRPr="006F6A97">
        <w:t>Программный инженер</w:t>
      </w:r>
      <w:r w:rsidR="002E3771">
        <w:fldChar w:fldCharType="begin"/>
      </w:r>
      <w:r w:rsidR="00AC6E3C">
        <w:instrText xml:space="preserve"> XE "</w:instrText>
      </w:r>
      <w:r w:rsidR="00AC6E3C" w:rsidRPr="003F5FA8">
        <w:instrText>Программный инженер</w:instrText>
      </w:r>
      <w:r w:rsidR="00AC6E3C">
        <w:instrText xml:space="preserve">" </w:instrText>
      </w:r>
      <w:r w:rsidR="002E3771">
        <w:fldChar w:fldCharType="end"/>
      </w:r>
      <w:r w:rsidRPr="006F6A97">
        <w:t xml:space="preserve">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B7104F" w:rsidRPr="006F6A97" w:rsidRDefault="00B7104F" w:rsidP="00CF192B">
      <w:pPr>
        <w:pStyle w:val="Sa-text"/>
      </w:pPr>
      <w:r w:rsidRPr="006F6A97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F6A97">
        <w:t> – приложение систематического, дисциплинир</w:t>
      </w:r>
      <w:r w:rsidRPr="006F6A97">
        <w:t>о</w:t>
      </w:r>
      <w:r w:rsidRPr="006F6A97">
        <w:t>ванного, измеримого подхода к разработке, функционированию и сопровожд</w:t>
      </w:r>
      <w:r w:rsidRPr="006F6A97">
        <w:t>е</w:t>
      </w:r>
      <w:r w:rsidRPr="006F6A97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B7104F" w:rsidRPr="006F6A97" w:rsidRDefault="00B7104F" w:rsidP="00CF192B">
      <w:pPr>
        <w:pStyle w:val="Sa-text"/>
      </w:pPr>
      <w:r w:rsidRPr="006F6A97">
        <w:t>Программный инженер</w:t>
      </w:r>
      <w:r w:rsidR="002E3771">
        <w:fldChar w:fldCharType="begin"/>
      </w:r>
      <w:r w:rsidR="00AC6E3C">
        <w:instrText xml:space="preserve"> XE "</w:instrText>
      </w:r>
      <w:r w:rsidR="00AC6E3C" w:rsidRPr="003F5FA8">
        <w:instrText>Программный инженер</w:instrText>
      </w:r>
      <w:r w:rsidR="00AC6E3C">
        <w:instrText xml:space="preserve">" </w:instrText>
      </w:r>
      <w:r w:rsidR="002E3771">
        <w:fldChar w:fldCharType="end"/>
      </w:r>
      <w:r w:rsidRPr="006F6A97">
        <w:t xml:space="preserve">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B7104F" w:rsidRPr="006F6A97" w:rsidRDefault="00B7104F" w:rsidP="00CF192B">
      <w:pPr>
        <w:pStyle w:val="Sa-text"/>
      </w:pPr>
      <w:r w:rsidRPr="006F6A97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F6A97">
        <w:t> – приложение систематического, дисциплинир</w:t>
      </w:r>
      <w:r w:rsidRPr="006F6A97">
        <w:t>о</w:t>
      </w:r>
      <w:r w:rsidRPr="006F6A97">
        <w:t>ванного, измеримого подхода к разработке, функционированию и сопровожд</w:t>
      </w:r>
      <w:r w:rsidRPr="006F6A97">
        <w:t>е</w:t>
      </w:r>
      <w:r w:rsidRPr="006F6A97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B7104F" w:rsidRPr="006F6A97" w:rsidRDefault="00B7104F" w:rsidP="00CF192B">
      <w:pPr>
        <w:pStyle w:val="Sa-text"/>
      </w:pPr>
      <w:r w:rsidRPr="006F6A97">
        <w:lastRenderedPageBreak/>
        <w:t>Программный инженер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B7104F" w:rsidRPr="006F6A97" w:rsidRDefault="00B7104F" w:rsidP="00CF192B">
      <w:pPr>
        <w:pStyle w:val="Sa-text"/>
      </w:pPr>
      <w:r w:rsidRPr="006F6A97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F6A97">
        <w:t> – приложение систематического, дисциплинир</w:t>
      </w:r>
      <w:r w:rsidRPr="006F6A97">
        <w:t>о</w:t>
      </w:r>
      <w:r w:rsidRPr="006F6A97">
        <w:t>ванного, измеримого подхода к разработке, функционированию и сопровожд</w:t>
      </w:r>
      <w:r w:rsidRPr="006F6A97">
        <w:t>е</w:t>
      </w:r>
      <w:r w:rsidRPr="006F6A97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B7104F" w:rsidRPr="006F6A97" w:rsidRDefault="00B7104F" w:rsidP="00CF192B">
      <w:pPr>
        <w:pStyle w:val="Sa-text"/>
      </w:pPr>
      <w:r w:rsidRPr="006F6A97">
        <w:t>Программный инженер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B7104F" w:rsidRPr="006F6A97" w:rsidRDefault="00B7104F" w:rsidP="00CF192B">
      <w:pPr>
        <w:pStyle w:val="Sa-text"/>
      </w:pPr>
      <w:r w:rsidRPr="006F6A97">
        <w:t>Программная инженерия</w:t>
      </w:r>
      <w:r w:rsidR="002E3771">
        <w:fldChar w:fldCharType="begin"/>
      </w:r>
      <w:r w:rsidR="00AC6E3C">
        <w:instrText xml:space="preserve"> XE "</w:instrText>
      </w:r>
      <w:r w:rsidR="00AC6E3C" w:rsidRPr="00981826">
        <w:instrText>Программная инженерия</w:instrText>
      </w:r>
      <w:r w:rsidR="00AC6E3C">
        <w:instrText xml:space="preserve">" </w:instrText>
      </w:r>
      <w:r w:rsidR="002E3771">
        <w:fldChar w:fldCharType="end"/>
      </w:r>
      <w:r w:rsidRPr="006F6A97">
        <w:t> – приложение систематического, дисциплинир</w:t>
      </w:r>
      <w:r w:rsidRPr="006F6A97">
        <w:t>о</w:t>
      </w:r>
      <w:r w:rsidRPr="006F6A97">
        <w:t>ванного, измеримого подхода к разработке, функционированию и сопровожд</w:t>
      </w:r>
      <w:r w:rsidRPr="006F6A97">
        <w:t>е</w:t>
      </w:r>
      <w:r w:rsidRPr="006F6A97">
        <w:t>нию программного обеспечения, а также исследованию этих подходов; то есть, приложение дисциплины инженерии к программному обеспечению.</w:t>
      </w:r>
    </w:p>
    <w:p w:rsidR="00B7104F" w:rsidRPr="006F6A97" w:rsidRDefault="00B7104F" w:rsidP="00CF192B">
      <w:pPr>
        <w:pStyle w:val="Sa-text"/>
      </w:pPr>
      <w:r w:rsidRPr="006F6A97">
        <w:t>Программный инженер – это программист, который имеет высшее техн</w:t>
      </w:r>
      <w:r w:rsidRPr="006F6A97">
        <w:t>и</w:t>
      </w:r>
      <w:r w:rsidRPr="006F6A97">
        <w:t>ческое образование и занимается разработкой программных продуктов в обла</w:t>
      </w:r>
      <w:r w:rsidRPr="006F6A97">
        <w:t>с</w:t>
      </w:r>
      <w:r w:rsidRPr="006F6A97">
        <w:t>ти вычислительной техники. Специалист со средним профессиональным обр</w:t>
      </w:r>
      <w:r w:rsidRPr="006F6A97">
        <w:t>а</w:t>
      </w:r>
      <w:r w:rsidRPr="006F6A97">
        <w:t>зованием в этом направлении называется «техник-программист». Он придум</w:t>
      </w:r>
      <w:r w:rsidRPr="006F6A97">
        <w:t>ы</w:t>
      </w:r>
      <w:r w:rsidRPr="006F6A97">
        <w:t xml:space="preserve">вает, проектирует, создаёт и тестирует </w:t>
      </w:r>
      <w:proofErr w:type="gramStart"/>
      <w:r w:rsidRPr="006F6A97">
        <w:t>созданное</w:t>
      </w:r>
      <w:proofErr w:type="gramEnd"/>
      <w:r w:rsidRPr="006F6A97">
        <w:t xml:space="preserve"> ПО.</w:t>
      </w:r>
    </w:p>
    <w:p w:rsidR="00CF192B" w:rsidRDefault="00CF192B" w:rsidP="00CF192B">
      <w:pPr>
        <w:pStyle w:val="Sa-text"/>
      </w:pPr>
      <w:r w:rsidRPr="00E83F4C">
        <w:t>Программная инженерия </w:t>
      </w:r>
      <w:r w:rsidRPr="00F838BD">
        <w:t>–</w:t>
      </w:r>
      <w:r w:rsidRPr="00E83F4C">
        <w:t xml:space="preserve"> </w:t>
      </w:r>
      <w:r>
        <w:t>область знаний, которая занимается созданием и разработкой программного обеспечения. Она объединяет в себе инженерные науки и информатику для решения комплексных задач в сфере программиров</w:t>
      </w:r>
      <w:r>
        <w:t>а</w:t>
      </w:r>
      <w:r>
        <w:t>ния.</w:t>
      </w:r>
    </w:p>
    <w:p w:rsidR="00CF192B" w:rsidRPr="00E83F4C" w:rsidRDefault="00CF192B" w:rsidP="00CF192B">
      <w:pPr>
        <w:pStyle w:val="Sa-text"/>
      </w:pPr>
      <w:r>
        <w:t>Основной целью программной инженерии является обеспечение высокого качества программного обеспечения с помощью методов и процессов разрабо</w:t>
      </w:r>
      <w:r>
        <w:t>т</w:t>
      </w:r>
      <w:r>
        <w:t>ки. Использование этих процессов позволяет создавать программы, которые соответствуют требованиям заказчика.</w:t>
      </w:r>
    </w:p>
    <w:p w:rsidR="00CF192B" w:rsidRDefault="00CF192B" w:rsidP="00CF192B">
      <w:pPr>
        <w:pStyle w:val="Sa-text"/>
      </w:pPr>
      <w:r w:rsidRPr="00E83F4C">
        <w:t xml:space="preserve">Программный инженер </w:t>
      </w:r>
      <w:r w:rsidRPr="00F838BD">
        <w:t>–</w:t>
      </w:r>
      <w:r>
        <w:t xml:space="preserve"> это специалист</w:t>
      </w:r>
      <w:r w:rsidRPr="00E83F4C">
        <w:t>, который имеет высшее технич</w:t>
      </w:r>
      <w:r w:rsidRPr="00E83F4C">
        <w:t>е</w:t>
      </w:r>
      <w:r w:rsidRPr="00E83F4C">
        <w:t>ское образование и зан</w:t>
      </w:r>
      <w:r>
        <w:t>имается разработкой программного обеспечения, нео</w:t>
      </w:r>
      <w:r>
        <w:t>б</w:t>
      </w:r>
      <w:r>
        <w:t>ходимого для работы компьютеров и других устройств</w:t>
      </w:r>
      <w:r w:rsidRPr="00E83F4C">
        <w:t xml:space="preserve">. </w:t>
      </w:r>
      <w:r>
        <w:t>Он создает компьюте</w:t>
      </w:r>
      <w:r>
        <w:t>р</w:t>
      </w:r>
      <w:r>
        <w:lastRenderedPageBreak/>
        <w:t>ные программы и приложения, которые помогают решать задачи и упрощают жизнь для пользователя.</w:t>
      </w:r>
    </w:p>
    <w:p w:rsidR="00CF192B" w:rsidRDefault="00CF192B" w:rsidP="00CF192B">
      <w:pPr>
        <w:pStyle w:val="Sa-text"/>
      </w:pPr>
      <w:r>
        <w:t>Кроме того, программный инженер отвечает за тестирование и отладку созданных программ, обновление их и модификацию. Он должен обладать зн</w:t>
      </w:r>
      <w:r>
        <w:t>а</w:t>
      </w:r>
      <w:r>
        <w:t>ниями в области программирования, математики и технологий, которые и</w:t>
      </w:r>
      <w:r>
        <w:t>с</w:t>
      </w:r>
      <w:r>
        <w:t>пользуются для создания программного обеспечения.</w:t>
      </w:r>
    </w:p>
    <w:p w:rsidR="00CF192B" w:rsidRPr="006F38EB" w:rsidRDefault="00CF192B" w:rsidP="00CF192B">
      <w:pPr>
        <w:pStyle w:val="Sa-text"/>
      </w:pPr>
      <w:r>
        <w:t>В современном мире, программный инженер – профессия, которая польз</w:t>
      </w:r>
      <w:r>
        <w:t>у</w:t>
      </w:r>
      <w:r>
        <w:t>ется большим спросом на рынке труда. Сегодня все больше компаний испол</w:t>
      </w:r>
      <w:r>
        <w:t>ь</w:t>
      </w:r>
      <w:r>
        <w:t>зуют компьютерные программы, чтобы увеличить эффективность своих бизнес-процессов. С</w:t>
      </w:r>
      <w:r w:rsidRPr="006F38EB">
        <w:t xml:space="preserve">пециалисты, </w:t>
      </w:r>
      <w:r>
        <w:t>способные</w:t>
      </w:r>
      <w:r w:rsidRPr="006F38EB">
        <w:t xml:space="preserve"> создавать новый продукт и предлагать и</w:t>
      </w:r>
      <w:r w:rsidRPr="006F38EB">
        <w:t>н</w:t>
      </w:r>
      <w:r w:rsidRPr="006F38EB">
        <w:t>тересные идеи</w:t>
      </w:r>
      <w:r>
        <w:t xml:space="preserve"> будут ещё долго</w:t>
      </w:r>
      <w:r w:rsidRPr="006F38EB">
        <w:t xml:space="preserve"> востребованы. В то же время профессия треб</w:t>
      </w:r>
      <w:r w:rsidRPr="006F38EB">
        <w:t>у</w:t>
      </w:r>
      <w:r w:rsidRPr="006F38EB">
        <w:t>ет постоянно повышать свой уровень, для чего необходимо отслеживать н</w:t>
      </w:r>
      <w:r w:rsidRPr="006F38EB">
        <w:t>о</w:t>
      </w:r>
      <w:r w:rsidRPr="006F38EB">
        <w:t xml:space="preserve">вейшие разработки и изучать новые технологии. </w:t>
      </w:r>
    </w:p>
    <w:p w:rsidR="00CF192B" w:rsidRPr="00C137F6" w:rsidRDefault="00CF192B" w:rsidP="00CF192B">
      <w:pPr>
        <w:pStyle w:val="Sa-3"/>
      </w:pPr>
      <w:bookmarkStart w:id="1" w:name="_Toc134146420"/>
      <w:r>
        <w:t xml:space="preserve">Задачи, </w:t>
      </w:r>
      <w:r w:rsidRPr="00C137F6">
        <w:t>в</w:t>
      </w:r>
      <w:r>
        <w:t>ходящие в</w:t>
      </w:r>
      <w:r w:rsidRPr="00C137F6">
        <w:t xml:space="preserve"> обязанности программного инженера:</w:t>
      </w:r>
      <w:bookmarkEnd w:id="1"/>
    </w:p>
    <w:p w:rsidR="00CF192B" w:rsidRPr="006F38EB" w:rsidRDefault="00CF192B" w:rsidP="00CF192B">
      <w:pPr>
        <w:pStyle w:val="Sa-pt"/>
      </w:pPr>
      <w:r>
        <w:t>А</w:t>
      </w:r>
      <w:r w:rsidRPr="006F38EB">
        <w:t>нали</w:t>
      </w:r>
      <w:r>
        <w:t>з требований заказчика к программному продукту</w:t>
      </w:r>
      <w:r w:rsidRPr="00E37D6C">
        <w:t>;</w:t>
      </w:r>
    </w:p>
    <w:p w:rsidR="00CF192B" w:rsidRPr="006F38EB" w:rsidRDefault="00CF192B" w:rsidP="00CF192B">
      <w:pPr>
        <w:pStyle w:val="Sa-pt"/>
      </w:pPr>
      <w:r>
        <w:t>Проектирование структуры программного обеспечения</w:t>
      </w:r>
      <w:r>
        <w:rPr>
          <w:lang w:val="en-US"/>
        </w:rPr>
        <w:t>;</w:t>
      </w:r>
    </w:p>
    <w:p w:rsidR="00CF192B" w:rsidRPr="006F38EB" w:rsidRDefault="00CF192B" w:rsidP="00CF192B">
      <w:pPr>
        <w:pStyle w:val="Sa-pt"/>
      </w:pPr>
      <w:r>
        <w:t>Написание программного кода и тестирование его работы</w:t>
      </w:r>
      <w:r w:rsidRPr="006F38EB">
        <w:t>;</w:t>
      </w:r>
    </w:p>
    <w:p w:rsidR="00CF192B" w:rsidRPr="006F38EB" w:rsidRDefault="00CF192B" w:rsidP="00CF192B">
      <w:pPr>
        <w:pStyle w:val="Sa-pt"/>
      </w:pPr>
      <w:r>
        <w:t>Оценка эффективности программного продукта и определение его уровня безопасности</w:t>
      </w:r>
      <w:r w:rsidRPr="006F38EB">
        <w:t>;</w:t>
      </w:r>
    </w:p>
    <w:p w:rsidR="00CF192B" w:rsidRPr="006F38EB" w:rsidRDefault="00CF192B" w:rsidP="00CF192B">
      <w:pPr>
        <w:pStyle w:val="Sa-pt"/>
      </w:pPr>
      <w:r>
        <w:t>Оптимизация работы программы для повышения производительности</w:t>
      </w:r>
      <w:r w:rsidRPr="006F38EB">
        <w:t>;</w:t>
      </w:r>
    </w:p>
    <w:p w:rsidR="00CF192B" w:rsidRPr="00E01830" w:rsidRDefault="00CF192B" w:rsidP="00CF192B">
      <w:pPr>
        <w:pStyle w:val="Sa-pt"/>
      </w:pPr>
      <w:r>
        <w:t>Разработка документации, описывающей работу программного пр</w:t>
      </w:r>
      <w:r>
        <w:t>о</w:t>
      </w:r>
      <w:r>
        <w:t>дукта</w:t>
      </w:r>
      <w:r w:rsidRPr="00E01830">
        <w:t>;</w:t>
      </w:r>
    </w:p>
    <w:p w:rsidR="00CF192B" w:rsidRDefault="00CF192B" w:rsidP="00CF192B">
      <w:pPr>
        <w:pStyle w:val="Sa-pt"/>
      </w:pPr>
      <w:r>
        <w:t>Координация работы команды программистов и управление проце</w:t>
      </w:r>
      <w:r>
        <w:t>с</w:t>
      </w:r>
      <w:r>
        <w:t>сом разработки</w:t>
      </w:r>
      <w:r w:rsidRPr="00E01830">
        <w:t>;</w:t>
      </w:r>
    </w:p>
    <w:p w:rsidR="00CF192B" w:rsidRPr="00E01830" w:rsidRDefault="00CF192B" w:rsidP="00CF192B">
      <w:pPr>
        <w:pStyle w:val="Sa-pt"/>
      </w:pPr>
      <w:r>
        <w:t>Оценка и улучшение качества программного кода</w:t>
      </w:r>
      <w:r w:rsidRPr="00E01830">
        <w:t>;</w:t>
      </w:r>
    </w:p>
    <w:p w:rsidR="00CF192B" w:rsidRPr="00E01830" w:rsidRDefault="00CF192B" w:rsidP="00CF192B">
      <w:pPr>
        <w:pStyle w:val="Sa-pt"/>
      </w:pPr>
      <w:r>
        <w:t>Решение проблем, возникающих в процессе разработки программного продукта</w:t>
      </w:r>
      <w:r w:rsidRPr="00E01830">
        <w:t>;</w:t>
      </w:r>
    </w:p>
    <w:p w:rsidR="00CF192B" w:rsidRPr="00E01830" w:rsidRDefault="00CF192B" w:rsidP="00CF192B">
      <w:pPr>
        <w:pStyle w:val="Sa-pt"/>
      </w:pPr>
      <w:r>
        <w:t>Внедрение новых технологий и методик в разработку программного обеспечения</w:t>
      </w:r>
      <w:r w:rsidRPr="00E01830">
        <w:t>;</w:t>
      </w:r>
    </w:p>
    <w:p w:rsidR="00CF192B" w:rsidRPr="003F1961" w:rsidRDefault="00CF192B" w:rsidP="00CF192B">
      <w:pPr>
        <w:pStyle w:val="Sa-pt"/>
        <w:rPr>
          <w:rFonts w:ascii="Times New Roman" w:hAnsi="Times New Roman" w:cs="Times New Roman"/>
        </w:rPr>
      </w:pPr>
      <w:r>
        <w:t>Обеспечение поддержки разработанного программного продукта.</w:t>
      </w:r>
    </w:p>
    <w:p w:rsidR="00CF192B" w:rsidRPr="00CF192B" w:rsidRDefault="00CF192B" w:rsidP="00CF192B">
      <w:pPr>
        <w:pStyle w:val="Sa-3"/>
      </w:pPr>
      <w:bookmarkStart w:id="2" w:name="_Toc134146421"/>
      <w:r w:rsidRPr="00CF192B">
        <w:lastRenderedPageBreak/>
        <w:t>Для выполнения своих обязанностей программный инженер должен знать и уметь:</w:t>
      </w:r>
      <w:bookmarkEnd w:id="2"/>
    </w:p>
    <w:p w:rsidR="00CF192B" w:rsidRPr="00E06ED1" w:rsidRDefault="00CF192B" w:rsidP="00CF192B">
      <w:pPr>
        <w:pStyle w:val="Sa-pt"/>
      </w:pPr>
      <w:r>
        <w:t xml:space="preserve">Написание кода на разных языках программирования (например, </w:t>
      </w:r>
      <w:r>
        <w:rPr>
          <w:lang w:val="en-US"/>
        </w:rPr>
        <w:t>Java</w:t>
      </w:r>
      <w:r w:rsidRPr="003F1961">
        <w:t xml:space="preserve">, </w:t>
      </w:r>
      <w:r>
        <w:rPr>
          <w:lang w:val="en-US"/>
        </w:rPr>
        <w:t>Python</w:t>
      </w:r>
      <w:r w:rsidRPr="003F1961">
        <w:t xml:space="preserve">, </w:t>
      </w:r>
      <w:r>
        <w:rPr>
          <w:lang w:val="en-US"/>
        </w:rPr>
        <w:t>C</w:t>
      </w:r>
      <w:r w:rsidRPr="003F1961">
        <w:t xml:space="preserve">#, </w:t>
      </w:r>
      <w:r>
        <w:rPr>
          <w:lang w:val="en-US"/>
        </w:rPr>
        <w:t>PHP</w:t>
      </w:r>
      <w:r w:rsidRPr="003F1961">
        <w:t xml:space="preserve">, </w:t>
      </w:r>
      <w:r>
        <w:rPr>
          <w:lang w:val="en-US"/>
        </w:rPr>
        <w:t>JavaScript</w:t>
      </w:r>
      <w:r w:rsidRPr="003F1961">
        <w:t>)</w:t>
      </w:r>
      <w:r w:rsidRPr="00E06ED1">
        <w:t>;</w:t>
      </w:r>
    </w:p>
    <w:p w:rsidR="00CF192B" w:rsidRPr="00E06ED1" w:rsidRDefault="00CF192B" w:rsidP="00CF192B">
      <w:pPr>
        <w:pStyle w:val="Sa-pt"/>
      </w:pPr>
      <w:r>
        <w:t>Разрабатывать программное обеспечение на основе требований зака</w:t>
      </w:r>
      <w:r>
        <w:t>з</w:t>
      </w:r>
      <w:r>
        <w:t>чика</w:t>
      </w:r>
      <w:r w:rsidRPr="00390D7F">
        <w:t>;</w:t>
      </w:r>
    </w:p>
    <w:p w:rsidR="00CF192B" w:rsidRDefault="00CF192B" w:rsidP="00CF192B">
      <w:pPr>
        <w:pStyle w:val="Sa-pt"/>
      </w:pPr>
      <w:r>
        <w:t>Проектировать архитектуру программных решений</w:t>
      </w:r>
      <w:r>
        <w:rPr>
          <w:lang w:val="en-US"/>
        </w:rPr>
        <w:t>;</w:t>
      </w:r>
    </w:p>
    <w:p w:rsidR="00CF192B" w:rsidRPr="00E06ED1" w:rsidRDefault="00CF192B" w:rsidP="00CF192B">
      <w:pPr>
        <w:pStyle w:val="Sa-pt"/>
      </w:pPr>
      <w:r>
        <w:t>Выполнение тестирования и отладка программ для обеспечения их качества</w:t>
      </w:r>
      <w:r w:rsidRPr="00390D7F">
        <w:t>;</w:t>
      </w:r>
    </w:p>
    <w:p w:rsidR="00CF192B" w:rsidRPr="00E06ED1" w:rsidRDefault="00CF192B" w:rsidP="00CF192B">
      <w:pPr>
        <w:pStyle w:val="Sa-pt"/>
      </w:pPr>
      <w:r>
        <w:t>Использование инструментов и технологий разработки, таких как стандарты кодирования, системы контроля версий, среды разработки и т.д.</w:t>
      </w:r>
      <w:r w:rsidRPr="00390D7F">
        <w:t>;</w:t>
      </w:r>
    </w:p>
    <w:p w:rsidR="00CF192B" w:rsidRPr="00E06ED1" w:rsidRDefault="00CF192B" w:rsidP="00CF192B">
      <w:pPr>
        <w:pStyle w:val="Sa-pt"/>
      </w:pPr>
      <w:r>
        <w:t>Работа с базами данных, создание и оптимизация запросов</w:t>
      </w:r>
      <w:r w:rsidRPr="00390D7F">
        <w:t>;</w:t>
      </w:r>
    </w:p>
    <w:p w:rsidR="00CF192B" w:rsidRPr="00E06ED1" w:rsidRDefault="00CF192B" w:rsidP="00CF192B">
      <w:pPr>
        <w:pStyle w:val="Sa-pt"/>
      </w:pPr>
      <w:r>
        <w:t>Управление проектами и командой, включая планирование, коорд</w:t>
      </w:r>
      <w:r>
        <w:t>и</w:t>
      </w:r>
      <w:r>
        <w:t>нацию и мониторинг выполнения проектов</w:t>
      </w:r>
      <w:r w:rsidRPr="00390D7F">
        <w:t>;</w:t>
      </w:r>
    </w:p>
    <w:p w:rsidR="00CF192B" w:rsidRPr="00E06ED1" w:rsidRDefault="00CF192B" w:rsidP="00CF192B">
      <w:pPr>
        <w:pStyle w:val="Sa-pt"/>
      </w:pPr>
      <w:r>
        <w:t>Умение работать</w:t>
      </w:r>
      <w:r w:rsidRPr="00E06ED1">
        <w:t xml:space="preserve"> в разных операционных системах: </w:t>
      </w:r>
      <w:proofErr w:type="spellStart"/>
      <w:r w:rsidRPr="00E06ED1">
        <w:t>Windows</w:t>
      </w:r>
      <w:proofErr w:type="spellEnd"/>
      <w:r w:rsidRPr="00E06ED1">
        <w:t xml:space="preserve">, </w:t>
      </w:r>
      <w:proofErr w:type="spellStart"/>
      <w:r w:rsidRPr="00E06ED1">
        <w:t>Linux</w:t>
      </w:r>
      <w:proofErr w:type="spellEnd"/>
      <w:r w:rsidRPr="00E06ED1">
        <w:t xml:space="preserve">, </w:t>
      </w:r>
      <w:proofErr w:type="spellStart"/>
      <w:r w:rsidRPr="00E06ED1">
        <w:t>MacOS</w:t>
      </w:r>
      <w:proofErr w:type="spellEnd"/>
      <w:r w:rsidRPr="00E06ED1">
        <w:t xml:space="preserve"> и др.;</w:t>
      </w:r>
    </w:p>
    <w:p w:rsidR="00CF192B" w:rsidRPr="00E06ED1" w:rsidRDefault="00CF192B" w:rsidP="00CF192B">
      <w:pPr>
        <w:pStyle w:val="Sa-pt"/>
      </w:pPr>
      <w:r>
        <w:t>Анализ требований заказчика и умение просчитывать сроки и затраты выполнения проекта</w:t>
      </w:r>
      <w:r w:rsidRPr="00390D7F">
        <w:t>;</w:t>
      </w:r>
    </w:p>
    <w:p w:rsidR="00CF192B" w:rsidRPr="00E06ED1" w:rsidRDefault="00CF192B" w:rsidP="00CF192B">
      <w:pPr>
        <w:pStyle w:val="Sa-pt"/>
      </w:pPr>
      <w:r>
        <w:t xml:space="preserve">Работа с различными системами: управления </w:t>
      </w:r>
      <w:proofErr w:type="spellStart"/>
      <w:r>
        <w:t>контентом</w:t>
      </w:r>
      <w:proofErr w:type="spellEnd"/>
      <w:r>
        <w:t xml:space="preserve">, </w:t>
      </w:r>
      <w:r>
        <w:rPr>
          <w:lang w:val="en-US"/>
        </w:rPr>
        <w:t>CRM</w:t>
      </w:r>
      <w:r w:rsidRPr="00544A36">
        <w:t xml:space="preserve">, </w:t>
      </w:r>
      <w:r>
        <w:rPr>
          <w:lang w:val="en-US"/>
        </w:rPr>
        <w:t>ERP</w:t>
      </w:r>
      <w:r w:rsidRPr="00544A36">
        <w:t xml:space="preserve"> </w:t>
      </w:r>
      <w:r>
        <w:t>и др.</w:t>
      </w:r>
      <w:r w:rsidRPr="00390D7F">
        <w:t>;</w:t>
      </w:r>
    </w:p>
    <w:p w:rsidR="00CF192B" w:rsidRDefault="00CF192B" w:rsidP="00CF192B">
      <w:pPr>
        <w:pStyle w:val="Sa-pt"/>
      </w:pPr>
      <w:r>
        <w:t xml:space="preserve">Владение </w:t>
      </w:r>
      <w:r w:rsidRPr="00E06ED1">
        <w:t>английским языком</w:t>
      </w:r>
      <w:r>
        <w:rPr>
          <w:lang w:val="en-US"/>
        </w:rPr>
        <w:t>;</w:t>
      </w:r>
    </w:p>
    <w:p w:rsidR="00CF192B" w:rsidRPr="00B4234A" w:rsidRDefault="00CF192B" w:rsidP="00CF192B">
      <w:pPr>
        <w:pStyle w:val="Sa-pt"/>
      </w:pPr>
      <w:r>
        <w:t>Совершенствование знаний и навыков программирования и разрабо</w:t>
      </w:r>
      <w:r>
        <w:t>т</w:t>
      </w:r>
      <w:r>
        <w:t>ки приложений для обеспечения соответствия современным тенденциям и стандартам.</w:t>
      </w:r>
    </w:p>
    <w:p w:rsidR="00CF192B" w:rsidRPr="00B4234A" w:rsidRDefault="00CF192B" w:rsidP="00CF192B">
      <w:pPr>
        <w:pStyle w:val="Sa-text"/>
      </w:pPr>
      <w:r w:rsidRPr="00B4234A">
        <w:t>Многие люди становятся программистом из</w:t>
      </w:r>
      <w:r>
        <w:t>-за возможности хорошо зар</w:t>
      </w:r>
      <w:r>
        <w:t>а</w:t>
      </w:r>
      <w:r>
        <w:t>батывать, не выходя из дома</w:t>
      </w:r>
      <w:r w:rsidRPr="00B4234A">
        <w:t>. Для кого-то в данной профес</w:t>
      </w:r>
      <w:r>
        <w:t>сии важен карьерный рост, а так</w:t>
      </w:r>
      <w:r w:rsidRPr="00B4234A">
        <w:t>же возможность работы за рубежом.</w:t>
      </w:r>
    </w:p>
    <w:p w:rsidR="00CF192B" w:rsidRPr="00D1288C" w:rsidRDefault="00CF192B" w:rsidP="00CF192B">
      <w:pPr>
        <w:pStyle w:val="Sa-3"/>
      </w:pPr>
      <w:bookmarkStart w:id="3" w:name="_Toc134146422"/>
      <w:r>
        <w:t>Дисциплины, необходимые программным инженерам</w:t>
      </w:r>
      <w:r w:rsidRPr="00D1288C">
        <w:t>:</w:t>
      </w:r>
      <w:bookmarkEnd w:id="3"/>
    </w:p>
    <w:p w:rsidR="00CF192B" w:rsidRDefault="00CF192B" w:rsidP="00CF192B">
      <w:pPr>
        <w:pStyle w:val="Sa-pt"/>
      </w:pPr>
      <w:r>
        <w:t>Алгоритмы и структуры данных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Базы данных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Основы программирования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Компьютерные сети</w:t>
      </w:r>
      <w:r>
        <w:rPr>
          <w:lang w:val="en-US"/>
        </w:rPr>
        <w:t>;</w:t>
      </w:r>
    </w:p>
    <w:p w:rsidR="00CF192B" w:rsidRPr="00950FD5" w:rsidRDefault="00CF192B" w:rsidP="00CF192B">
      <w:pPr>
        <w:pStyle w:val="Sa-pt"/>
      </w:pPr>
      <w:r>
        <w:lastRenderedPageBreak/>
        <w:t>Компьютерная графика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ООП и языки программирования</w:t>
      </w:r>
      <w:r>
        <w:rPr>
          <w:lang w:val="en-US"/>
        </w:rPr>
        <w:t>;</w:t>
      </w:r>
    </w:p>
    <w:p w:rsidR="00CF192B" w:rsidRPr="00950FD5" w:rsidRDefault="00CF192B" w:rsidP="00CF192B">
      <w:pPr>
        <w:pStyle w:val="Sa-pt"/>
      </w:pPr>
      <w:r>
        <w:rPr>
          <w:lang w:val="en-US"/>
        </w:rPr>
        <w:t>Web</w:t>
      </w:r>
      <w:r>
        <w:t>-технологии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Тестирование программного обеспечения</w:t>
      </w:r>
      <w:r>
        <w:rPr>
          <w:lang w:val="en-US"/>
        </w:rPr>
        <w:t>;</w:t>
      </w:r>
    </w:p>
    <w:p w:rsidR="00CF192B" w:rsidRDefault="00CF192B" w:rsidP="00CF192B">
      <w:pPr>
        <w:pStyle w:val="Sa-pt"/>
      </w:pPr>
      <w:r>
        <w:t>Методы оптимизации</w:t>
      </w:r>
      <w:r>
        <w:rPr>
          <w:lang w:val="en-US"/>
        </w:rPr>
        <w:t>;</w:t>
      </w:r>
    </w:p>
    <w:p w:rsidR="00CF192B" w:rsidRPr="00950FD5" w:rsidRDefault="00CF192B" w:rsidP="00CF192B">
      <w:pPr>
        <w:pStyle w:val="Sa-pt"/>
      </w:pPr>
      <w:r>
        <w:t>Психология и этика</w:t>
      </w:r>
      <w:r>
        <w:rPr>
          <w:lang w:val="en-US"/>
        </w:rPr>
        <w:t>;</w:t>
      </w:r>
    </w:p>
    <w:p w:rsidR="00CF192B" w:rsidRPr="00832C06" w:rsidRDefault="00CF192B" w:rsidP="00CF192B">
      <w:pPr>
        <w:pStyle w:val="Sa-pt"/>
      </w:pPr>
      <w:r>
        <w:t>Английский язык</w:t>
      </w:r>
      <w:r w:rsidRPr="00832C06">
        <w:t xml:space="preserve">. </w:t>
      </w:r>
      <w:proofErr w:type="gramStart"/>
      <w:r w:rsidRPr="00832C06">
        <w:t>Необходим</w:t>
      </w:r>
      <w:proofErr w:type="gramEnd"/>
      <w:r w:rsidRPr="00832C06">
        <w:t xml:space="preserve"> для лучшего понимания кода, чтения мануалов; взаимодействия с иностранными заказчиками. Кроме того, англи</w:t>
      </w:r>
      <w:r w:rsidRPr="00832C06">
        <w:t>й</w:t>
      </w:r>
      <w:r w:rsidRPr="00832C06">
        <w:t>ский язык позволит задавать вопросы на зарубежных форумах и </w:t>
      </w:r>
      <w:proofErr w:type="spellStart"/>
      <w:r w:rsidRPr="00832C06">
        <w:t>stackoverflow</w:t>
      </w:r>
      <w:proofErr w:type="spellEnd"/>
      <w:r w:rsidRPr="00832C06">
        <w:t> – это иногда единственный способ получить помощь</w:t>
      </w:r>
      <w:r>
        <w:t>.</w:t>
      </w:r>
    </w:p>
    <w:p w:rsidR="00CF192B" w:rsidRPr="00832C06" w:rsidRDefault="00CF192B" w:rsidP="00CF192B">
      <w:pPr>
        <w:pStyle w:val="Sa-pt"/>
      </w:pPr>
      <w:r>
        <w:t xml:space="preserve">Математика. </w:t>
      </w:r>
      <w:r w:rsidRPr="00832C06">
        <w:t>Большинству программистов хватит умения выполнять простые операции и знания нескольких формул. Например, полезно разбират</w:t>
      </w:r>
      <w:r w:rsidRPr="00832C06">
        <w:t>ь</w:t>
      </w:r>
      <w:r w:rsidRPr="00832C06">
        <w:t>ся в процентах – с их помощью можно создавать адаптивные интерфейсы, р</w:t>
      </w:r>
      <w:r w:rsidRPr="00832C06">
        <w:t>а</w:t>
      </w:r>
      <w:r w:rsidRPr="00832C06">
        <w:t>ботать со звуком и прозрачностью. Продвинутый уровень математики позвол</w:t>
      </w:r>
      <w:r w:rsidRPr="00832C06">
        <w:t>я</w:t>
      </w:r>
      <w:r w:rsidRPr="00832C06">
        <w:t>ет программисту писать сложные алгоритмы, которые применяются в графике, аналитике, сортировке, построении маршрутов и машинном обучении.</w:t>
      </w:r>
    </w:p>
    <w:p w:rsidR="00AC6E3C" w:rsidRPr="00CF192B" w:rsidRDefault="00CF192B" w:rsidP="00CF192B">
      <w:pPr>
        <w:pStyle w:val="Sa-text"/>
        <w:rPr>
          <w:szCs w:val="22"/>
        </w:rPr>
        <w:sectPr w:rsidR="00AC6E3C" w:rsidRPr="00CF192B" w:rsidSect="00AC6E3C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8A5706">
        <w:t>Прогр</w:t>
      </w:r>
      <w:r>
        <w:t>аммная инженерия – это область знаний, которая играет важную роль в современном мире. Она позволяет создавать высококачественное пр</w:t>
      </w:r>
      <w:r>
        <w:t>о</w:t>
      </w:r>
      <w:r>
        <w:t xml:space="preserve">граммное обеспечение, отвечающее требованиям заказчика и рынка. </w:t>
      </w:r>
      <w:r w:rsidRPr="008A5706">
        <w:t>Во многих компаниях требуют</w:t>
      </w:r>
      <w:r>
        <w:t>ся программисты, обладающие навыками программной и</w:t>
      </w:r>
      <w:r>
        <w:t>н</w:t>
      </w:r>
      <w:r>
        <w:t>женерии</w:t>
      </w:r>
      <w:r w:rsidRPr="008A5706">
        <w:t>. Эта специально</w:t>
      </w:r>
      <w:r>
        <w:t>сть непроста и у нее есть свои преимущества и недо</w:t>
      </w:r>
      <w:r>
        <w:t>с</w:t>
      </w:r>
      <w:r>
        <w:t>татки.</w:t>
      </w:r>
      <w:r w:rsidR="002E3771">
        <w:fldChar w:fldCharType="begin"/>
      </w:r>
      <w:r w:rsidR="00AC6E3C">
        <w:instrText xml:space="preserve"> INDEX \c "2" \z "1049" </w:instrText>
      </w:r>
      <w:r w:rsidR="002E3771">
        <w:fldChar w:fldCharType="separate"/>
      </w:r>
    </w:p>
    <w:p w:rsidR="00AC6E3C" w:rsidRDefault="00AC6E3C">
      <w:pPr>
        <w:pStyle w:val="12"/>
        <w:tabs>
          <w:tab w:val="right" w:leader="dot" w:pos="4449"/>
        </w:tabs>
        <w:rPr>
          <w:noProof/>
        </w:rPr>
      </w:pPr>
      <w:r w:rsidRPr="006A7F4D">
        <w:rPr>
          <w:rFonts w:ascii="Times New Roman" w:hAnsi="Times New Roman" w:cs="Times New Roman"/>
          <w:noProof/>
        </w:rPr>
        <w:lastRenderedPageBreak/>
        <w:t>Программная инженерия</w:t>
      </w:r>
      <w:r>
        <w:rPr>
          <w:noProof/>
        </w:rPr>
        <w:t>, 1, 2, 3, 6</w:t>
      </w:r>
    </w:p>
    <w:p w:rsidR="00AC6E3C" w:rsidRDefault="00AC6E3C">
      <w:pPr>
        <w:pStyle w:val="12"/>
        <w:tabs>
          <w:tab w:val="right" w:leader="dot" w:pos="4449"/>
        </w:tabs>
        <w:rPr>
          <w:noProof/>
        </w:rPr>
      </w:pPr>
      <w:r w:rsidRPr="006A7F4D">
        <w:rPr>
          <w:rFonts w:ascii="Times New Roman" w:hAnsi="Times New Roman" w:cs="Times New Roman"/>
          <w:noProof/>
        </w:rPr>
        <w:lastRenderedPageBreak/>
        <w:t>Программный инженер</w:t>
      </w:r>
      <w:r>
        <w:rPr>
          <w:noProof/>
        </w:rPr>
        <w:t>, 1, 2</w:t>
      </w:r>
    </w:p>
    <w:p w:rsidR="00AC6E3C" w:rsidRDefault="00AC6E3C" w:rsidP="006F6A97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  <w:sectPr w:rsidR="00AC6E3C" w:rsidSect="00AC6E3C">
          <w:type w:val="continuous"/>
          <w:pgSz w:w="11906" w:h="16838"/>
          <w:pgMar w:top="1134" w:right="567" w:bottom="1134" w:left="1701" w:header="709" w:footer="709" w:gutter="0"/>
          <w:cols w:num="2" w:space="720"/>
          <w:docGrid w:linePitch="360"/>
        </w:sectPr>
      </w:pPr>
    </w:p>
    <w:p w:rsidR="00D57D35" w:rsidRDefault="002E3771" w:rsidP="00AC6E3C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p w:rsidR="00A47943" w:rsidRPr="00A47943" w:rsidRDefault="00A47943" w:rsidP="00A47943">
      <w:pPr>
        <w:rPr>
          <w:rFonts w:ascii="Times New Roman" w:eastAsia="Calibri" w:hAnsi="Times New Roman" w:cs="Times New Roman"/>
          <w:sz w:val="24"/>
          <w:szCs w:val="24"/>
        </w:rPr>
      </w:pPr>
      <w:r w:rsidRPr="00A47943">
        <w:rPr>
          <w:rFonts w:ascii="Times New Roman" w:eastAsia="Calibri" w:hAnsi="Times New Roman" w:cs="Times New Roman"/>
          <w:sz w:val="24"/>
          <w:szCs w:val="24"/>
        </w:rPr>
        <w:t>Когда говорят о знании, всегда предполагается, что оно должно быть обоснованным (выв</w:t>
      </w:r>
      <w:r w:rsidRPr="00A47943">
        <w:rPr>
          <w:rFonts w:ascii="Times New Roman" w:eastAsia="Calibri" w:hAnsi="Times New Roman" w:cs="Times New Roman"/>
          <w:sz w:val="24"/>
          <w:szCs w:val="24"/>
        </w:rPr>
        <w:t>о</w:t>
      </w:r>
      <w:r w:rsidRPr="00A47943">
        <w:rPr>
          <w:rFonts w:ascii="Times New Roman" w:eastAsia="Calibri" w:hAnsi="Times New Roman" w:cs="Times New Roman"/>
          <w:sz w:val="24"/>
          <w:szCs w:val="24"/>
        </w:rPr>
        <w:t>димым). Аристотель связывал понятие знания (если не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фронезиса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 и не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техне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", то, во вс</w:t>
      </w:r>
      <w:r w:rsidRPr="00A47943">
        <w:rPr>
          <w:rFonts w:ascii="Times New Roman" w:eastAsia="Calibri" w:hAnsi="Times New Roman" w:cs="Times New Roman"/>
          <w:sz w:val="24"/>
          <w:szCs w:val="24"/>
        </w:rPr>
        <w:t>я</w:t>
      </w:r>
      <w:r w:rsidRPr="00A47943">
        <w:rPr>
          <w:rFonts w:ascii="Times New Roman" w:eastAsia="Calibri" w:hAnsi="Times New Roman" w:cs="Times New Roman"/>
          <w:sz w:val="24"/>
          <w:szCs w:val="24"/>
        </w:rPr>
        <w:t>ком случае,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эпистемы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") с указанием оснований или причин: "Мы полагаем, что знаем ка</w:t>
      </w:r>
      <w:r w:rsidRPr="00A47943">
        <w:rPr>
          <w:rFonts w:ascii="Times New Roman" w:eastAsia="Calibri" w:hAnsi="Times New Roman" w:cs="Times New Roman"/>
          <w:sz w:val="24"/>
          <w:szCs w:val="24"/>
        </w:rPr>
        <w:t>ж</w:t>
      </w:r>
      <w:r w:rsidRPr="00A47943">
        <w:rPr>
          <w:rFonts w:ascii="Times New Roman" w:eastAsia="Calibri" w:hAnsi="Times New Roman" w:cs="Times New Roman"/>
          <w:sz w:val="24"/>
          <w:szCs w:val="24"/>
        </w:rPr>
        <w:t>дую вещь безусловно, а не софистически, привходящим образом, когда полагаем, что знаем причину..."</w:t>
      </w:r>
      <w:r w:rsidRPr="00A47943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"/>
      </w:r>
      <w:r w:rsidRPr="00A47943">
        <w:rPr>
          <w:rFonts w:ascii="Times New Roman" w:eastAsia="Calibri" w:hAnsi="Times New Roman" w:cs="Times New Roman"/>
          <w:sz w:val="24"/>
          <w:szCs w:val="24"/>
        </w:rPr>
        <w:t xml:space="preserve">. И 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, размышляя о различиях в употреблении слов "вера" и "знание", писал, что "в зале суда никого не убедило бы простое заверение свидетеля: “Я знаю...”. Должно быть показано, что свидетель был в состоянии знать"</w:t>
      </w:r>
      <w:r w:rsidRPr="00A47943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"/>
      </w:r>
      <w:r w:rsidRPr="00A4794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C6E3C" w:rsidRPr="00A47943" w:rsidRDefault="00A47943" w:rsidP="00A47943">
      <w:pPr>
        <w:rPr>
          <w:rFonts w:ascii="Times New Roman" w:eastAsia="Calibri" w:hAnsi="Times New Roman" w:cs="Times New Roman"/>
          <w:sz w:val="24"/>
          <w:szCs w:val="24"/>
        </w:rPr>
      </w:pPr>
      <w:r w:rsidRPr="00A47943">
        <w:rPr>
          <w:rFonts w:ascii="Times New Roman" w:eastAsia="Calibri" w:hAnsi="Times New Roman" w:cs="Times New Roman"/>
          <w:sz w:val="24"/>
          <w:szCs w:val="24"/>
        </w:rPr>
        <w:t>Когда говорят о знании, всегда предполагается, что оно должно быть обоснованным (выв</w:t>
      </w:r>
      <w:r w:rsidRPr="00A47943">
        <w:rPr>
          <w:rFonts w:ascii="Times New Roman" w:eastAsia="Calibri" w:hAnsi="Times New Roman" w:cs="Times New Roman"/>
          <w:sz w:val="24"/>
          <w:szCs w:val="24"/>
        </w:rPr>
        <w:t>о</w:t>
      </w:r>
      <w:r w:rsidRPr="00A47943">
        <w:rPr>
          <w:rFonts w:ascii="Times New Roman" w:eastAsia="Calibri" w:hAnsi="Times New Roman" w:cs="Times New Roman"/>
          <w:sz w:val="24"/>
          <w:szCs w:val="24"/>
        </w:rPr>
        <w:t>димым). Аристотель связывал понятие знания (если не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фронезиса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 и не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техне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", то, во вс</w:t>
      </w:r>
      <w:r w:rsidRPr="00A47943">
        <w:rPr>
          <w:rFonts w:ascii="Times New Roman" w:eastAsia="Calibri" w:hAnsi="Times New Roman" w:cs="Times New Roman"/>
          <w:sz w:val="24"/>
          <w:szCs w:val="24"/>
        </w:rPr>
        <w:t>я</w:t>
      </w:r>
      <w:r w:rsidRPr="00A47943">
        <w:rPr>
          <w:rFonts w:ascii="Times New Roman" w:eastAsia="Calibri" w:hAnsi="Times New Roman" w:cs="Times New Roman"/>
          <w:sz w:val="24"/>
          <w:szCs w:val="24"/>
        </w:rPr>
        <w:lastRenderedPageBreak/>
        <w:t>ком случае, "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эпистемы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") с указанием оснований или причин: "Мы полагаем, что знаем ка</w:t>
      </w:r>
      <w:r w:rsidRPr="00A47943">
        <w:rPr>
          <w:rFonts w:ascii="Times New Roman" w:eastAsia="Calibri" w:hAnsi="Times New Roman" w:cs="Times New Roman"/>
          <w:sz w:val="24"/>
          <w:szCs w:val="24"/>
        </w:rPr>
        <w:t>ж</w:t>
      </w:r>
      <w:r w:rsidRPr="00A47943">
        <w:rPr>
          <w:rFonts w:ascii="Times New Roman" w:eastAsia="Calibri" w:hAnsi="Times New Roman" w:cs="Times New Roman"/>
          <w:sz w:val="24"/>
          <w:szCs w:val="24"/>
        </w:rPr>
        <w:t xml:space="preserve">дую вещь безусловно, а не софистически, привходящим образом, когда полагаем, что знаем причину..." </w:t>
      </w:r>
      <w:r w:rsidRPr="00A47943">
        <w:rPr>
          <w:rFonts w:ascii="Times New Roman" w:eastAsia="Calibri" w:hAnsi="Times New Roman" w:cs="Times New Roman"/>
          <w:sz w:val="24"/>
          <w:szCs w:val="24"/>
          <w:vertAlign w:val="superscript"/>
        </w:rPr>
        <w:endnoteReference w:id="1"/>
      </w:r>
      <w:r w:rsidRPr="00A47943">
        <w:rPr>
          <w:rFonts w:ascii="Times New Roman" w:eastAsia="Calibri" w:hAnsi="Times New Roman" w:cs="Times New Roman"/>
          <w:sz w:val="24"/>
          <w:szCs w:val="24"/>
        </w:rPr>
        <w:t xml:space="preserve">. И </w:t>
      </w:r>
      <w:proofErr w:type="spellStart"/>
      <w:r w:rsidRPr="00A47943">
        <w:rPr>
          <w:rFonts w:ascii="Times New Roman" w:eastAsia="Calibri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eastAsia="Calibri" w:hAnsi="Times New Roman" w:cs="Times New Roman"/>
          <w:sz w:val="24"/>
          <w:szCs w:val="24"/>
        </w:rPr>
        <w:t>, размышляя о различиях в употреблении слов "вера" и "зн</w:t>
      </w:r>
      <w:r w:rsidRPr="00A47943">
        <w:rPr>
          <w:rFonts w:ascii="Times New Roman" w:eastAsia="Calibri" w:hAnsi="Times New Roman" w:cs="Times New Roman"/>
          <w:sz w:val="24"/>
          <w:szCs w:val="24"/>
        </w:rPr>
        <w:t>а</w:t>
      </w:r>
      <w:r w:rsidRPr="00A47943">
        <w:rPr>
          <w:rFonts w:ascii="Times New Roman" w:eastAsia="Calibri" w:hAnsi="Times New Roman" w:cs="Times New Roman"/>
          <w:sz w:val="24"/>
          <w:szCs w:val="24"/>
        </w:rPr>
        <w:t xml:space="preserve">ние", писал, что "в зале суда никого не убедило бы простое заверение свидетеля: “Я знаю...”. Должно быть показано, что свидетель был в состоянии знать" </w:t>
      </w:r>
      <w:r w:rsidRPr="00A47943">
        <w:rPr>
          <w:rFonts w:ascii="Times New Roman" w:eastAsia="Calibri" w:hAnsi="Times New Roman" w:cs="Times New Roman"/>
          <w:sz w:val="24"/>
          <w:szCs w:val="24"/>
          <w:vertAlign w:val="superscript"/>
        </w:rPr>
        <w:endnoteReference w:id="2"/>
      </w:r>
      <w:r w:rsidRPr="00A47943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AC6E3C" w:rsidRPr="00A47943" w:rsidSect="00AC6E3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5F2" w:rsidRDefault="002A05F2" w:rsidP="00D57D35">
      <w:pPr>
        <w:spacing w:after="0" w:line="240" w:lineRule="auto"/>
      </w:pPr>
      <w:r>
        <w:separator/>
      </w:r>
    </w:p>
  </w:endnote>
  <w:endnote w:type="continuationSeparator" w:id="0">
    <w:p w:rsidR="002A05F2" w:rsidRDefault="002A05F2" w:rsidP="00D57D35">
      <w:pPr>
        <w:spacing w:after="0" w:line="240" w:lineRule="auto"/>
      </w:pPr>
      <w:r>
        <w:continuationSeparator/>
      </w:r>
    </w:p>
  </w:endnote>
  <w:endnote w:id="1"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Style w:val="ab"/>
          <w:rFonts w:ascii="Times New Roman" w:hAnsi="Times New Roman" w:cs="Times New Roman"/>
          <w:sz w:val="24"/>
          <w:szCs w:val="24"/>
        </w:rPr>
        <w:endnoteRef/>
      </w:r>
      <w:r w:rsidRPr="00A47943">
        <w:rPr>
          <w:rFonts w:ascii="Times New Roman" w:hAnsi="Times New Roman" w:cs="Times New Roman"/>
          <w:sz w:val="24"/>
          <w:szCs w:val="24"/>
        </w:rPr>
        <w:t xml:space="preserve"> Аристотель. Вторая аналитика // Аристотель. Соч. в 4-х томах.– Т.2.– М.: Мысль, 1978.– С. 255-531.</w:t>
      </w:r>
    </w:p>
  </w:endnote>
  <w:endnote w:id="2"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Style w:val="ab"/>
          <w:rFonts w:ascii="Times New Roman" w:hAnsi="Times New Roman" w:cs="Times New Roman"/>
          <w:sz w:val="24"/>
          <w:szCs w:val="24"/>
        </w:rPr>
        <w:endnoteRef/>
      </w:r>
      <w:r w:rsidRPr="00A4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 xml:space="preserve"> Л. О достоверности //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 xml:space="preserve"> Л. Философские работы: Пер. </w:t>
      </w:r>
      <w:proofErr w:type="gramStart"/>
      <w:r w:rsidRPr="00A4794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47943">
        <w:rPr>
          <w:rFonts w:ascii="Times New Roman" w:hAnsi="Times New Roman" w:cs="Times New Roman"/>
          <w:sz w:val="24"/>
          <w:szCs w:val="24"/>
        </w:rPr>
        <w:t xml:space="preserve"> нем.– Ч.1.– М.: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Гнозис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>, 1994.– С. 321-405.</w:t>
      </w:r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Fonts w:ascii="Times New Roman" w:hAnsi="Times New Roman" w:cs="Times New Roman"/>
          <w:sz w:val="24"/>
          <w:szCs w:val="24"/>
        </w:rPr>
        <w:t>Юмористическая ситуация неожиданно возникает и тогда, когда определение системы как произвольной вещи, на которой выполняется некоторое отношение с заранее предполага</w:t>
      </w:r>
      <w:r w:rsidRPr="00A47943">
        <w:rPr>
          <w:rFonts w:ascii="Times New Roman" w:hAnsi="Times New Roman" w:cs="Times New Roman"/>
          <w:sz w:val="24"/>
          <w:szCs w:val="24"/>
        </w:rPr>
        <w:t>е</w:t>
      </w:r>
      <w:r w:rsidRPr="00A47943">
        <w:rPr>
          <w:rFonts w:ascii="Times New Roman" w:hAnsi="Times New Roman" w:cs="Times New Roman"/>
          <w:sz w:val="24"/>
          <w:szCs w:val="24"/>
        </w:rPr>
        <w:t>мым свойством</w:t>
      </w:r>
      <w:sdt>
        <w:sdtPr>
          <w:rPr>
            <w:rFonts w:ascii="Times New Roman" w:hAnsi="Times New Roman" w:cs="Times New Roman"/>
            <w:sz w:val="24"/>
            <w:szCs w:val="24"/>
          </w:rPr>
          <w:id w:val="-1882626700"/>
          <w:citation/>
        </w:sdtPr>
        <w:sdtContent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7943">
            <w:rPr>
              <w:rFonts w:ascii="Times New Roman" w:hAnsi="Times New Roman" w:cs="Times New Roman"/>
              <w:sz w:val="24"/>
              <w:szCs w:val="24"/>
            </w:rPr>
            <w:instrText xml:space="preserve"> CITATION Уём78 \l 1049 </w:instrText>
          </w:r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4794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(1)</w:t>
          </w:r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47943">
        <w:rPr>
          <w:rFonts w:ascii="Times New Roman" w:hAnsi="Times New Roman" w:cs="Times New Roman"/>
          <w:sz w:val="24"/>
          <w:szCs w:val="24"/>
        </w:rPr>
        <w:t>, подменяется представлением, будто система есть произвольная вещь, на которой выполняется фиксированное отношение с фиксированным свойством:</w:t>
      </w:r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Fonts w:ascii="Times New Roman" w:hAnsi="Times New Roman" w:cs="Times New Roman"/>
          <w:sz w:val="24"/>
          <w:szCs w:val="24"/>
        </w:rPr>
        <w:t>В оперном театре Рабинович толкает соседа в бок:</w:t>
      </w:r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Fonts w:ascii="Times New Roman" w:hAnsi="Times New Roman" w:cs="Times New Roman"/>
          <w:sz w:val="24"/>
          <w:szCs w:val="24"/>
        </w:rPr>
        <w:t>…</w:t>
      </w:r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  <w:r w:rsidRPr="00A47943">
        <w:rPr>
          <w:rFonts w:ascii="Times New Roman" w:hAnsi="Times New Roman" w:cs="Times New Roman"/>
          <w:sz w:val="24"/>
          <w:szCs w:val="24"/>
        </w:rPr>
        <w:t>– Так я и знал. Его обязательно убьют…</w:t>
      </w:r>
      <w:sdt>
        <w:sdtPr>
          <w:rPr>
            <w:rFonts w:ascii="Times New Roman" w:hAnsi="Times New Roman" w:cs="Times New Roman"/>
            <w:sz w:val="24"/>
            <w:szCs w:val="24"/>
          </w:rPr>
          <w:id w:val="-1773475112"/>
          <w:citation/>
        </w:sdtPr>
        <w:sdtContent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7943">
            <w:rPr>
              <w:rFonts w:ascii="Times New Roman" w:hAnsi="Times New Roman" w:cs="Times New Roman"/>
              <w:sz w:val="24"/>
              <w:szCs w:val="24"/>
            </w:rPr>
            <w:instrText xml:space="preserve"> CITATION Вас03 \l 1049 </w:instrText>
          </w:r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4794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(2)</w:t>
          </w:r>
          <w:r w:rsidR="002E3771" w:rsidRPr="00A479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47943" w:rsidRPr="00A47943" w:rsidRDefault="00A47943" w:rsidP="00A4794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A47943" w:rsidRPr="00A47943" w:rsidRDefault="002E3771" w:rsidP="00A47943">
      <w:pPr>
        <w:pStyle w:val="13"/>
        <w:rPr>
          <w:rFonts w:ascii="Times New Roman" w:hAnsi="Times New Roman" w:cs="Times New Roman"/>
          <w:noProof/>
          <w:sz w:val="24"/>
          <w:szCs w:val="24"/>
        </w:rPr>
      </w:pPr>
      <w:r w:rsidRPr="00A47943">
        <w:rPr>
          <w:rFonts w:ascii="Times New Roman" w:hAnsi="Times New Roman" w:cs="Times New Roman"/>
          <w:sz w:val="24"/>
          <w:szCs w:val="24"/>
        </w:rPr>
        <w:fldChar w:fldCharType="begin"/>
      </w:r>
      <w:r w:rsidR="00A47943" w:rsidRPr="00A47943">
        <w:rPr>
          <w:rFonts w:ascii="Times New Roman" w:hAnsi="Times New Roman" w:cs="Times New Roman"/>
          <w:sz w:val="24"/>
          <w:szCs w:val="24"/>
        </w:rPr>
        <w:instrText xml:space="preserve"> BIBLIOGRAPHY  \l 1049 </w:instrText>
      </w:r>
      <w:r w:rsidRPr="00A47943">
        <w:rPr>
          <w:rFonts w:ascii="Times New Roman" w:hAnsi="Times New Roman" w:cs="Times New Roman"/>
          <w:sz w:val="24"/>
          <w:szCs w:val="24"/>
        </w:rPr>
        <w:fldChar w:fldCharType="separate"/>
      </w:r>
      <w:r w:rsidR="00A47943" w:rsidRPr="00A47943"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="00A47943" w:rsidRPr="00A47943">
        <w:rPr>
          <w:rFonts w:ascii="Times New Roman" w:hAnsi="Times New Roman" w:cs="Times New Roman"/>
          <w:b/>
          <w:bCs/>
          <w:noProof/>
          <w:sz w:val="24"/>
          <w:szCs w:val="24"/>
        </w:rPr>
        <w:t>А.И., Уёмов.</w:t>
      </w:r>
      <w:r w:rsidR="00A47943" w:rsidRPr="00A479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47943" w:rsidRPr="00A4794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Системный подход и общая теория чисел. </w:t>
      </w:r>
      <w:r w:rsidR="00A47943" w:rsidRPr="00A47943">
        <w:rPr>
          <w:rFonts w:ascii="Times New Roman" w:hAnsi="Times New Roman" w:cs="Times New Roman"/>
          <w:noProof/>
          <w:sz w:val="24"/>
          <w:szCs w:val="24"/>
        </w:rPr>
        <w:t>М : Мысль, 1978.</w:t>
      </w:r>
    </w:p>
    <w:p w:rsidR="00A47943" w:rsidRPr="00A47943" w:rsidRDefault="00A47943" w:rsidP="00A47943">
      <w:pPr>
        <w:pStyle w:val="13"/>
        <w:rPr>
          <w:rFonts w:ascii="Times New Roman" w:hAnsi="Times New Roman" w:cs="Times New Roman"/>
          <w:noProof/>
          <w:sz w:val="24"/>
          <w:szCs w:val="24"/>
        </w:rPr>
      </w:pPr>
      <w:r w:rsidRPr="00A47943">
        <w:rPr>
          <w:rFonts w:ascii="Times New Roman" w:hAnsi="Times New Roman" w:cs="Times New Roman"/>
          <w:noProof/>
          <w:sz w:val="24"/>
          <w:szCs w:val="24"/>
        </w:rPr>
        <w:t xml:space="preserve">2. </w:t>
      </w:r>
      <w:r w:rsidRPr="00A47943">
        <w:rPr>
          <w:rFonts w:ascii="Times New Roman" w:hAnsi="Times New Roman" w:cs="Times New Roman"/>
          <w:b/>
          <w:bCs/>
          <w:noProof/>
          <w:sz w:val="24"/>
          <w:szCs w:val="24"/>
        </w:rPr>
        <w:t>Котов, Василий.</w:t>
      </w:r>
      <w:r w:rsidRPr="00A479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4794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Анкдоты от одессистов. </w:t>
      </w:r>
      <w:r w:rsidRPr="00A47943">
        <w:rPr>
          <w:rFonts w:ascii="Times New Roman" w:hAnsi="Times New Roman" w:cs="Times New Roman"/>
          <w:noProof/>
          <w:sz w:val="24"/>
          <w:szCs w:val="24"/>
        </w:rPr>
        <w:t>Одесса : Оптимум, 2003.</w:t>
      </w:r>
    </w:p>
    <w:p w:rsidR="00A47943" w:rsidRPr="001272F0" w:rsidRDefault="002E3771" w:rsidP="00A47943">
      <w:pPr>
        <w:pStyle w:val="a9"/>
      </w:pPr>
      <w:r w:rsidRPr="00A47943">
        <w:rPr>
          <w:rFonts w:ascii="Times New Roman" w:hAnsi="Times New Roman" w:cs="Times New Roman"/>
          <w:sz w:val="24"/>
          <w:szCs w:val="24"/>
        </w:rPr>
        <w:fldChar w:fldCharType="end"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534"/>
      <w:docPartObj>
        <w:docPartGallery w:val="Page Numbers (Bottom of Page)"/>
        <w:docPartUnique/>
      </w:docPartObj>
    </w:sdtPr>
    <w:sdtContent>
      <w:p w:rsidR="00C6298E" w:rsidRDefault="00C6298E">
        <w:pPr>
          <w:pStyle w:val="af0"/>
          <w:jc w:val="center"/>
        </w:pPr>
        <w:r w:rsidRPr="00C629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298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629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466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629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F192B" w:rsidRDefault="00CF192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5F2" w:rsidRDefault="002A05F2" w:rsidP="00D57D35">
      <w:pPr>
        <w:spacing w:after="0" w:line="240" w:lineRule="auto"/>
      </w:pPr>
      <w:r>
        <w:separator/>
      </w:r>
    </w:p>
  </w:footnote>
  <w:footnote w:type="continuationSeparator" w:id="0">
    <w:p w:rsidR="002A05F2" w:rsidRDefault="002A05F2" w:rsidP="00D57D35">
      <w:pPr>
        <w:spacing w:after="0" w:line="240" w:lineRule="auto"/>
      </w:pPr>
      <w:r>
        <w:continuationSeparator/>
      </w:r>
    </w:p>
  </w:footnote>
  <w:footnote w:id="1">
    <w:p w:rsidR="00A47943" w:rsidRPr="00A47943" w:rsidRDefault="00A47943" w:rsidP="00A47943">
      <w:pPr>
        <w:pStyle w:val="a6"/>
        <w:rPr>
          <w:rFonts w:ascii="Times New Roman" w:hAnsi="Times New Roman" w:cs="Times New Roman"/>
          <w:sz w:val="24"/>
          <w:szCs w:val="24"/>
        </w:rPr>
      </w:pPr>
      <w:r w:rsidRPr="00A47943">
        <w:rPr>
          <w:rStyle w:val="a8"/>
          <w:rFonts w:ascii="Times New Roman" w:hAnsi="Times New Roman" w:cs="Times New Roman"/>
          <w:sz w:val="24"/>
          <w:szCs w:val="24"/>
        </w:rPr>
        <w:footnoteRef/>
      </w:r>
      <w:r w:rsidRPr="00A47943">
        <w:rPr>
          <w:rFonts w:ascii="Times New Roman" w:hAnsi="Times New Roman" w:cs="Times New Roman"/>
          <w:sz w:val="24"/>
          <w:szCs w:val="24"/>
        </w:rPr>
        <w:t xml:space="preserve"> Аристотель. Вторая аналити</w:t>
      </w:r>
      <w:bookmarkStart w:id="4" w:name="_GoBack"/>
      <w:bookmarkEnd w:id="4"/>
      <w:r w:rsidRPr="00A47943">
        <w:rPr>
          <w:rFonts w:ascii="Times New Roman" w:hAnsi="Times New Roman" w:cs="Times New Roman"/>
          <w:sz w:val="24"/>
          <w:szCs w:val="24"/>
        </w:rPr>
        <w:t>ка // Аристотель. Соч. в 4-х томах.– Т.2.– М.: Мысль, 1978.– С. 255-531.</w:t>
      </w:r>
    </w:p>
  </w:footnote>
  <w:footnote w:id="2">
    <w:p w:rsidR="00A47943" w:rsidRDefault="00A47943" w:rsidP="00A47943">
      <w:pPr>
        <w:pStyle w:val="a6"/>
      </w:pPr>
      <w:r w:rsidRPr="00A47943">
        <w:rPr>
          <w:rStyle w:val="a8"/>
          <w:rFonts w:ascii="Times New Roman" w:hAnsi="Times New Roman" w:cs="Times New Roman"/>
          <w:sz w:val="24"/>
          <w:szCs w:val="24"/>
        </w:rPr>
        <w:footnoteRef/>
      </w:r>
      <w:r w:rsidRPr="00A4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 xml:space="preserve"> Л. О достоверности //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Витгенштейн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 xml:space="preserve"> Л. Философские работы: Пер. </w:t>
      </w:r>
      <w:proofErr w:type="gramStart"/>
      <w:r w:rsidRPr="00A4794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47943">
        <w:rPr>
          <w:rFonts w:ascii="Times New Roman" w:hAnsi="Times New Roman" w:cs="Times New Roman"/>
          <w:sz w:val="24"/>
          <w:szCs w:val="24"/>
        </w:rPr>
        <w:t xml:space="preserve"> нем.– Ч.1.– М.: </w:t>
      </w:r>
      <w:proofErr w:type="spellStart"/>
      <w:r w:rsidRPr="00A47943">
        <w:rPr>
          <w:rFonts w:ascii="Times New Roman" w:hAnsi="Times New Roman" w:cs="Times New Roman"/>
          <w:sz w:val="24"/>
          <w:szCs w:val="24"/>
        </w:rPr>
        <w:t>Гнозис</w:t>
      </w:r>
      <w:proofErr w:type="spellEnd"/>
      <w:r w:rsidRPr="00A47943">
        <w:rPr>
          <w:rFonts w:ascii="Times New Roman" w:hAnsi="Times New Roman" w:cs="Times New Roman"/>
          <w:sz w:val="24"/>
          <w:szCs w:val="24"/>
        </w:rPr>
        <w:t>, 1994.– С. 321-405.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0F5C11"/>
    <w:multiLevelType w:val="hybridMultilevel"/>
    <w:tmpl w:val="032E6F7A"/>
    <w:lvl w:ilvl="0" w:tplc="0F22E37A">
      <w:start w:val="1"/>
      <w:numFmt w:val="decimal"/>
      <w:pStyle w:val="Sa-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BE5CF3"/>
    <w:multiLevelType w:val="hybridMultilevel"/>
    <w:tmpl w:val="237CA3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91125"/>
    <w:multiLevelType w:val="hybridMultilevel"/>
    <w:tmpl w:val="2440FB30"/>
    <w:lvl w:ilvl="0" w:tplc="057A929A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22C67"/>
    <w:multiLevelType w:val="hybridMultilevel"/>
    <w:tmpl w:val="59E03AF2"/>
    <w:lvl w:ilvl="0" w:tplc="E8F0E990">
      <w:start w:val="1"/>
      <w:numFmt w:val="bullet"/>
      <w:pStyle w:val="Sa-p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8"/>
  </w:num>
  <w:num w:numId="10">
    <w:abstractNumId w:val="15"/>
  </w:num>
  <w:num w:numId="11">
    <w:abstractNumId w:val="1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6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1"/>
  </w:num>
  <w:num w:numId="19">
    <w:abstractNumId w:val="1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C8D"/>
    <w:rsid w:val="000154DD"/>
    <w:rsid w:val="000525A5"/>
    <w:rsid w:val="00094BBA"/>
    <w:rsid w:val="000C4FB1"/>
    <w:rsid w:val="000E1348"/>
    <w:rsid w:val="00101896"/>
    <w:rsid w:val="00136460"/>
    <w:rsid w:val="00145C4F"/>
    <w:rsid w:val="00160BCF"/>
    <w:rsid w:val="00161B28"/>
    <w:rsid w:val="001713E9"/>
    <w:rsid w:val="00171DDC"/>
    <w:rsid w:val="00194CBE"/>
    <w:rsid w:val="001A12AC"/>
    <w:rsid w:val="001A21EB"/>
    <w:rsid w:val="001C3E20"/>
    <w:rsid w:val="001E3E13"/>
    <w:rsid w:val="001F00D5"/>
    <w:rsid w:val="002152B8"/>
    <w:rsid w:val="00253CA5"/>
    <w:rsid w:val="002A05F2"/>
    <w:rsid w:val="002B2A90"/>
    <w:rsid w:val="002D6866"/>
    <w:rsid w:val="002E3771"/>
    <w:rsid w:val="00323AC4"/>
    <w:rsid w:val="003900BB"/>
    <w:rsid w:val="00395432"/>
    <w:rsid w:val="003A36CA"/>
    <w:rsid w:val="003B48D3"/>
    <w:rsid w:val="003D6C89"/>
    <w:rsid w:val="003E107D"/>
    <w:rsid w:val="003F0C8D"/>
    <w:rsid w:val="00422D6B"/>
    <w:rsid w:val="00443471"/>
    <w:rsid w:val="0048769C"/>
    <w:rsid w:val="00490726"/>
    <w:rsid w:val="004B164E"/>
    <w:rsid w:val="004B3822"/>
    <w:rsid w:val="004C48F9"/>
    <w:rsid w:val="004C7A19"/>
    <w:rsid w:val="0050158B"/>
    <w:rsid w:val="00512D5C"/>
    <w:rsid w:val="00604116"/>
    <w:rsid w:val="00641B70"/>
    <w:rsid w:val="00642A19"/>
    <w:rsid w:val="00651A74"/>
    <w:rsid w:val="00674BF3"/>
    <w:rsid w:val="006B36FA"/>
    <w:rsid w:val="006B6BF3"/>
    <w:rsid w:val="006E3A61"/>
    <w:rsid w:val="006F03C1"/>
    <w:rsid w:val="006F38EB"/>
    <w:rsid w:val="006F6A97"/>
    <w:rsid w:val="00702D31"/>
    <w:rsid w:val="00710DFF"/>
    <w:rsid w:val="007630D1"/>
    <w:rsid w:val="007757E0"/>
    <w:rsid w:val="007B7146"/>
    <w:rsid w:val="007C4865"/>
    <w:rsid w:val="007D3A05"/>
    <w:rsid w:val="007E50A7"/>
    <w:rsid w:val="007F750F"/>
    <w:rsid w:val="00824AFB"/>
    <w:rsid w:val="00832C06"/>
    <w:rsid w:val="008362E1"/>
    <w:rsid w:val="00877845"/>
    <w:rsid w:val="00880054"/>
    <w:rsid w:val="00881709"/>
    <w:rsid w:val="008A5706"/>
    <w:rsid w:val="008B38D4"/>
    <w:rsid w:val="008C4D70"/>
    <w:rsid w:val="008E712B"/>
    <w:rsid w:val="009376D4"/>
    <w:rsid w:val="00953C65"/>
    <w:rsid w:val="00961C78"/>
    <w:rsid w:val="00971E6F"/>
    <w:rsid w:val="00984EC8"/>
    <w:rsid w:val="009935EB"/>
    <w:rsid w:val="009C56E2"/>
    <w:rsid w:val="00A446F8"/>
    <w:rsid w:val="00A47943"/>
    <w:rsid w:val="00A60D33"/>
    <w:rsid w:val="00AC3AC5"/>
    <w:rsid w:val="00AC571B"/>
    <w:rsid w:val="00AC6E3C"/>
    <w:rsid w:val="00AE2042"/>
    <w:rsid w:val="00AF66B5"/>
    <w:rsid w:val="00B2626B"/>
    <w:rsid w:val="00B27BB2"/>
    <w:rsid w:val="00B4234A"/>
    <w:rsid w:val="00B6263B"/>
    <w:rsid w:val="00B7104F"/>
    <w:rsid w:val="00B73EF6"/>
    <w:rsid w:val="00B860A0"/>
    <w:rsid w:val="00BD4458"/>
    <w:rsid w:val="00BF3A0F"/>
    <w:rsid w:val="00C143FB"/>
    <w:rsid w:val="00C54413"/>
    <w:rsid w:val="00C6298E"/>
    <w:rsid w:val="00C66954"/>
    <w:rsid w:val="00C736FD"/>
    <w:rsid w:val="00C96B1C"/>
    <w:rsid w:val="00CE61A3"/>
    <w:rsid w:val="00CF192B"/>
    <w:rsid w:val="00D028CD"/>
    <w:rsid w:val="00D1288C"/>
    <w:rsid w:val="00D14E8B"/>
    <w:rsid w:val="00D3506A"/>
    <w:rsid w:val="00D41674"/>
    <w:rsid w:val="00D517A1"/>
    <w:rsid w:val="00D57D35"/>
    <w:rsid w:val="00DC4BC1"/>
    <w:rsid w:val="00DF1BC9"/>
    <w:rsid w:val="00DF3413"/>
    <w:rsid w:val="00E06ED1"/>
    <w:rsid w:val="00E525F8"/>
    <w:rsid w:val="00E54663"/>
    <w:rsid w:val="00E654A2"/>
    <w:rsid w:val="00E71140"/>
    <w:rsid w:val="00E7225A"/>
    <w:rsid w:val="00E83F4C"/>
    <w:rsid w:val="00EE5635"/>
    <w:rsid w:val="00F367D7"/>
    <w:rsid w:val="00F64991"/>
    <w:rsid w:val="00F838BD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771"/>
  </w:style>
  <w:style w:type="paragraph" w:styleId="10">
    <w:name w:val="heading 1"/>
    <w:basedOn w:val="a"/>
    <w:next w:val="a"/>
    <w:link w:val="11"/>
    <w:uiPriority w:val="9"/>
    <w:qFormat/>
    <w:rsid w:val="006F6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6F6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6F6A97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42A19"/>
    <w:pPr>
      <w:numPr>
        <w:numId w:val="19"/>
      </w:numPr>
      <w:tabs>
        <w:tab w:val="left" w:pos="567"/>
        <w:tab w:val="right" w:leader="dot" w:pos="9628"/>
      </w:tabs>
      <w:spacing w:after="0" w:line="360" w:lineRule="auto"/>
      <w:ind w:left="0" w:firstLine="0"/>
    </w:pPr>
  </w:style>
  <w:style w:type="character" w:styleId="a5">
    <w:name w:val="Hyperlink"/>
    <w:basedOn w:val="a0"/>
    <w:uiPriority w:val="99"/>
    <w:unhideWhenUsed/>
    <w:rsid w:val="006F6A97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D57D3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57D3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57D35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D57D3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D57D3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D57D35"/>
    <w:rPr>
      <w:vertAlign w:val="superscript"/>
    </w:rPr>
  </w:style>
  <w:style w:type="paragraph" w:styleId="12">
    <w:name w:val="index 1"/>
    <w:basedOn w:val="a"/>
    <w:next w:val="a"/>
    <w:autoRedefine/>
    <w:uiPriority w:val="99"/>
    <w:semiHidden/>
    <w:unhideWhenUsed/>
    <w:rsid w:val="00AC6E3C"/>
    <w:pPr>
      <w:spacing w:after="0" w:line="240" w:lineRule="auto"/>
      <w:ind w:left="220" w:hanging="220"/>
    </w:pPr>
  </w:style>
  <w:style w:type="paragraph" w:customStyle="1" w:styleId="13">
    <w:name w:val="Список литературы1"/>
    <w:basedOn w:val="a"/>
    <w:next w:val="a"/>
    <w:uiPriority w:val="37"/>
    <w:unhideWhenUsed/>
    <w:rsid w:val="00A47943"/>
  </w:style>
  <w:style w:type="paragraph" w:styleId="ac">
    <w:name w:val="Balloon Text"/>
    <w:basedOn w:val="a"/>
    <w:link w:val="ad"/>
    <w:uiPriority w:val="99"/>
    <w:semiHidden/>
    <w:unhideWhenUsed/>
    <w:rsid w:val="00B7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73EF6"/>
    <w:rPr>
      <w:rFonts w:ascii="Tahoma" w:hAnsi="Tahoma" w:cs="Tahoma"/>
      <w:sz w:val="16"/>
      <w:szCs w:val="16"/>
    </w:rPr>
  </w:style>
  <w:style w:type="paragraph" w:customStyle="1" w:styleId="Sa-3">
    <w:name w:val="Sa-3"/>
    <w:basedOn w:val="2"/>
    <w:link w:val="Sa-30"/>
    <w:qFormat/>
    <w:rsid w:val="00CF192B"/>
    <w:pPr>
      <w:numPr>
        <w:numId w:val="20"/>
      </w:numPr>
      <w:tabs>
        <w:tab w:val="left" w:pos="1134"/>
      </w:tabs>
      <w:spacing w:before="160" w:after="160" w:line="312" w:lineRule="auto"/>
      <w:ind w:left="0" w:firstLine="567"/>
      <w:jc w:val="both"/>
      <w:outlineLvl w:val="0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Sa-text">
    <w:name w:val="Sa-text"/>
    <w:basedOn w:val="a"/>
    <w:link w:val="Sa-text0"/>
    <w:qFormat/>
    <w:rsid w:val="00CF192B"/>
    <w:pPr>
      <w:spacing w:after="0" w:line="312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19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a-30">
    <w:name w:val="Sa-3 Знак"/>
    <w:basedOn w:val="20"/>
    <w:link w:val="Sa-3"/>
    <w:rsid w:val="00CF192B"/>
    <w:rPr>
      <w:rFonts w:ascii="Times New Roman" w:hAnsi="Times New Roman"/>
      <w:color w:val="000000" w:themeColor="text1"/>
      <w:sz w:val="28"/>
    </w:rPr>
  </w:style>
  <w:style w:type="paragraph" w:customStyle="1" w:styleId="Sa-pt">
    <w:name w:val="Sa-pt"/>
    <w:basedOn w:val="a"/>
    <w:link w:val="Sa-pt0"/>
    <w:qFormat/>
    <w:rsid w:val="00CF192B"/>
    <w:pPr>
      <w:numPr>
        <w:numId w:val="13"/>
      </w:numPr>
      <w:tabs>
        <w:tab w:val="left" w:pos="1134"/>
      </w:tabs>
      <w:autoSpaceDE w:val="0"/>
      <w:autoSpaceDN w:val="0"/>
      <w:adjustRightInd w:val="0"/>
      <w:spacing w:after="0" w:line="312" w:lineRule="auto"/>
      <w:ind w:left="0" w:firstLine="567"/>
      <w:jc w:val="both"/>
    </w:pPr>
    <w:rPr>
      <w:rFonts w:ascii="Times New Roman CYR" w:hAnsi="Times New Roman CYR" w:cs="Times New Roman CYR"/>
      <w:color w:val="000000"/>
      <w:sz w:val="28"/>
      <w:szCs w:val="28"/>
    </w:rPr>
  </w:style>
  <w:style w:type="character" w:customStyle="1" w:styleId="Sa-text0">
    <w:name w:val="Sa-text Знак"/>
    <w:basedOn w:val="a0"/>
    <w:link w:val="Sa-text"/>
    <w:rsid w:val="00CF192B"/>
    <w:rPr>
      <w:rFonts w:ascii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CF1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a-pt0">
    <w:name w:val="Sa-pt Знак"/>
    <w:basedOn w:val="a0"/>
    <w:link w:val="Sa-pt"/>
    <w:rsid w:val="00CF192B"/>
    <w:rPr>
      <w:rFonts w:ascii="Times New Roman CYR" w:hAnsi="Times New Roman CYR" w:cs="Times New Roman CYR"/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semiHidden/>
    <w:rsid w:val="00CF192B"/>
  </w:style>
  <w:style w:type="paragraph" w:styleId="af0">
    <w:name w:val="footer"/>
    <w:basedOn w:val="a"/>
    <w:link w:val="af1"/>
    <w:uiPriority w:val="99"/>
    <w:unhideWhenUsed/>
    <w:rsid w:val="00CF1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F19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Уём782</b:Tag>
    <b:SourceType>Book</b:SourceType>
    <b:Guid>{4C43453C-8314-44E1-B910-D304D6F39D8B}</b:Guid>
    <b:Author>
      <b:Author>
        <b:NameList>
          <b:Person>
            <b:Last>А.И</b:Last>
            <b:First>Уёмов</b:First>
          </b:Person>
        </b:NameList>
      </b:Author>
    </b:Author>
    <b:Title>Сиситемный подход и общая теория систем</b:Title>
    <b:Year>1978</b:Year>
    <b:RefOrder>1</b:RefOrder>
  </b:Source>
  <b:Source>
    <b:Tag>Вас031</b:Tag>
    <b:SourceType>Book</b:SourceType>
    <b:Guid>{8860BBAF-4594-4E76-BCD2-6405305CDAF1}</b:Guid>
    <b:Author>
      <b:Author>
        <b:NameList>
          <b:Person>
            <b:Last>Котов</b:Last>
            <b:First>Василий</b:First>
          </b:Person>
        </b:NameList>
      </b:Author>
    </b:Author>
    <b:Title>Анекдоты от одесситов</b:Title>
    <b:Year>2003</b:Year>
    <b:RefOrder>2</b:RefOrder>
  </b:Source>
</b:Sources>
</file>

<file path=customXml/itemProps1.xml><?xml version="1.0" encoding="utf-8"?>
<ds:datastoreItem xmlns:ds="http://schemas.openxmlformats.org/officeDocument/2006/customXml" ds:itemID="{7CBD7B82-9BEC-43D5-9286-097FFBED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SPecialiST</cp:lastModifiedBy>
  <cp:revision>54</cp:revision>
  <dcterms:created xsi:type="dcterms:W3CDTF">2022-12-10T09:53:00Z</dcterms:created>
  <dcterms:modified xsi:type="dcterms:W3CDTF">2023-05-04T23:36:00Z</dcterms:modified>
</cp:coreProperties>
</file>