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3B8" w:rsidRPr="00BA63B8" w:rsidRDefault="00D26C52" w:rsidP="00BA63B8">
      <w:pPr>
        <w:widowControl w:val="0"/>
        <w:spacing w:line="276" w:lineRule="auto"/>
        <w:ind w:firstLine="284"/>
        <w:jc w:val="center"/>
        <w:rPr>
          <w:rStyle w:val="apple-style-span"/>
        </w:rPr>
      </w:pPr>
      <w:r>
        <w:rPr>
          <w:rStyle w:val="FontStyle18"/>
          <w:sz w:val="24"/>
          <w:szCs w:val="24"/>
        </w:rPr>
        <w:t>Практическая</w:t>
      </w:r>
      <w:r w:rsidR="00BA63B8" w:rsidRPr="00BA63B8"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>работа</w:t>
      </w:r>
      <w:r w:rsidR="00BA63B8" w:rsidRPr="00BA63B8">
        <w:rPr>
          <w:rStyle w:val="apple-style-span"/>
        </w:rPr>
        <w:t xml:space="preserve"> </w:t>
      </w:r>
      <w:r w:rsidR="00BA63B8" w:rsidRPr="00BA63B8">
        <w:rPr>
          <w:rStyle w:val="apple-style-span"/>
          <w:b/>
        </w:rPr>
        <w:t xml:space="preserve">№ </w:t>
      </w:r>
      <w:r w:rsidR="00BA63B8" w:rsidRPr="00BA63B8">
        <w:rPr>
          <w:rStyle w:val="apple-style-span"/>
          <w:b/>
          <w:lang w:val="en-US"/>
        </w:rPr>
        <w:t>3</w:t>
      </w:r>
      <w:r w:rsidR="00BA63B8" w:rsidRPr="00BA63B8">
        <w:rPr>
          <w:rStyle w:val="apple-style-span"/>
        </w:rPr>
        <w:t xml:space="preserve"> 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  <w:rPr>
          <w:rStyle w:val="apple-style-span"/>
          <w:b/>
        </w:rPr>
      </w:pPr>
      <w:r w:rsidRPr="00BA63B8">
        <w:rPr>
          <w:b/>
          <w:bCs/>
        </w:rPr>
        <w:t>Вероятностный подход к измерению дискретной и непрерывной информации</w:t>
      </w:r>
    </w:p>
    <w:p w:rsidR="00BA63B8" w:rsidRPr="00BA63B8" w:rsidRDefault="00BA63B8" w:rsidP="00BA63B8">
      <w:pPr>
        <w:widowControl w:val="0"/>
        <w:spacing w:line="276" w:lineRule="auto"/>
        <w:jc w:val="both"/>
        <w:rPr>
          <w:rStyle w:val="FontStyle18"/>
          <w:sz w:val="24"/>
          <w:szCs w:val="24"/>
        </w:rPr>
      </w:pPr>
    </w:p>
    <w:p w:rsidR="00BA63B8" w:rsidRPr="00BA63B8" w:rsidRDefault="00BA63B8" w:rsidP="00BA63B8">
      <w:pPr>
        <w:widowControl w:val="0"/>
        <w:spacing w:line="276" w:lineRule="auto"/>
        <w:jc w:val="both"/>
        <w:rPr>
          <w:rStyle w:val="FontStyle18"/>
          <w:b w:val="0"/>
          <w:sz w:val="24"/>
          <w:szCs w:val="24"/>
        </w:rPr>
      </w:pPr>
      <w:r w:rsidRPr="00BA63B8">
        <w:rPr>
          <w:rStyle w:val="FontStyle18"/>
          <w:sz w:val="24"/>
          <w:szCs w:val="24"/>
        </w:rPr>
        <w:t xml:space="preserve">Цель: </w:t>
      </w:r>
      <w:r w:rsidRPr="00BA63B8">
        <w:rPr>
          <w:rStyle w:val="FontStyle18"/>
          <w:b w:val="0"/>
          <w:sz w:val="24"/>
          <w:szCs w:val="24"/>
        </w:rPr>
        <w:t xml:space="preserve">научиться вычислять вероятности событий (появление символов в сообщении) и рассчитывать энтропию. </w:t>
      </w:r>
    </w:p>
    <w:p w:rsidR="00BA63B8" w:rsidRPr="00BA63B8" w:rsidRDefault="00BA63B8" w:rsidP="00BA63B8">
      <w:pPr>
        <w:widowControl w:val="0"/>
        <w:spacing w:line="276" w:lineRule="auto"/>
        <w:rPr>
          <w:rStyle w:val="FontStyle18"/>
          <w:sz w:val="24"/>
          <w:szCs w:val="24"/>
        </w:rPr>
      </w:pPr>
      <w:r w:rsidRPr="00BA63B8">
        <w:rPr>
          <w:rStyle w:val="FontStyle18"/>
          <w:sz w:val="24"/>
          <w:szCs w:val="24"/>
        </w:rPr>
        <w:t xml:space="preserve">Время выполнения: </w:t>
      </w:r>
      <w:r w:rsidRPr="00BA63B8">
        <w:rPr>
          <w:rStyle w:val="FontStyle18"/>
          <w:b w:val="0"/>
          <w:sz w:val="24"/>
          <w:szCs w:val="24"/>
        </w:rPr>
        <w:t>2 часа</w:t>
      </w:r>
    </w:p>
    <w:p w:rsidR="00BA63B8" w:rsidRPr="00BA63B8" w:rsidRDefault="00BA63B8" w:rsidP="00BA63B8">
      <w:pPr>
        <w:widowControl w:val="0"/>
        <w:spacing w:line="276" w:lineRule="auto"/>
        <w:rPr>
          <w:rStyle w:val="FontStyle18"/>
          <w:b w:val="0"/>
          <w:sz w:val="24"/>
          <w:szCs w:val="24"/>
        </w:rPr>
      </w:pPr>
      <w:r w:rsidRPr="00BA63B8">
        <w:rPr>
          <w:rStyle w:val="FontStyle18"/>
          <w:sz w:val="24"/>
          <w:szCs w:val="24"/>
        </w:rPr>
        <w:t xml:space="preserve">Оборудование: </w:t>
      </w:r>
      <w:r w:rsidRPr="00BA63B8">
        <w:rPr>
          <w:rStyle w:val="FontStyle18"/>
          <w:b w:val="0"/>
          <w:sz w:val="24"/>
          <w:szCs w:val="24"/>
        </w:rPr>
        <w:t>ПК.</w:t>
      </w:r>
    </w:p>
    <w:p w:rsidR="00BA63B8" w:rsidRPr="00BA63B8" w:rsidRDefault="00BA63B8" w:rsidP="00BA63B8">
      <w:pPr>
        <w:widowControl w:val="0"/>
        <w:spacing w:line="276" w:lineRule="auto"/>
        <w:rPr>
          <w:rStyle w:val="FontStyle18"/>
          <w:sz w:val="24"/>
          <w:szCs w:val="24"/>
        </w:rPr>
      </w:pPr>
      <w:r w:rsidRPr="00BA63B8">
        <w:rPr>
          <w:rStyle w:val="FontStyle18"/>
          <w:sz w:val="24"/>
          <w:szCs w:val="24"/>
        </w:rPr>
        <w:t xml:space="preserve">Программное обеспечение: </w:t>
      </w:r>
      <w:r w:rsidRPr="00BA63B8">
        <w:rPr>
          <w:rStyle w:val="FontStyle18"/>
          <w:b w:val="0"/>
          <w:sz w:val="24"/>
          <w:szCs w:val="24"/>
        </w:rPr>
        <w:t>операционная система, калькулятор,  текстовый редактор.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  <w:rPr>
          <w:rStyle w:val="FontStyle18"/>
          <w:sz w:val="24"/>
          <w:szCs w:val="24"/>
        </w:rPr>
      </w:pP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  <w:rPr>
          <w:rStyle w:val="FontStyle18"/>
          <w:sz w:val="24"/>
          <w:szCs w:val="24"/>
        </w:rPr>
      </w:pPr>
      <w:r w:rsidRPr="00BA63B8">
        <w:rPr>
          <w:rStyle w:val="FontStyle18"/>
          <w:sz w:val="24"/>
          <w:szCs w:val="24"/>
        </w:rPr>
        <w:t>Теоретические основы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>Количество информации по Хартли и Шеннону</w:t>
      </w:r>
    </w:p>
    <w:p w:rsidR="00BA63B8" w:rsidRPr="00BA63B8" w:rsidRDefault="00BA63B8" w:rsidP="00BA63B8">
      <w:pPr>
        <w:pStyle w:val="3"/>
        <w:widowControl w:val="0"/>
        <w:autoSpaceDE w:val="0"/>
        <w:spacing w:after="0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BA63B8">
        <w:rPr>
          <w:rFonts w:ascii="Times New Roman" w:hAnsi="Times New Roman"/>
          <w:sz w:val="24"/>
          <w:szCs w:val="24"/>
        </w:rPr>
        <w:t xml:space="preserve">Понятие количество информации отождествляется с понятием информация. Эти два понятия являются синонимами. Мера информации должна монотонно возрастать с увеличением длительности сообщения (сигнала), которую естественно измерять числом символов в дискретном сообщении и временем передачи в непрерывном случае. Кроме того, на содержание количества информации должны влиять и статистические характеристики, так как сигнал должен рассматриваться как случайный процесс. 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 xml:space="preserve">При этом наложено ряд ограничений: </w:t>
      </w:r>
    </w:p>
    <w:p w:rsidR="00BA63B8" w:rsidRPr="00BA63B8" w:rsidRDefault="00BA63B8" w:rsidP="00BA63B8">
      <w:pPr>
        <w:widowControl w:val="0"/>
        <w:tabs>
          <w:tab w:val="num" w:pos="720"/>
        </w:tabs>
        <w:spacing w:line="276" w:lineRule="auto"/>
        <w:ind w:firstLine="284"/>
        <w:jc w:val="both"/>
      </w:pPr>
      <w:r w:rsidRPr="00BA63B8">
        <w:t xml:space="preserve">1. Рассматриваются только дискретные сообщения. </w:t>
      </w:r>
    </w:p>
    <w:p w:rsidR="00BA63B8" w:rsidRPr="00BA63B8" w:rsidRDefault="00BA63B8" w:rsidP="00BA63B8">
      <w:pPr>
        <w:widowControl w:val="0"/>
        <w:tabs>
          <w:tab w:val="num" w:pos="720"/>
        </w:tabs>
        <w:spacing w:line="276" w:lineRule="auto"/>
        <w:ind w:firstLine="284"/>
        <w:jc w:val="both"/>
      </w:pPr>
      <w:r w:rsidRPr="00BA63B8">
        <w:t xml:space="preserve">2. Множество различных сообщений конечно. </w:t>
      </w:r>
    </w:p>
    <w:p w:rsidR="00BA63B8" w:rsidRPr="00BA63B8" w:rsidRDefault="00BA63B8" w:rsidP="00BA63B8">
      <w:pPr>
        <w:widowControl w:val="0"/>
        <w:tabs>
          <w:tab w:val="num" w:pos="720"/>
        </w:tabs>
        <w:spacing w:line="276" w:lineRule="auto"/>
        <w:ind w:firstLine="284"/>
        <w:jc w:val="both"/>
      </w:pPr>
      <w:r w:rsidRPr="00BA63B8">
        <w:t xml:space="preserve">3. Символы, составляющие сообщения равновероятны и независимы. 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>Хартли впервые предложил в качестве меры количества информации принять логарифм числа возможных последовательностей символов.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  <w:rPr>
          <w:lang w:val="pl-PL"/>
        </w:rPr>
      </w:pPr>
      <w:r w:rsidRPr="00BA63B8">
        <w:rPr>
          <w:iCs/>
          <w:lang w:val="pl-PL"/>
        </w:rPr>
        <w:t>I=log m</w:t>
      </w:r>
      <w:r w:rsidRPr="00BA63B8">
        <w:rPr>
          <w:iCs/>
          <w:vertAlign w:val="superscript"/>
          <w:lang w:val="pl-PL"/>
        </w:rPr>
        <w:t>k</w:t>
      </w:r>
      <w:r w:rsidRPr="00BA63B8">
        <w:rPr>
          <w:iCs/>
          <w:lang w:val="pl-PL"/>
        </w:rPr>
        <w:t>=log N</w:t>
      </w:r>
      <w:r w:rsidRPr="00BA63B8">
        <w:rPr>
          <w:iCs/>
          <w:lang w:val="pl-PL"/>
        </w:rPr>
        <w:tab/>
      </w:r>
      <w:r w:rsidRPr="00BA63B8">
        <w:rPr>
          <w:lang w:val="pl-PL"/>
        </w:rPr>
        <w:t>(1)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 xml:space="preserve">К.Шеннон попытался снять те ограничения, которые наложил Хартли. На самом деле в рассмотренном выше случае равной вероятности и независимости символов при любом </w:t>
      </w:r>
      <w:r w:rsidRPr="00BA63B8">
        <w:rPr>
          <w:lang w:val="en-US"/>
        </w:rPr>
        <w:t>k</w:t>
      </w:r>
      <w:r w:rsidRPr="00BA63B8">
        <w:t xml:space="preserve"> все возможные сообщения оказываются также равновероятными, вероятность каждого из таких сообщений равна </w:t>
      </w:r>
      <w:r w:rsidRPr="00BA63B8">
        <w:rPr>
          <w:iCs/>
          <w:lang w:val="en-US"/>
        </w:rPr>
        <w:t>P</w:t>
      </w:r>
      <w:r w:rsidRPr="00BA63B8">
        <w:rPr>
          <w:iCs/>
        </w:rPr>
        <w:t>=1/</w:t>
      </w:r>
      <w:r w:rsidRPr="00BA63B8">
        <w:rPr>
          <w:iCs/>
          <w:lang w:val="en-US"/>
        </w:rPr>
        <w:t>N</w:t>
      </w:r>
      <w:r w:rsidRPr="00BA63B8">
        <w:t xml:space="preserve">. Тогда количество информации можно выразить через вероятности появления сообщений </w:t>
      </w:r>
      <w:r w:rsidRPr="00BA63B8">
        <w:rPr>
          <w:iCs/>
          <w:lang w:val="en-US"/>
        </w:rPr>
        <w:t>I</w:t>
      </w:r>
      <w:r w:rsidRPr="00BA63B8">
        <w:rPr>
          <w:iCs/>
        </w:rPr>
        <w:t>=</w:t>
      </w:r>
      <w:r w:rsidRPr="00BA63B8">
        <w:rPr>
          <w:iCs/>
          <w:lang w:val="en-US"/>
        </w:rPr>
        <w:sym w:font="Symbol" w:char="F02D"/>
      </w:r>
      <w:r w:rsidRPr="00BA63B8">
        <w:rPr>
          <w:iCs/>
          <w:lang w:val="en-US"/>
        </w:rPr>
        <w:t>log</w:t>
      </w:r>
      <w:r w:rsidRPr="00BA63B8">
        <w:rPr>
          <w:iCs/>
        </w:rPr>
        <w:t xml:space="preserve"> </w:t>
      </w:r>
      <w:r w:rsidRPr="00BA63B8">
        <w:rPr>
          <w:iCs/>
          <w:lang w:val="en-US"/>
        </w:rPr>
        <w:t>P</w:t>
      </w:r>
      <w:r w:rsidRPr="00BA63B8">
        <w:t>.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 xml:space="preserve">В силу статистической независимости символов, вероятность сообщения длиной в </w:t>
      </w:r>
      <w:r w:rsidRPr="00BA63B8">
        <w:rPr>
          <w:lang w:val="en-US"/>
        </w:rPr>
        <w:t>k</w:t>
      </w:r>
      <w:r w:rsidRPr="00BA63B8">
        <w:t xml:space="preserve"> символов равна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  <w:rPr>
          <w:lang w:val="en-US"/>
        </w:rPr>
      </w:pPr>
      <w:r w:rsidRPr="00BA63B8">
        <w:rPr>
          <w:noProof/>
          <w:lang w:val="en-US" w:eastAsia="en-US"/>
        </w:rPr>
        <w:drawing>
          <wp:inline distT="0" distB="0" distL="0" distR="0">
            <wp:extent cx="902525" cy="585163"/>
            <wp:effectExtent l="19050" t="0" r="0" b="0"/>
            <wp:docPr id="1" name="Рисунок 30" descr="D:\работа\ФТФ\Основы теории передачи инф\теория инф и кодирование\Количественные аспекты  информации_files\1_3it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D:\работа\ФТФ\Основы теории передачи инф\теория инф и кодирование\Количественные аспекты  информации_files\1_3ite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35" cy="586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 xml:space="preserve">Если </w:t>
      </w:r>
      <w:proofErr w:type="spellStart"/>
      <w:r w:rsidRPr="00BA63B8">
        <w:rPr>
          <w:iCs/>
          <w:lang w:val="en-US"/>
        </w:rPr>
        <w:t>i</w:t>
      </w:r>
      <w:proofErr w:type="spellEnd"/>
      <w:r w:rsidRPr="00BA63B8">
        <w:rPr>
          <w:iCs/>
        </w:rPr>
        <w:sym w:font="Symbol" w:char="F02D"/>
      </w:r>
      <w:proofErr w:type="spellStart"/>
      <w:r w:rsidRPr="00BA63B8">
        <w:rPr>
          <w:iCs/>
        </w:rPr>
        <w:t>й</w:t>
      </w:r>
      <w:proofErr w:type="spellEnd"/>
      <w:r w:rsidRPr="00BA63B8">
        <w:t xml:space="preserve"> символ повторяется в данном сообщении </w:t>
      </w:r>
      <w:r w:rsidRPr="00BA63B8">
        <w:rPr>
          <w:iCs/>
          <w:lang w:val="en-US"/>
        </w:rPr>
        <w:t>k</w:t>
      </w:r>
      <w:r w:rsidRPr="00BA63B8">
        <w:rPr>
          <w:iCs/>
          <w:vertAlign w:val="subscript"/>
          <w:lang w:val="en-US"/>
        </w:rPr>
        <w:t>i</w:t>
      </w:r>
      <w:r w:rsidRPr="00BA63B8">
        <w:rPr>
          <w:vertAlign w:val="subscript"/>
        </w:rPr>
        <w:t xml:space="preserve"> </w:t>
      </w:r>
      <w:r w:rsidRPr="00BA63B8">
        <w:t xml:space="preserve">раз, то 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</w:pPr>
      <w:r w:rsidRPr="00BA63B8">
        <w:rPr>
          <w:noProof/>
          <w:lang w:val="en-US" w:eastAsia="en-US"/>
        </w:rPr>
        <w:drawing>
          <wp:inline distT="0" distB="0" distL="0" distR="0">
            <wp:extent cx="932909" cy="504701"/>
            <wp:effectExtent l="0" t="0" r="0" b="0"/>
            <wp:docPr id="15" name="Рисунок 31" descr="D:\работа\ФТФ\Основы теории передачи инф\теория инф и кодирование\Количественные аспекты  информации_files\1_3it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D:\работа\ФТФ\Основы теории передачи инф\теория инф и кодирование\Количественные аспекты  информации_files\1_3ite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55" cy="50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B8" w:rsidRPr="00D26C52" w:rsidRDefault="00BA63B8" w:rsidP="00BA63B8">
      <w:pPr>
        <w:widowControl w:val="0"/>
        <w:spacing w:line="276" w:lineRule="auto"/>
        <w:ind w:firstLine="284"/>
        <w:jc w:val="both"/>
      </w:pPr>
      <w:r w:rsidRPr="00BA63B8">
        <w:t xml:space="preserve">так как при повторении </w:t>
      </w:r>
      <w:proofErr w:type="spellStart"/>
      <w:r w:rsidRPr="00BA63B8">
        <w:rPr>
          <w:lang w:val="en-US"/>
        </w:rPr>
        <w:t>i</w:t>
      </w:r>
      <w:proofErr w:type="spellEnd"/>
      <w:r w:rsidRPr="00BA63B8">
        <w:t xml:space="preserve"> символа </w:t>
      </w:r>
      <w:proofErr w:type="spellStart"/>
      <w:r w:rsidRPr="00BA63B8">
        <w:rPr>
          <w:lang w:val="en-US"/>
        </w:rPr>
        <w:t>k</w:t>
      </w:r>
      <w:r w:rsidRPr="00BA63B8">
        <w:rPr>
          <w:vertAlign w:val="subscript"/>
          <w:lang w:val="en-US"/>
        </w:rPr>
        <w:t>i</w:t>
      </w:r>
      <w:proofErr w:type="spellEnd"/>
      <w:r w:rsidRPr="00BA63B8">
        <w:t xml:space="preserve"> раз </w:t>
      </w:r>
      <w:r w:rsidRPr="00BA63B8">
        <w:rPr>
          <w:lang w:val="en-US"/>
        </w:rPr>
        <w:t>k</w:t>
      </w:r>
      <w:r w:rsidRPr="00BA63B8">
        <w:t xml:space="preserve"> уменьшается до </w:t>
      </w:r>
      <w:r w:rsidRPr="00BA63B8">
        <w:rPr>
          <w:lang w:val="en-US"/>
        </w:rPr>
        <w:t>m</w:t>
      </w:r>
      <w:r w:rsidRPr="00BA63B8">
        <w:t xml:space="preserve">. Из теории вероятностей известно, что, при достаточно длинных сообщениях (большое число символов </w:t>
      </w:r>
      <w:r w:rsidRPr="00BA63B8">
        <w:rPr>
          <w:iCs/>
          <w:lang w:val="en-US"/>
        </w:rPr>
        <w:t>k</w:t>
      </w:r>
      <w:r w:rsidRPr="00BA63B8">
        <w:t>)</w:t>
      </w:r>
      <w:r w:rsidRPr="00BA63B8">
        <w:rPr>
          <w:iCs/>
        </w:rPr>
        <w:t xml:space="preserve"> </w:t>
      </w:r>
      <w:proofErr w:type="spellStart"/>
      <w:r w:rsidRPr="00BA63B8">
        <w:rPr>
          <w:iCs/>
          <w:lang w:val="en-US"/>
        </w:rPr>
        <w:t>k</w:t>
      </w:r>
      <w:r w:rsidRPr="00BA63B8">
        <w:rPr>
          <w:iCs/>
          <w:vertAlign w:val="subscript"/>
          <w:lang w:val="en-US"/>
        </w:rPr>
        <w:t>i</w:t>
      </w:r>
      <w:proofErr w:type="spellEnd"/>
      <w:r w:rsidRPr="00BA63B8">
        <w:rPr>
          <w:iCs/>
        </w:rPr>
        <w:t>≈</w:t>
      </w:r>
      <w:r w:rsidRPr="00BA63B8">
        <w:rPr>
          <w:iCs/>
          <w:lang w:val="en-US"/>
        </w:rPr>
        <w:t>k</w:t>
      </w:r>
      <w:r w:rsidRPr="00BA63B8">
        <w:rPr>
          <w:iCs/>
        </w:rPr>
        <w:t>·</w:t>
      </w:r>
      <w:r w:rsidRPr="00BA63B8">
        <w:rPr>
          <w:iCs/>
          <w:lang w:val="en-US"/>
        </w:rPr>
        <w:t>p</w:t>
      </w:r>
      <w:r w:rsidRPr="00BA63B8">
        <w:rPr>
          <w:iCs/>
          <w:vertAlign w:val="subscript"/>
          <w:lang w:val="en-US"/>
        </w:rPr>
        <w:t>i</w:t>
      </w:r>
      <w:r w:rsidRPr="00BA63B8">
        <w:rPr>
          <w:vertAlign w:val="subscript"/>
        </w:rPr>
        <w:t xml:space="preserve"> </w:t>
      </w:r>
      <w:r w:rsidRPr="00BA63B8">
        <w:t xml:space="preserve">и тогда вероятность сообщений будет равняться 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</w:pPr>
      <w:r w:rsidRPr="00BA63B8">
        <w:rPr>
          <w:noProof/>
          <w:lang w:val="en-US" w:eastAsia="en-US"/>
        </w:rPr>
        <w:drawing>
          <wp:inline distT="0" distB="0" distL="0" distR="0">
            <wp:extent cx="872837" cy="461807"/>
            <wp:effectExtent l="0" t="0" r="0" b="0"/>
            <wp:docPr id="3" name="Рисунок 32" descr="D:\работа\ФТФ\Основы теории передачи инф\теория инф и кодирование\Количественные аспекты  информации_files\1_3it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D:\работа\ФТФ\Основы теории передачи инф\теория инф и кодирование\Количественные аспекты  информации_files\1_3ite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051" cy="46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>Тогда окончательно получим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</w:pPr>
      <w:r w:rsidRPr="00BA63B8">
        <w:rPr>
          <w:noProof/>
          <w:lang w:val="en-US" w:eastAsia="en-US"/>
        </w:rPr>
        <w:drawing>
          <wp:inline distT="0" distB="0" distL="0" distR="0">
            <wp:extent cx="1751330" cy="427355"/>
            <wp:effectExtent l="0" t="0" r="0" b="0"/>
            <wp:docPr id="4" name="Рисунок 33" descr="D:\работа\ФТФ\Основы теории передачи инф\теория инф и кодирование\Количественные аспекты  информации_files\1_3it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D:\работа\ФТФ\Основы теории передачи инф\теория инф и кодирование\Количественные аспекты  информации_files\1_3ite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6C52">
        <w:t xml:space="preserve">        </w:t>
      </w:r>
      <w:r w:rsidRPr="00BA63B8">
        <w:t>(2)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 xml:space="preserve">Данное выражение называется формулой Шеннона для определения количества информации. 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bCs/>
          <w:lang w:eastAsia="ru-RU"/>
        </w:rPr>
      </w:pPr>
      <w:r w:rsidRPr="00BA63B8">
        <w:lastRenderedPageBreak/>
        <w:t xml:space="preserve">Формула Шеннона для количества информации на отдельный символ сообщения совпадает с энтропией. Тогда количество информации сообщения состоящего из </w:t>
      </w:r>
      <w:r w:rsidRPr="00BA63B8">
        <w:rPr>
          <w:lang w:val="en-US"/>
        </w:rPr>
        <w:t>k</w:t>
      </w:r>
      <w:r w:rsidRPr="00BA63B8">
        <w:t xml:space="preserve"> символов будет равняться </w:t>
      </w:r>
      <w:r w:rsidRPr="00BA63B8">
        <w:rPr>
          <w:iCs/>
          <w:lang w:val="en-US"/>
        </w:rPr>
        <w:t>I</w:t>
      </w:r>
      <w:r w:rsidRPr="00BA63B8">
        <w:rPr>
          <w:iCs/>
        </w:rPr>
        <w:t>=</w:t>
      </w:r>
      <w:r w:rsidRPr="00BA63B8">
        <w:rPr>
          <w:iCs/>
          <w:lang w:val="en-US"/>
        </w:rPr>
        <w:t>k</w:t>
      </w:r>
      <w:r w:rsidRPr="00BA63B8">
        <w:rPr>
          <w:iCs/>
        </w:rPr>
        <w:t>·</w:t>
      </w:r>
      <w:r w:rsidRPr="00BA63B8">
        <w:rPr>
          <w:iCs/>
          <w:lang w:val="en-US"/>
        </w:rPr>
        <w:t>H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outlineLvl w:val="8"/>
        <w:rPr>
          <w:lang w:eastAsia="ru-RU"/>
        </w:rPr>
      </w:pPr>
      <w:r w:rsidRPr="00BA63B8">
        <w:rPr>
          <w:bCs/>
          <w:lang w:eastAsia="ru-RU"/>
        </w:rPr>
        <w:t>Количество информации, как мера снятой неопределенности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>При передаче сообщений, о какой либо системе происходит уменьшение неопределенности. Если о системе все известно, то нет смысла посылать сообщение. Количество информации измеряют уменьшением энтропии.</w:t>
      </w:r>
    </w:p>
    <w:p w:rsidR="00BA63B8" w:rsidRPr="00BA63B8" w:rsidRDefault="00BA63B8" w:rsidP="00BA63B8">
      <w:pPr>
        <w:widowControl w:val="0"/>
        <w:autoSpaceDE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>Количество информации, приобретаемое при полном выяснении состояния некоторой физической системы, равно энтропии этой системы:</w:t>
      </w:r>
    </w:p>
    <w:p w:rsidR="00BA63B8" w:rsidRPr="00BA63B8" w:rsidRDefault="00BA63B8" w:rsidP="00BA63B8">
      <w:pPr>
        <w:widowControl w:val="0"/>
        <w:autoSpaceDE w:val="0"/>
        <w:spacing w:line="276" w:lineRule="auto"/>
        <w:ind w:firstLine="284"/>
        <w:jc w:val="center"/>
        <w:rPr>
          <w:lang w:val="en-US" w:eastAsia="ru-RU"/>
        </w:rPr>
      </w:pPr>
      <w:r w:rsidRPr="00BA63B8">
        <w:rPr>
          <w:noProof/>
          <w:lang w:val="en-US" w:eastAsia="en-US"/>
        </w:rPr>
        <w:drawing>
          <wp:inline distT="0" distB="0" distL="0" distR="0">
            <wp:extent cx="1092835" cy="427355"/>
            <wp:effectExtent l="0" t="0" r="0" b="0"/>
            <wp:docPr id="5" name="Рисунок 9" descr="D:\работа\ФТФ\Основы теории передачи инф\теория инф и кодирование\Количество информации_files\1_4ite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D:\работа\ФТФ\Основы теории передачи инф\теория инф и кодирование\Количество информации_files\1_4ite1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B8" w:rsidRPr="00BA63B8" w:rsidRDefault="00BA63B8" w:rsidP="00BA63B8">
      <w:pPr>
        <w:widowControl w:val="0"/>
        <w:autoSpaceDE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Количество информации </w:t>
      </w:r>
      <w:r w:rsidRPr="00BA63B8">
        <w:rPr>
          <w:lang w:val="en-US" w:eastAsia="ru-RU"/>
        </w:rPr>
        <w:t>I</w:t>
      </w:r>
      <w:r w:rsidRPr="00BA63B8">
        <w:rPr>
          <w:lang w:eastAsia="ru-RU"/>
        </w:rPr>
        <w:t xml:space="preserve"> </w:t>
      </w:r>
      <w:r w:rsidRPr="00BA63B8">
        <w:rPr>
          <w:lang w:eastAsia="ru-RU"/>
        </w:rPr>
        <w:sym w:font="Symbol" w:char="F02D"/>
      </w:r>
      <w:r w:rsidRPr="00BA63B8">
        <w:rPr>
          <w:lang w:eastAsia="ru-RU"/>
        </w:rPr>
        <w:t xml:space="preserve"> есть осредненное значение логарифма вероятности состояния. Тогда каждое отдельное слагаемое </w:t>
      </w:r>
      <w:r w:rsidRPr="00BA63B8">
        <w:rPr>
          <w:iCs/>
          <w:lang w:eastAsia="ru-RU"/>
        </w:rPr>
        <w:sym w:font="Symbol" w:char="F02D"/>
      </w:r>
      <w:r w:rsidRPr="00BA63B8">
        <w:rPr>
          <w:iCs/>
          <w:lang w:val="en-US" w:eastAsia="ru-RU"/>
        </w:rPr>
        <w:t>log</w:t>
      </w:r>
      <w:r w:rsidRPr="00BA63B8">
        <w:rPr>
          <w:iCs/>
          <w:lang w:eastAsia="ru-RU"/>
        </w:rPr>
        <w:t xml:space="preserve"> </w:t>
      </w:r>
      <w:r w:rsidRPr="00BA63B8">
        <w:rPr>
          <w:iCs/>
          <w:lang w:val="en-US" w:eastAsia="ru-RU"/>
        </w:rPr>
        <w:t>p</w:t>
      </w:r>
      <w:r w:rsidRPr="00BA63B8">
        <w:rPr>
          <w:iCs/>
          <w:vertAlign w:val="subscript"/>
          <w:lang w:val="en-US" w:eastAsia="ru-RU"/>
        </w:rPr>
        <w:t>i</w:t>
      </w:r>
      <w:r w:rsidRPr="00BA63B8">
        <w:rPr>
          <w:iCs/>
          <w:vertAlign w:val="subscript"/>
          <w:lang w:eastAsia="ru-RU"/>
        </w:rPr>
        <w:t xml:space="preserve"> </w:t>
      </w:r>
      <w:r w:rsidRPr="00BA63B8">
        <w:rPr>
          <w:lang w:eastAsia="ru-RU"/>
        </w:rPr>
        <w:t>необходимо рассматривать как частную информацию, получаемую от отдельного сообщения, то есть</w:t>
      </w:r>
    </w:p>
    <w:p w:rsidR="00BA63B8" w:rsidRPr="00BA63B8" w:rsidRDefault="00BA63B8" w:rsidP="00BA63B8">
      <w:pPr>
        <w:widowControl w:val="0"/>
        <w:autoSpaceDE w:val="0"/>
        <w:spacing w:line="276" w:lineRule="auto"/>
        <w:ind w:firstLine="284"/>
        <w:jc w:val="center"/>
        <w:rPr>
          <w:noProof/>
          <w:lang w:val="en-US" w:eastAsia="ru-RU"/>
        </w:rPr>
      </w:pPr>
      <w:r w:rsidRPr="00BA63B8">
        <w:rPr>
          <w:noProof/>
          <w:lang w:val="en-US" w:eastAsia="en-US"/>
        </w:rPr>
        <w:drawing>
          <wp:inline distT="0" distB="0" distL="0" distR="0">
            <wp:extent cx="772160" cy="231775"/>
            <wp:effectExtent l="0" t="0" r="8890" b="0"/>
            <wp:docPr id="6" name="Рисунок 10" descr="D:\работа\ФТФ\Основы теории передачи инф\теория инф и кодирование\Количество информации_files\1_4ite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D:\работа\ФТФ\Основы теории передачи инф\теория инф и кодирование\Количество информации_files\1_4ite12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B8" w:rsidRPr="00BA63B8" w:rsidRDefault="00BA63B8" w:rsidP="00BA63B8">
      <w:pPr>
        <w:pStyle w:val="2"/>
        <w:keepNext w:val="0"/>
        <w:widowControl w:val="0"/>
        <w:spacing w:before="0" w:line="276" w:lineRule="auto"/>
        <w:ind w:firstLine="284"/>
        <w:jc w:val="both"/>
        <w:rPr>
          <w:rFonts w:ascii="Times New Roman" w:hAnsi="Times New Roman" w:cs="Times New Roman"/>
          <w:b w:val="0"/>
          <w:iCs w:val="0"/>
          <w:sz w:val="24"/>
          <w:szCs w:val="24"/>
        </w:rPr>
      </w:pPr>
      <w:r w:rsidRPr="00BA63B8">
        <w:rPr>
          <w:rFonts w:ascii="Times New Roman" w:hAnsi="Times New Roman" w:cs="Times New Roman"/>
          <w:b w:val="0"/>
          <w:iCs w:val="0"/>
          <w:sz w:val="24"/>
          <w:szCs w:val="24"/>
        </w:rPr>
        <w:t>Избыточность информации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iCs/>
        </w:rPr>
      </w:pPr>
      <w:r w:rsidRPr="00BA63B8">
        <w:rPr>
          <w:iCs/>
        </w:rPr>
        <w:t xml:space="preserve">Если бы сообщения передавались с помощью равновероятных букв алфавита и между собой статистически независимых, то энтропия таких сообщений была бы максимальной. На самом деле реальные сообщения строятся </w:t>
      </w:r>
      <w:proofErr w:type="gramStart"/>
      <w:r w:rsidRPr="00BA63B8">
        <w:rPr>
          <w:iCs/>
        </w:rPr>
        <w:t>из</w:t>
      </w:r>
      <w:proofErr w:type="gramEnd"/>
      <w:r w:rsidRPr="00BA63B8">
        <w:rPr>
          <w:iCs/>
        </w:rPr>
        <w:t xml:space="preserve"> не </w:t>
      </w:r>
      <w:proofErr w:type="gramStart"/>
      <w:r w:rsidRPr="00BA63B8">
        <w:rPr>
          <w:iCs/>
        </w:rPr>
        <w:t>равновероятных</w:t>
      </w:r>
      <w:proofErr w:type="gramEnd"/>
      <w:r w:rsidRPr="00BA63B8">
        <w:rPr>
          <w:iCs/>
        </w:rPr>
        <w:t xml:space="preserve"> букв алфавита с наличием статистических связей между буквами. Поэтому энтропия реальных сообщений </w:t>
      </w:r>
      <w:r w:rsidRPr="00BA63B8">
        <w:rPr>
          <w:iCs/>
        </w:rPr>
        <w:sym w:font="Symbol" w:char="F02D"/>
      </w:r>
      <w:proofErr w:type="gramStart"/>
      <w:r w:rsidRPr="00BA63B8">
        <w:rPr>
          <w:lang w:val="en-US"/>
        </w:rPr>
        <w:t>H</w:t>
      </w:r>
      <w:proofErr w:type="spellStart"/>
      <w:proofErr w:type="gramEnd"/>
      <w:r w:rsidRPr="00BA63B8">
        <w:rPr>
          <w:vertAlign w:val="subscript"/>
        </w:rPr>
        <w:t>р</w:t>
      </w:r>
      <w:proofErr w:type="spellEnd"/>
      <w:r w:rsidRPr="00BA63B8">
        <w:rPr>
          <w:iCs/>
        </w:rPr>
        <w:t>,</w:t>
      </w:r>
      <w:r w:rsidRPr="00BA63B8">
        <w:rPr>
          <w:iCs/>
          <w:vertAlign w:val="subscript"/>
        </w:rPr>
        <w:t xml:space="preserve"> </w:t>
      </w:r>
      <w:r w:rsidRPr="00BA63B8">
        <w:rPr>
          <w:iCs/>
        </w:rPr>
        <w:t xml:space="preserve">оказывается много меньше оптимальных сообщений </w:t>
      </w:r>
      <w:r w:rsidRPr="00BA63B8">
        <w:rPr>
          <w:iCs/>
        </w:rPr>
        <w:sym w:font="Symbol" w:char="F02D"/>
      </w:r>
      <w:r w:rsidRPr="00BA63B8">
        <w:rPr>
          <w:iCs/>
        </w:rPr>
        <w:t xml:space="preserve"> </w:t>
      </w:r>
      <w:r w:rsidRPr="00BA63B8">
        <w:rPr>
          <w:lang w:val="en-US"/>
        </w:rPr>
        <w:t>H</w:t>
      </w:r>
      <w:r w:rsidRPr="00BA63B8">
        <w:rPr>
          <w:vertAlign w:val="subscript"/>
        </w:rPr>
        <w:t>о</w:t>
      </w:r>
      <w:r w:rsidRPr="00BA63B8">
        <w:rPr>
          <w:iCs/>
          <w:vertAlign w:val="subscript"/>
        </w:rPr>
        <w:t xml:space="preserve">. </w:t>
      </w:r>
      <w:r w:rsidRPr="00BA63B8">
        <w:rPr>
          <w:iCs/>
        </w:rPr>
        <w:t xml:space="preserve">Допустим, нужно передать сообщение, содержащее количество информации, равное </w:t>
      </w:r>
      <w:r w:rsidRPr="00BA63B8">
        <w:rPr>
          <w:lang w:val="en-US"/>
        </w:rPr>
        <w:t>I</w:t>
      </w:r>
      <w:r w:rsidRPr="00BA63B8">
        <w:rPr>
          <w:iCs/>
        </w:rPr>
        <w:t xml:space="preserve">. Источнику, обладающему энтропией на букву, равной </w:t>
      </w:r>
      <w:proofErr w:type="gramStart"/>
      <w:r w:rsidRPr="00BA63B8">
        <w:rPr>
          <w:lang w:val="en-US"/>
        </w:rPr>
        <w:t>H</w:t>
      </w:r>
      <w:proofErr w:type="spellStart"/>
      <w:proofErr w:type="gramEnd"/>
      <w:r w:rsidRPr="00BA63B8">
        <w:rPr>
          <w:vertAlign w:val="subscript"/>
        </w:rPr>
        <w:t>р</w:t>
      </w:r>
      <w:proofErr w:type="spellEnd"/>
      <w:r w:rsidRPr="00BA63B8">
        <w:rPr>
          <w:iCs/>
        </w:rPr>
        <w:t xml:space="preserve">, придется затратить некоторое число </w:t>
      </w:r>
      <w:r w:rsidRPr="00BA63B8">
        <w:rPr>
          <w:lang w:val="en-US"/>
        </w:rPr>
        <w:t>n</w:t>
      </w:r>
      <w:proofErr w:type="spellStart"/>
      <w:r w:rsidRPr="00BA63B8">
        <w:rPr>
          <w:vertAlign w:val="subscript"/>
        </w:rPr>
        <w:t>р</w:t>
      </w:r>
      <w:proofErr w:type="spellEnd"/>
      <w:r w:rsidRPr="00BA63B8">
        <w:rPr>
          <w:iCs/>
        </w:rPr>
        <w:t xml:space="preserve">, то есть 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  <w:rPr>
          <w:iCs/>
          <w:lang w:val="en-US"/>
        </w:rPr>
      </w:pPr>
      <w:r w:rsidRPr="00BA63B8">
        <w:rPr>
          <w:noProof/>
          <w:lang w:val="en-US" w:eastAsia="en-US"/>
        </w:rPr>
        <w:drawing>
          <wp:inline distT="0" distB="0" distL="0" distR="0">
            <wp:extent cx="691754" cy="266169"/>
            <wp:effectExtent l="0" t="0" r="0" b="0"/>
            <wp:docPr id="7" name="Рисунок 41" descr="D:\работа\ФТФ\Основы теории передачи инф\теория инф и кодирование\Избыточность информации_files\3_2ite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D:\работа\ФТФ\Основы теории передачи инф\теория инф и кодирование\Избыточность информации_files\3_2ite8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07" cy="266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iCs/>
        </w:rPr>
      </w:pPr>
      <w:r w:rsidRPr="00BA63B8">
        <w:rPr>
          <w:iCs/>
        </w:rPr>
        <w:t xml:space="preserve">Если энтропия источника была бы </w:t>
      </w:r>
      <w:r w:rsidRPr="00BA63B8">
        <w:t>Н</w:t>
      </w:r>
      <w:proofErr w:type="gramStart"/>
      <w:r w:rsidRPr="00BA63B8">
        <w:rPr>
          <w:vertAlign w:val="subscript"/>
        </w:rPr>
        <w:t>0</w:t>
      </w:r>
      <w:proofErr w:type="gramEnd"/>
      <w:r w:rsidRPr="00BA63B8">
        <w:rPr>
          <w:iCs/>
        </w:rPr>
        <w:t>, то пришлось бы затратить меньше букв на передачу этого же количества информации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</w:pPr>
      <w:r w:rsidRPr="00BA63B8">
        <w:rPr>
          <w:lang w:val="en-US"/>
        </w:rPr>
        <w:t>I</w:t>
      </w:r>
      <w:r w:rsidRPr="00BA63B8">
        <w:t xml:space="preserve">= </w:t>
      </w:r>
      <w:r w:rsidRPr="00BA63B8">
        <w:rPr>
          <w:lang w:val="en-US"/>
        </w:rPr>
        <w:t>n</w:t>
      </w:r>
      <w:r w:rsidRPr="00BA63B8">
        <w:rPr>
          <w:vertAlign w:val="subscript"/>
        </w:rPr>
        <w:t>0</w:t>
      </w:r>
      <w:r w:rsidRPr="00BA63B8">
        <w:rPr>
          <w:lang w:val="en-US"/>
        </w:rPr>
        <w:t>H</w:t>
      </w:r>
      <w:r w:rsidRPr="00BA63B8">
        <w:rPr>
          <w:vertAlign w:val="subscript"/>
        </w:rPr>
        <w:t>0</w:t>
      </w:r>
      <w:r w:rsidRPr="00BA63B8">
        <w:rPr>
          <w:vertAlign w:val="subscript"/>
          <w:lang w:val="en-US"/>
        </w:rPr>
        <w:t xml:space="preserve">         </w:t>
      </w:r>
      <w:r w:rsidRPr="00BA63B8">
        <w:rPr>
          <w:vertAlign w:val="subscript"/>
        </w:rPr>
        <w:t xml:space="preserve"> </w:t>
      </w:r>
      <w:r w:rsidRPr="00BA63B8">
        <w:rPr>
          <w:noProof/>
          <w:lang w:val="en-US" w:eastAsia="en-US"/>
        </w:rPr>
        <w:drawing>
          <wp:inline distT="0" distB="0" distL="0" distR="0">
            <wp:extent cx="878840" cy="427355"/>
            <wp:effectExtent l="19050" t="0" r="0" b="0"/>
            <wp:docPr id="8" name="Рисунок 42" descr="D:\работа\ФТФ\Основы теории передачи инф\теория инф и кодирование\Избыточность информации_files\3_2ite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D:\работа\ФТФ\Основы теории передачи инф\теория инф и кодирование\Избыточность информации_files\3_2ite8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 xml:space="preserve">Таким образом, часть букв </w:t>
      </w:r>
      <w:proofErr w:type="gramStart"/>
      <w:r w:rsidRPr="00BA63B8">
        <w:rPr>
          <w:iCs/>
          <w:lang w:val="en-US"/>
        </w:rPr>
        <w:t>n</w:t>
      </w:r>
      <w:proofErr w:type="spellStart"/>
      <w:proofErr w:type="gramEnd"/>
      <w:r w:rsidRPr="00BA63B8">
        <w:rPr>
          <w:iCs/>
          <w:vertAlign w:val="subscript"/>
        </w:rPr>
        <w:t>р</w:t>
      </w:r>
      <w:proofErr w:type="spellEnd"/>
      <w:r w:rsidRPr="00BA63B8">
        <w:rPr>
          <w:iCs/>
        </w:rPr>
        <w:sym w:font="Symbol" w:char="F02D"/>
      </w:r>
      <w:r w:rsidRPr="00BA63B8">
        <w:rPr>
          <w:iCs/>
          <w:lang w:val="en-US"/>
        </w:rPr>
        <w:t>n</w:t>
      </w:r>
      <w:r w:rsidRPr="00BA63B8">
        <w:rPr>
          <w:iCs/>
          <w:vertAlign w:val="subscript"/>
        </w:rPr>
        <w:t>о</w:t>
      </w:r>
      <w:r w:rsidRPr="00BA63B8">
        <w:t xml:space="preserve"> являются как бы лишними, избыточными. Мера удлинения реальных сообщений по сравнению с оптимально закодированными и представляет собой избыточность </w:t>
      </w:r>
      <w:r w:rsidRPr="00BA63B8">
        <w:rPr>
          <w:lang w:val="en-US"/>
        </w:rPr>
        <w:t>D</w:t>
      </w:r>
      <w:r w:rsidRPr="00BA63B8">
        <w:t>.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</w:pPr>
      <w:r w:rsidRPr="00BA63B8">
        <w:rPr>
          <w:noProof/>
          <w:lang w:val="en-US" w:eastAsia="en-US"/>
        </w:rPr>
        <w:drawing>
          <wp:inline distT="0" distB="0" distL="0" distR="0">
            <wp:extent cx="1935480" cy="469265"/>
            <wp:effectExtent l="0" t="0" r="0" b="0"/>
            <wp:docPr id="9" name="Рисунок 43" descr="D:\работа\ФТФ\Основы теории передачи инф\теория инф и кодирование\Избыточность информации_files\3_2ite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D:\работа\ФТФ\Основы теории передачи инф\теория инф и кодирование\Избыточность информации_files\3_2ite8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6C52">
        <w:t xml:space="preserve">         </w:t>
      </w:r>
      <w:r w:rsidRPr="00BA63B8">
        <w:t>(3)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 xml:space="preserve">Но наличие избыточности нельзя рассматривать как признак несовершенства источника сообщений. Наличие избыточности способствует повышению помехоустойчивости сообщений. Высокая избыточность естественных языков обеспечивает надежное общение между людьми. 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outlineLvl w:val="3"/>
        <w:rPr>
          <w:bCs/>
          <w:lang w:eastAsia="ru-RU"/>
        </w:rPr>
      </w:pPr>
      <w:r w:rsidRPr="00BA63B8">
        <w:rPr>
          <w:bCs/>
          <w:lang w:eastAsia="ru-RU"/>
        </w:rPr>
        <w:t>Частотные характеристики текстовых сообщений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Важными характеристиками текста являются повторяемость букв, пар букв (биграмм) и вообще </w:t>
      </w:r>
      <w:proofErr w:type="spellStart"/>
      <w:r w:rsidRPr="00BA63B8">
        <w:rPr>
          <w:iCs/>
          <w:lang w:eastAsia="ru-RU"/>
        </w:rPr>
        <w:t>m</w:t>
      </w:r>
      <w:r w:rsidRPr="00BA63B8">
        <w:rPr>
          <w:lang w:eastAsia="ru-RU"/>
        </w:rPr>
        <w:t>-ок</w:t>
      </w:r>
      <w:proofErr w:type="spellEnd"/>
      <w:r w:rsidRPr="00BA63B8">
        <w:rPr>
          <w:lang w:eastAsia="ru-RU"/>
        </w:rPr>
        <w:t xml:space="preserve"> (</w:t>
      </w:r>
      <w:r w:rsidRPr="00BA63B8">
        <w:rPr>
          <w:iCs/>
          <w:lang w:eastAsia="ru-RU"/>
        </w:rPr>
        <w:t>m</w:t>
      </w:r>
      <w:r w:rsidRPr="00BA63B8">
        <w:rPr>
          <w:lang w:eastAsia="ru-RU"/>
        </w:rPr>
        <w:t>-грамм), сочетаемость букв друг с другом, чередование гласных и согласных и некоторые другие. Замечательно, что эти характеристики являются достаточно устойчивыми.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Идея состоит в подсчете чисел вхождений каждой </w:t>
      </w:r>
      <w:proofErr w:type="spellStart"/>
      <w:r w:rsidRPr="00BA63B8">
        <w:rPr>
          <w:iCs/>
          <w:lang w:eastAsia="ru-RU"/>
        </w:rPr>
        <w:t>n</w:t>
      </w:r>
      <w:r w:rsidRPr="00BA63B8">
        <w:rPr>
          <w:iCs/>
          <w:vertAlign w:val="superscript"/>
          <w:lang w:eastAsia="ru-RU"/>
        </w:rPr>
        <w:t>m</w:t>
      </w:r>
      <w:proofErr w:type="spellEnd"/>
      <w:r w:rsidRPr="00BA63B8">
        <w:rPr>
          <w:lang w:eastAsia="ru-RU"/>
        </w:rPr>
        <w:t xml:space="preserve"> возможных </w:t>
      </w:r>
      <w:r w:rsidRPr="00BA63B8">
        <w:rPr>
          <w:iCs/>
          <w:lang w:eastAsia="ru-RU"/>
        </w:rPr>
        <w:t>m</w:t>
      </w:r>
      <w:r w:rsidRPr="00BA63B8">
        <w:rPr>
          <w:lang w:eastAsia="ru-RU"/>
        </w:rPr>
        <w:t xml:space="preserve">-грамм в достаточно длинных открытых текстах </w:t>
      </w:r>
      <w:r w:rsidRPr="00BA63B8">
        <w:rPr>
          <w:iCs/>
          <w:lang w:eastAsia="ru-RU"/>
        </w:rPr>
        <w:t>T</w:t>
      </w:r>
      <w:r w:rsidRPr="00BA63B8">
        <w:rPr>
          <w:lang w:eastAsia="ru-RU"/>
        </w:rPr>
        <w:t>=</w:t>
      </w:r>
      <w:r w:rsidRPr="00BA63B8">
        <w:rPr>
          <w:iCs/>
          <w:lang w:eastAsia="ru-RU"/>
        </w:rPr>
        <w:t>t</w:t>
      </w:r>
      <w:r w:rsidRPr="00BA63B8">
        <w:rPr>
          <w:iCs/>
          <w:vertAlign w:val="subscript"/>
          <w:lang w:eastAsia="ru-RU"/>
        </w:rPr>
        <w:t>1</w:t>
      </w:r>
      <w:r w:rsidRPr="00BA63B8">
        <w:rPr>
          <w:iCs/>
          <w:lang w:eastAsia="ru-RU"/>
        </w:rPr>
        <w:t>t</w:t>
      </w:r>
      <w:r w:rsidRPr="00BA63B8">
        <w:rPr>
          <w:iCs/>
          <w:vertAlign w:val="subscript"/>
          <w:lang w:eastAsia="ru-RU"/>
        </w:rPr>
        <w:t>2</w:t>
      </w:r>
      <w:r w:rsidRPr="00BA63B8">
        <w:rPr>
          <w:iCs/>
          <w:lang w:eastAsia="ru-RU"/>
        </w:rPr>
        <w:t>…</w:t>
      </w:r>
      <w:proofErr w:type="spellStart"/>
      <w:r w:rsidRPr="00BA63B8">
        <w:rPr>
          <w:iCs/>
          <w:lang w:eastAsia="ru-RU"/>
        </w:rPr>
        <w:t>t</w:t>
      </w:r>
      <w:r w:rsidRPr="00BA63B8">
        <w:rPr>
          <w:iCs/>
          <w:vertAlign w:val="subscript"/>
          <w:lang w:eastAsia="ru-RU"/>
        </w:rPr>
        <w:t>l</w:t>
      </w:r>
      <w:proofErr w:type="spellEnd"/>
      <w:r w:rsidRPr="00BA63B8">
        <w:rPr>
          <w:lang w:eastAsia="ru-RU"/>
        </w:rPr>
        <w:t>, составленных из букв алфавита {</w:t>
      </w:r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1</w:t>
      </w:r>
      <w:r w:rsidRPr="00BA63B8">
        <w:rPr>
          <w:iCs/>
          <w:lang w:eastAsia="ru-RU"/>
        </w:rPr>
        <w:t>, a</w:t>
      </w:r>
      <w:r w:rsidRPr="00BA63B8">
        <w:rPr>
          <w:iCs/>
          <w:vertAlign w:val="subscript"/>
          <w:lang w:eastAsia="ru-RU"/>
        </w:rPr>
        <w:t>2</w:t>
      </w:r>
      <w:r w:rsidRPr="00BA63B8">
        <w:rPr>
          <w:iCs/>
          <w:lang w:eastAsia="ru-RU"/>
        </w:rPr>
        <w:t xml:space="preserve">, ..., </w:t>
      </w:r>
      <w:proofErr w:type="spellStart"/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n</w:t>
      </w:r>
      <w:proofErr w:type="spellEnd"/>
      <w:r w:rsidRPr="00BA63B8">
        <w:rPr>
          <w:lang w:eastAsia="ru-RU"/>
        </w:rPr>
        <w:t xml:space="preserve">}. При этом просматриваются подряд идущие </w:t>
      </w:r>
      <w:r w:rsidRPr="00BA63B8">
        <w:rPr>
          <w:iCs/>
          <w:lang w:eastAsia="ru-RU"/>
        </w:rPr>
        <w:t>m</w:t>
      </w:r>
      <w:r w:rsidRPr="00BA63B8">
        <w:rPr>
          <w:lang w:eastAsia="ru-RU"/>
        </w:rPr>
        <w:t>-граммы текста</w:t>
      </w:r>
    </w:p>
    <w:p w:rsidR="00BA63B8" w:rsidRPr="00D26C52" w:rsidRDefault="00BA63B8" w:rsidP="00BA63B8">
      <w:pPr>
        <w:widowControl w:val="0"/>
        <w:spacing w:line="276" w:lineRule="auto"/>
        <w:ind w:firstLine="284"/>
        <w:jc w:val="both"/>
        <w:rPr>
          <w:lang w:val="en-US" w:eastAsia="ru-RU"/>
        </w:rPr>
      </w:pPr>
      <w:r w:rsidRPr="00BA63B8">
        <w:rPr>
          <w:iCs/>
          <w:lang w:val="en-US" w:eastAsia="ru-RU"/>
        </w:rPr>
        <w:t>t</w:t>
      </w:r>
      <w:r w:rsidRPr="00D26C52">
        <w:rPr>
          <w:iCs/>
          <w:vertAlign w:val="subscript"/>
          <w:lang w:val="en-US" w:eastAsia="ru-RU"/>
        </w:rPr>
        <w:t>1</w:t>
      </w:r>
      <w:r w:rsidRPr="00BA63B8">
        <w:rPr>
          <w:iCs/>
          <w:lang w:val="en-US" w:eastAsia="ru-RU"/>
        </w:rPr>
        <w:t>t</w:t>
      </w:r>
      <w:r w:rsidRPr="00D26C52">
        <w:rPr>
          <w:iCs/>
          <w:vertAlign w:val="subscript"/>
          <w:lang w:val="en-US" w:eastAsia="ru-RU"/>
        </w:rPr>
        <w:t>2</w:t>
      </w:r>
      <w:r w:rsidRPr="00D26C52">
        <w:rPr>
          <w:iCs/>
          <w:lang w:val="en-US" w:eastAsia="ru-RU"/>
        </w:rPr>
        <w:t>...</w:t>
      </w:r>
      <w:r w:rsidRPr="00BA63B8">
        <w:rPr>
          <w:iCs/>
          <w:lang w:val="en-US" w:eastAsia="ru-RU"/>
        </w:rPr>
        <w:t>t</w:t>
      </w:r>
      <w:r w:rsidRPr="00BA63B8">
        <w:rPr>
          <w:iCs/>
          <w:vertAlign w:val="subscript"/>
          <w:lang w:val="en-US" w:eastAsia="ru-RU"/>
        </w:rPr>
        <w:t>m</w:t>
      </w:r>
      <w:r w:rsidRPr="00D26C52">
        <w:rPr>
          <w:iCs/>
          <w:lang w:val="en-US" w:eastAsia="ru-RU"/>
        </w:rPr>
        <w:t xml:space="preserve">, </w:t>
      </w:r>
      <w:r w:rsidRPr="00BA63B8">
        <w:rPr>
          <w:iCs/>
          <w:lang w:val="en-US" w:eastAsia="ru-RU"/>
        </w:rPr>
        <w:t>t</w:t>
      </w:r>
      <w:r w:rsidRPr="00D26C52">
        <w:rPr>
          <w:iCs/>
          <w:vertAlign w:val="subscript"/>
          <w:lang w:val="en-US" w:eastAsia="ru-RU"/>
        </w:rPr>
        <w:t>2</w:t>
      </w:r>
      <w:r w:rsidRPr="00BA63B8">
        <w:rPr>
          <w:iCs/>
          <w:lang w:val="en-US" w:eastAsia="ru-RU"/>
        </w:rPr>
        <w:t>t</w:t>
      </w:r>
      <w:r w:rsidRPr="00D26C52">
        <w:rPr>
          <w:iCs/>
          <w:vertAlign w:val="subscript"/>
          <w:lang w:val="en-US" w:eastAsia="ru-RU"/>
        </w:rPr>
        <w:t>3</w:t>
      </w:r>
      <w:r w:rsidRPr="00D26C52">
        <w:rPr>
          <w:iCs/>
          <w:lang w:val="en-US" w:eastAsia="ru-RU"/>
        </w:rPr>
        <w:t xml:space="preserve">... </w:t>
      </w:r>
      <w:r w:rsidRPr="00BA63B8">
        <w:rPr>
          <w:iCs/>
          <w:lang w:val="en-US" w:eastAsia="ru-RU"/>
        </w:rPr>
        <w:t>t</w:t>
      </w:r>
      <w:r w:rsidRPr="00BA63B8">
        <w:rPr>
          <w:iCs/>
          <w:vertAlign w:val="subscript"/>
          <w:lang w:val="en-US" w:eastAsia="ru-RU"/>
        </w:rPr>
        <w:t>m</w:t>
      </w:r>
      <w:r w:rsidRPr="00D26C52">
        <w:rPr>
          <w:iCs/>
          <w:vertAlign w:val="subscript"/>
          <w:lang w:val="en-US" w:eastAsia="ru-RU"/>
        </w:rPr>
        <w:t>+1</w:t>
      </w:r>
      <w:proofErr w:type="gramStart"/>
      <w:r w:rsidRPr="00D26C52">
        <w:rPr>
          <w:iCs/>
          <w:lang w:val="en-US" w:eastAsia="ru-RU"/>
        </w:rPr>
        <w:t>, ...,</w:t>
      </w:r>
      <w:proofErr w:type="gramEnd"/>
      <w:r w:rsidRPr="00D26C52">
        <w:rPr>
          <w:iCs/>
          <w:lang w:val="en-US" w:eastAsia="ru-RU"/>
        </w:rPr>
        <w:t xml:space="preserve"> </w:t>
      </w:r>
      <w:r w:rsidRPr="00BA63B8">
        <w:rPr>
          <w:iCs/>
          <w:lang w:val="en-US" w:eastAsia="ru-RU"/>
        </w:rPr>
        <w:t>t</w:t>
      </w:r>
      <w:r w:rsidRPr="00BA63B8">
        <w:rPr>
          <w:iCs/>
          <w:vertAlign w:val="subscript"/>
          <w:lang w:val="en-US" w:eastAsia="ru-RU"/>
        </w:rPr>
        <w:t>i</w:t>
      </w:r>
      <w:r w:rsidRPr="00D26C52">
        <w:rPr>
          <w:iCs/>
          <w:vertAlign w:val="subscript"/>
          <w:lang w:val="en-US" w:eastAsia="ru-RU"/>
        </w:rPr>
        <w:t>-</w:t>
      </w:r>
      <w:r w:rsidRPr="00BA63B8">
        <w:rPr>
          <w:iCs/>
          <w:vertAlign w:val="subscript"/>
          <w:lang w:val="en-US" w:eastAsia="ru-RU"/>
        </w:rPr>
        <w:t>m</w:t>
      </w:r>
      <w:r w:rsidRPr="00D26C52">
        <w:rPr>
          <w:iCs/>
          <w:vertAlign w:val="subscript"/>
          <w:lang w:val="en-US" w:eastAsia="ru-RU"/>
        </w:rPr>
        <w:t>+1</w:t>
      </w:r>
      <w:r w:rsidRPr="00BA63B8">
        <w:rPr>
          <w:iCs/>
          <w:lang w:val="en-US" w:eastAsia="ru-RU"/>
        </w:rPr>
        <w:t>t</w:t>
      </w:r>
      <w:r w:rsidRPr="00BA63B8">
        <w:rPr>
          <w:iCs/>
          <w:vertAlign w:val="subscript"/>
          <w:lang w:val="en-US" w:eastAsia="ru-RU"/>
        </w:rPr>
        <w:t>l</w:t>
      </w:r>
      <w:r w:rsidRPr="00D26C52">
        <w:rPr>
          <w:iCs/>
          <w:vertAlign w:val="subscript"/>
          <w:lang w:val="en-US" w:eastAsia="ru-RU"/>
        </w:rPr>
        <w:t>-</w:t>
      </w:r>
      <w:r w:rsidRPr="00BA63B8">
        <w:rPr>
          <w:iCs/>
          <w:vertAlign w:val="subscript"/>
          <w:lang w:val="en-US" w:eastAsia="ru-RU"/>
        </w:rPr>
        <w:t>m</w:t>
      </w:r>
      <w:r w:rsidRPr="00D26C52">
        <w:rPr>
          <w:iCs/>
          <w:vertAlign w:val="subscript"/>
          <w:lang w:val="en-US" w:eastAsia="ru-RU"/>
        </w:rPr>
        <w:t>+2</w:t>
      </w:r>
      <w:r w:rsidRPr="00D26C52">
        <w:rPr>
          <w:iCs/>
          <w:lang w:val="en-US" w:eastAsia="ru-RU"/>
        </w:rPr>
        <w:t>...</w:t>
      </w:r>
      <w:proofErr w:type="spellStart"/>
      <w:r w:rsidRPr="00BA63B8">
        <w:rPr>
          <w:iCs/>
          <w:lang w:val="en-US" w:eastAsia="ru-RU"/>
        </w:rPr>
        <w:t>t</w:t>
      </w:r>
      <w:r w:rsidRPr="00BA63B8">
        <w:rPr>
          <w:iCs/>
          <w:vertAlign w:val="subscript"/>
          <w:lang w:val="en-US" w:eastAsia="ru-RU"/>
        </w:rPr>
        <w:t>l</w:t>
      </w:r>
      <w:proofErr w:type="spellEnd"/>
      <w:r w:rsidRPr="00D26C52">
        <w:rPr>
          <w:lang w:val="en-US" w:eastAsia="ru-RU"/>
        </w:rPr>
        <w:t>.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Если </w:t>
      </w:r>
      <w:r w:rsidRPr="00BA63B8">
        <w:rPr>
          <w:noProof/>
          <w:lang w:val="en-US" w:eastAsia="en-US"/>
        </w:rPr>
        <w:drawing>
          <wp:inline distT="0" distB="0" distL="0" distR="0">
            <wp:extent cx="866775" cy="172085"/>
            <wp:effectExtent l="19050" t="0" r="9525" b="0"/>
            <wp:docPr id="10" name="Рисунок 3" descr="mhtml:file://D:\работа\ФТФ\Основы%20теории%20передачи%20инф\Анализ%20текстов.mht!http://www.statsoft.ru/home/portal/exchange/images/textanalysis/im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html:file://D:\работа\ФТФ\Основы%20теории%20передачи%20инф\Анализ%20текстов.mht!http://www.statsoft.ru/home/portal/exchange/images/textanalysis/im0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63B8">
        <w:rPr>
          <w:lang w:eastAsia="ru-RU"/>
        </w:rPr>
        <w:t xml:space="preserve">– число появлений </w:t>
      </w:r>
      <w:r w:rsidRPr="00BA63B8">
        <w:rPr>
          <w:iCs/>
          <w:lang w:eastAsia="ru-RU"/>
        </w:rPr>
        <w:t>m</w:t>
      </w:r>
      <w:r w:rsidRPr="00BA63B8">
        <w:rPr>
          <w:lang w:eastAsia="ru-RU"/>
        </w:rPr>
        <w:t xml:space="preserve">-граммы </w:t>
      </w:r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i1</w:t>
      </w:r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i2</w:t>
      </w:r>
      <w:r w:rsidRPr="00BA63B8">
        <w:rPr>
          <w:iCs/>
          <w:lang w:eastAsia="ru-RU"/>
        </w:rPr>
        <w:t>...</w:t>
      </w:r>
      <w:proofErr w:type="spellStart"/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im</w:t>
      </w:r>
      <w:proofErr w:type="spellEnd"/>
      <w:r w:rsidRPr="00BA63B8">
        <w:rPr>
          <w:lang w:eastAsia="ru-RU"/>
        </w:rPr>
        <w:t xml:space="preserve"> в тексте </w:t>
      </w:r>
      <w:r w:rsidRPr="00BA63B8">
        <w:rPr>
          <w:iCs/>
          <w:lang w:eastAsia="ru-RU"/>
        </w:rPr>
        <w:t>T</w:t>
      </w:r>
      <w:r w:rsidRPr="00BA63B8">
        <w:rPr>
          <w:lang w:eastAsia="ru-RU"/>
        </w:rPr>
        <w:t xml:space="preserve">, а </w:t>
      </w:r>
      <w:r w:rsidRPr="00BA63B8">
        <w:rPr>
          <w:iCs/>
          <w:lang w:eastAsia="ru-RU"/>
        </w:rPr>
        <w:t>L</w:t>
      </w:r>
      <w:r w:rsidRPr="00BA63B8">
        <w:rPr>
          <w:lang w:eastAsia="ru-RU"/>
        </w:rPr>
        <w:t xml:space="preserve"> общее число подсчитанных </w:t>
      </w:r>
      <w:r w:rsidRPr="00BA63B8">
        <w:rPr>
          <w:iCs/>
          <w:lang w:eastAsia="ru-RU"/>
        </w:rPr>
        <w:lastRenderedPageBreak/>
        <w:t>m</w:t>
      </w:r>
      <w:r w:rsidRPr="00BA63B8">
        <w:rPr>
          <w:lang w:eastAsia="ru-RU"/>
        </w:rPr>
        <w:t xml:space="preserve">-грамм, то опыт показывает, что </w:t>
      </w:r>
      <w:proofErr w:type="gramStart"/>
      <w:r w:rsidRPr="00BA63B8">
        <w:rPr>
          <w:lang w:eastAsia="ru-RU"/>
        </w:rPr>
        <w:t>при</w:t>
      </w:r>
      <w:proofErr w:type="gramEnd"/>
      <w:r w:rsidRPr="00BA63B8">
        <w:rPr>
          <w:lang w:eastAsia="ru-RU"/>
        </w:rPr>
        <w:t xml:space="preserve"> достаточно больших </w:t>
      </w:r>
      <w:r w:rsidRPr="00BA63B8">
        <w:rPr>
          <w:iCs/>
          <w:lang w:eastAsia="ru-RU"/>
        </w:rPr>
        <w:t>L</w:t>
      </w:r>
      <w:r w:rsidRPr="00BA63B8">
        <w:rPr>
          <w:lang w:eastAsia="ru-RU"/>
        </w:rPr>
        <w:t xml:space="preserve"> частоты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noProof/>
          <w:lang w:val="en-US" w:eastAsia="en-US"/>
        </w:rPr>
        <w:drawing>
          <wp:inline distT="0" distB="0" distL="0" distR="0">
            <wp:extent cx="836930" cy="326390"/>
            <wp:effectExtent l="19050" t="0" r="1270" b="0"/>
            <wp:docPr id="11" name="Рисунок 4" descr="mhtml:file://D:\работа\ФТФ\Основы%20теории%20передачи%20инф\Анализ%20текстов.mht!http://www.statsoft.ru/home/portal/exchange/images/textanalysis/im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mhtml:file://D:\работа\ФТФ\Основы%20теории%20передачи%20инф\Анализ%20текстов.mht!http://www.statsoft.ru/home/portal/exchange/images/textanalysis/im0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32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63B8">
        <w:rPr>
          <w:lang w:eastAsia="ru-RU"/>
        </w:rPr>
        <w:t xml:space="preserve">    для </w:t>
      </w:r>
      <w:proofErr w:type="gramStart"/>
      <w:r w:rsidRPr="00BA63B8">
        <w:rPr>
          <w:lang w:eastAsia="ru-RU"/>
        </w:rPr>
        <w:t>данной</w:t>
      </w:r>
      <w:proofErr w:type="gramEnd"/>
      <w:r w:rsidRPr="00BA63B8">
        <w:rPr>
          <w:lang w:eastAsia="ru-RU"/>
        </w:rPr>
        <w:t xml:space="preserve"> </w:t>
      </w:r>
      <w:r w:rsidRPr="00BA63B8">
        <w:rPr>
          <w:iCs/>
          <w:lang w:eastAsia="ru-RU"/>
        </w:rPr>
        <w:t>m</w:t>
      </w:r>
      <w:r w:rsidRPr="00BA63B8">
        <w:rPr>
          <w:lang w:eastAsia="ru-RU"/>
        </w:rPr>
        <w:t>-граммы мало отличаются друг от друга.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В силу этого, относительную частоту считают приближением вероятности </w:t>
      </w:r>
      <w:r w:rsidRPr="00BA63B8">
        <w:rPr>
          <w:iCs/>
          <w:lang w:eastAsia="ru-RU"/>
        </w:rPr>
        <w:t>P</w:t>
      </w:r>
      <w:r w:rsidRPr="00BA63B8">
        <w:rPr>
          <w:lang w:eastAsia="ru-RU"/>
        </w:rPr>
        <w:t xml:space="preserve"> (</w:t>
      </w:r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i1</w:t>
      </w:r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i2</w:t>
      </w:r>
      <w:r w:rsidRPr="00BA63B8">
        <w:rPr>
          <w:iCs/>
          <w:lang w:eastAsia="ru-RU"/>
        </w:rPr>
        <w:t>...</w:t>
      </w:r>
      <w:proofErr w:type="spellStart"/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im</w:t>
      </w:r>
      <w:proofErr w:type="spellEnd"/>
      <w:r w:rsidRPr="00BA63B8">
        <w:rPr>
          <w:lang w:eastAsia="ru-RU"/>
        </w:rPr>
        <w:t xml:space="preserve">) появления данной </w:t>
      </w:r>
      <w:r w:rsidRPr="00BA63B8">
        <w:rPr>
          <w:iCs/>
          <w:lang w:eastAsia="ru-RU"/>
        </w:rPr>
        <w:t>m</w:t>
      </w:r>
      <w:r w:rsidRPr="00BA63B8">
        <w:rPr>
          <w:lang w:eastAsia="ru-RU"/>
        </w:rPr>
        <w:t>-граммы в случайно выбранном месте текста (такой подход принят при статистическом определении вероятности).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Для русского языка частоты (в порядке убывания) знаков алфавита, в котором отождествлены </w:t>
      </w:r>
      <w:r w:rsidRPr="00BA63B8">
        <w:rPr>
          <w:iCs/>
          <w:lang w:eastAsia="ru-RU"/>
        </w:rPr>
        <w:t>E</w:t>
      </w:r>
      <w:r w:rsidRPr="00BA63B8">
        <w:rPr>
          <w:lang w:eastAsia="ru-RU"/>
        </w:rPr>
        <w:t xml:space="preserve"> </w:t>
      </w:r>
      <w:proofErr w:type="spellStart"/>
      <w:r w:rsidRPr="00BA63B8">
        <w:rPr>
          <w:lang w:eastAsia="ru-RU"/>
        </w:rPr>
        <w:t>c</w:t>
      </w:r>
      <w:proofErr w:type="spellEnd"/>
      <w:r w:rsidRPr="00BA63B8">
        <w:rPr>
          <w:lang w:eastAsia="ru-RU"/>
        </w:rPr>
        <w:t xml:space="preserve"> </w:t>
      </w:r>
      <w:r w:rsidRPr="00BA63B8">
        <w:rPr>
          <w:iCs/>
          <w:lang w:eastAsia="ru-RU"/>
        </w:rPr>
        <w:t>Ё</w:t>
      </w:r>
      <w:r w:rsidRPr="00BA63B8">
        <w:rPr>
          <w:lang w:eastAsia="ru-RU"/>
        </w:rPr>
        <w:t xml:space="preserve">, </w:t>
      </w:r>
      <w:r w:rsidRPr="00BA63B8">
        <w:rPr>
          <w:iCs/>
          <w:lang w:eastAsia="ru-RU"/>
        </w:rPr>
        <w:t>Ь</w:t>
      </w:r>
      <w:r w:rsidRPr="00BA63B8">
        <w:rPr>
          <w:lang w:eastAsia="ru-RU"/>
        </w:rPr>
        <w:t xml:space="preserve"> с </w:t>
      </w:r>
      <w:r w:rsidRPr="00BA63B8">
        <w:rPr>
          <w:iCs/>
          <w:lang w:eastAsia="ru-RU"/>
        </w:rPr>
        <w:t>Ъ</w:t>
      </w:r>
      <w:r w:rsidRPr="00BA63B8">
        <w:rPr>
          <w:lang w:eastAsia="ru-RU"/>
        </w:rPr>
        <w:t>, а также имеется знак пробела</w:t>
      </w:r>
      <w:proofErr w:type="gramStart"/>
      <w:r w:rsidRPr="00BA63B8">
        <w:rPr>
          <w:lang w:eastAsia="ru-RU"/>
        </w:rPr>
        <w:t xml:space="preserve"> (-) </w:t>
      </w:r>
      <w:proofErr w:type="gramEnd"/>
      <w:r w:rsidRPr="00BA63B8">
        <w:rPr>
          <w:lang w:eastAsia="ru-RU"/>
        </w:rPr>
        <w:t xml:space="preserve">между словами, приведены в таблице 1. 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>Таблица 1</w:t>
      </w:r>
    </w:p>
    <w:tbl>
      <w:tblPr>
        <w:tblW w:w="4631" w:type="pct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265"/>
        <w:gridCol w:w="2467"/>
        <w:gridCol w:w="2779"/>
        <w:gridCol w:w="2775"/>
      </w:tblGrid>
      <w:tr w:rsidR="00BA63B8" w:rsidRPr="00BA63B8" w:rsidTr="00005F4A">
        <w:tc>
          <w:tcPr>
            <w:tcW w:w="110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-</w:t>
            </w:r>
            <w:r w:rsidRPr="00BA63B8">
              <w:rPr>
                <w:lang w:eastAsia="ru-RU"/>
              </w:rPr>
              <w:tab/>
              <w:t>0.175</w:t>
            </w:r>
          </w:p>
        </w:tc>
        <w:tc>
          <w:tcPr>
            <w:tcW w:w="119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О</w:t>
            </w:r>
            <w:r w:rsidRPr="00BA63B8">
              <w:rPr>
                <w:lang w:eastAsia="ru-RU"/>
              </w:rPr>
              <w:tab/>
              <w:t>0.090</w:t>
            </w:r>
          </w:p>
        </w:tc>
        <w:tc>
          <w:tcPr>
            <w:tcW w:w="135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Е, Ё</w:t>
            </w:r>
            <w:r w:rsidRPr="00BA63B8">
              <w:rPr>
                <w:bCs/>
                <w:lang w:val="en-US" w:eastAsia="ru-RU"/>
              </w:rPr>
              <w:t xml:space="preserve">  </w:t>
            </w:r>
            <w:r w:rsidRPr="00BA63B8">
              <w:rPr>
                <w:lang w:eastAsia="ru-RU"/>
              </w:rPr>
              <w:t>0.072</w:t>
            </w:r>
          </w:p>
        </w:tc>
        <w:tc>
          <w:tcPr>
            <w:tcW w:w="134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А</w:t>
            </w:r>
            <w:r w:rsidRPr="00BA63B8">
              <w:rPr>
                <w:lang w:eastAsia="ru-RU"/>
              </w:rPr>
              <w:tab/>
              <w:t>0.062</w:t>
            </w:r>
          </w:p>
        </w:tc>
      </w:tr>
      <w:tr w:rsidR="00BA63B8" w:rsidRPr="00BA63B8" w:rsidTr="00005F4A">
        <w:tc>
          <w:tcPr>
            <w:tcW w:w="110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И</w:t>
            </w:r>
            <w:r w:rsidRPr="00BA63B8">
              <w:rPr>
                <w:lang w:eastAsia="ru-RU"/>
              </w:rPr>
              <w:tab/>
              <w:t>0.062</w:t>
            </w:r>
          </w:p>
        </w:tc>
        <w:tc>
          <w:tcPr>
            <w:tcW w:w="119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Т</w:t>
            </w:r>
            <w:r w:rsidRPr="00BA63B8">
              <w:rPr>
                <w:lang w:eastAsia="ru-RU"/>
              </w:rPr>
              <w:tab/>
              <w:t>0.053</w:t>
            </w:r>
          </w:p>
        </w:tc>
        <w:tc>
          <w:tcPr>
            <w:tcW w:w="135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Н</w:t>
            </w:r>
            <w:r w:rsidRPr="00BA63B8">
              <w:rPr>
                <w:lang w:eastAsia="ru-RU"/>
              </w:rPr>
              <w:tab/>
              <w:t>0.053</w:t>
            </w:r>
          </w:p>
        </w:tc>
        <w:tc>
          <w:tcPr>
            <w:tcW w:w="134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С</w:t>
            </w:r>
            <w:r w:rsidRPr="00BA63B8">
              <w:rPr>
                <w:lang w:eastAsia="ru-RU"/>
              </w:rPr>
              <w:tab/>
              <w:t>0.045</w:t>
            </w:r>
          </w:p>
        </w:tc>
      </w:tr>
      <w:tr w:rsidR="00BA63B8" w:rsidRPr="00BA63B8" w:rsidTr="00005F4A">
        <w:tc>
          <w:tcPr>
            <w:tcW w:w="110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proofErr w:type="gramStart"/>
            <w:r w:rsidRPr="00BA63B8">
              <w:rPr>
                <w:bCs/>
                <w:lang w:eastAsia="ru-RU"/>
              </w:rPr>
              <w:t>Р</w:t>
            </w:r>
            <w:proofErr w:type="gramEnd"/>
            <w:r w:rsidRPr="00BA63B8">
              <w:rPr>
                <w:lang w:eastAsia="ru-RU"/>
              </w:rPr>
              <w:tab/>
              <w:t>0.040</w:t>
            </w:r>
          </w:p>
        </w:tc>
        <w:tc>
          <w:tcPr>
            <w:tcW w:w="119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В</w:t>
            </w:r>
            <w:r w:rsidRPr="00BA63B8">
              <w:rPr>
                <w:lang w:eastAsia="ru-RU"/>
              </w:rPr>
              <w:tab/>
              <w:t>0.038</w:t>
            </w:r>
          </w:p>
        </w:tc>
        <w:tc>
          <w:tcPr>
            <w:tcW w:w="135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Л</w:t>
            </w:r>
            <w:r w:rsidRPr="00BA63B8">
              <w:rPr>
                <w:lang w:eastAsia="ru-RU"/>
              </w:rPr>
              <w:tab/>
              <w:t>0.035</w:t>
            </w:r>
          </w:p>
        </w:tc>
        <w:tc>
          <w:tcPr>
            <w:tcW w:w="134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К</w:t>
            </w:r>
            <w:r w:rsidRPr="00BA63B8">
              <w:rPr>
                <w:lang w:eastAsia="ru-RU"/>
              </w:rPr>
              <w:tab/>
              <w:t>0.028</w:t>
            </w:r>
          </w:p>
        </w:tc>
      </w:tr>
      <w:tr w:rsidR="00BA63B8" w:rsidRPr="00BA63B8" w:rsidTr="00005F4A">
        <w:tc>
          <w:tcPr>
            <w:tcW w:w="110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М</w:t>
            </w:r>
            <w:r w:rsidRPr="00BA63B8">
              <w:rPr>
                <w:lang w:eastAsia="ru-RU"/>
              </w:rPr>
              <w:tab/>
              <w:t>0.026</w:t>
            </w:r>
          </w:p>
        </w:tc>
        <w:tc>
          <w:tcPr>
            <w:tcW w:w="119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Д</w:t>
            </w:r>
            <w:r w:rsidRPr="00BA63B8">
              <w:rPr>
                <w:lang w:eastAsia="ru-RU"/>
              </w:rPr>
              <w:tab/>
              <w:t>0.025</w:t>
            </w:r>
          </w:p>
        </w:tc>
        <w:tc>
          <w:tcPr>
            <w:tcW w:w="135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proofErr w:type="gramStart"/>
            <w:r w:rsidRPr="00BA63B8">
              <w:rPr>
                <w:bCs/>
                <w:lang w:eastAsia="ru-RU"/>
              </w:rPr>
              <w:t>П</w:t>
            </w:r>
            <w:proofErr w:type="gramEnd"/>
            <w:r w:rsidRPr="00BA63B8">
              <w:rPr>
                <w:lang w:eastAsia="ru-RU"/>
              </w:rPr>
              <w:tab/>
              <w:t>0.023</w:t>
            </w:r>
          </w:p>
        </w:tc>
        <w:tc>
          <w:tcPr>
            <w:tcW w:w="134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У</w:t>
            </w:r>
            <w:r w:rsidRPr="00BA63B8">
              <w:rPr>
                <w:lang w:eastAsia="ru-RU"/>
              </w:rPr>
              <w:tab/>
              <w:t>0.021</w:t>
            </w:r>
          </w:p>
        </w:tc>
      </w:tr>
      <w:tr w:rsidR="00BA63B8" w:rsidRPr="00BA63B8" w:rsidTr="00005F4A">
        <w:tc>
          <w:tcPr>
            <w:tcW w:w="110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Я</w:t>
            </w:r>
            <w:r w:rsidRPr="00BA63B8">
              <w:rPr>
                <w:lang w:eastAsia="ru-RU"/>
              </w:rPr>
              <w:tab/>
              <w:t>0.018</w:t>
            </w:r>
          </w:p>
        </w:tc>
        <w:tc>
          <w:tcPr>
            <w:tcW w:w="119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proofErr w:type="gramStart"/>
            <w:r w:rsidRPr="00BA63B8">
              <w:rPr>
                <w:bCs/>
                <w:lang w:eastAsia="ru-RU"/>
              </w:rPr>
              <w:t>Ы</w:t>
            </w:r>
            <w:proofErr w:type="gramEnd"/>
            <w:r w:rsidRPr="00BA63B8">
              <w:rPr>
                <w:lang w:eastAsia="ru-RU"/>
              </w:rPr>
              <w:tab/>
              <w:t>0.016</w:t>
            </w:r>
          </w:p>
        </w:tc>
        <w:tc>
          <w:tcPr>
            <w:tcW w:w="135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proofErr w:type="gramStart"/>
            <w:r w:rsidRPr="00BA63B8">
              <w:rPr>
                <w:bCs/>
                <w:lang w:eastAsia="ru-RU"/>
              </w:rPr>
              <w:t>З</w:t>
            </w:r>
            <w:proofErr w:type="gramEnd"/>
            <w:r w:rsidRPr="00BA63B8">
              <w:rPr>
                <w:lang w:eastAsia="ru-RU"/>
              </w:rPr>
              <w:tab/>
              <w:t>0.016</w:t>
            </w:r>
          </w:p>
        </w:tc>
        <w:tc>
          <w:tcPr>
            <w:tcW w:w="134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Ь, Ъ</w:t>
            </w:r>
            <w:r w:rsidRPr="00BA63B8">
              <w:rPr>
                <w:bCs/>
                <w:lang w:val="en-US" w:eastAsia="ru-RU"/>
              </w:rPr>
              <w:t xml:space="preserve">  </w:t>
            </w:r>
            <w:r w:rsidRPr="00BA63B8">
              <w:rPr>
                <w:lang w:eastAsia="ru-RU"/>
              </w:rPr>
              <w:t>0.014</w:t>
            </w:r>
          </w:p>
        </w:tc>
      </w:tr>
      <w:tr w:rsidR="00BA63B8" w:rsidRPr="00BA63B8" w:rsidTr="00005F4A">
        <w:tc>
          <w:tcPr>
            <w:tcW w:w="110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proofErr w:type="gramStart"/>
            <w:r w:rsidRPr="00BA63B8">
              <w:rPr>
                <w:bCs/>
                <w:lang w:eastAsia="ru-RU"/>
              </w:rPr>
              <w:t>Б</w:t>
            </w:r>
            <w:proofErr w:type="gramEnd"/>
            <w:r w:rsidRPr="00BA63B8">
              <w:rPr>
                <w:lang w:eastAsia="ru-RU"/>
              </w:rPr>
              <w:tab/>
              <w:t>0.014</w:t>
            </w:r>
          </w:p>
        </w:tc>
        <w:tc>
          <w:tcPr>
            <w:tcW w:w="119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Г</w:t>
            </w:r>
            <w:r w:rsidRPr="00BA63B8">
              <w:rPr>
                <w:lang w:eastAsia="ru-RU"/>
              </w:rPr>
              <w:tab/>
              <w:t>0.013</w:t>
            </w:r>
          </w:p>
        </w:tc>
        <w:tc>
          <w:tcPr>
            <w:tcW w:w="135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Ч</w:t>
            </w:r>
            <w:r w:rsidRPr="00BA63B8">
              <w:rPr>
                <w:lang w:eastAsia="ru-RU"/>
              </w:rPr>
              <w:tab/>
              <w:t>0.012</w:t>
            </w:r>
          </w:p>
        </w:tc>
        <w:tc>
          <w:tcPr>
            <w:tcW w:w="134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Й</w:t>
            </w:r>
            <w:r w:rsidRPr="00BA63B8">
              <w:rPr>
                <w:lang w:eastAsia="ru-RU"/>
              </w:rPr>
              <w:tab/>
              <w:t>0.010</w:t>
            </w:r>
          </w:p>
        </w:tc>
      </w:tr>
      <w:tr w:rsidR="00BA63B8" w:rsidRPr="00BA63B8" w:rsidTr="00005F4A">
        <w:tc>
          <w:tcPr>
            <w:tcW w:w="110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Х</w:t>
            </w:r>
            <w:r w:rsidRPr="00BA63B8">
              <w:rPr>
                <w:lang w:eastAsia="ru-RU"/>
              </w:rPr>
              <w:tab/>
              <w:t>0.009</w:t>
            </w:r>
          </w:p>
        </w:tc>
        <w:tc>
          <w:tcPr>
            <w:tcW w:w="119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proofErr w:type="gramStart"/>
            <w:r w:rsidRPr="00BA63B8">
              <w:rPr>
                <w:bCs/>
                <w:lang w:eastAsia="ru-RU"/>
              </w:rPr>
              <w:t>Ж</w:t>
            </w:r>
            <w:proofErr w:type="gramEnd"/>
            <w:r w:rsidRPr="00BA63B8">
              <w:rPr>
                <w:lang w:eastAsia="ru-RU"/>
              </w:rPr>
              <w:tab/>
              <w:t>0.007</w:t>
            </w:r>
          </w:p>
        </w:tc>
        <w:tc>
          <w:tcPr>
            <w:tcW w:w="135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proofErr w:type="gramStart"/>
            <w:r w:rsidRPr="00BA63B8">
              <w:rPr>
                <w:bCs/>
                <w:lang w:eastAsia="ru-RU"/>
              </w:rPr>
              <w:t>Ю</w:t>
            </w:r>
            <w:proofErr w:type="gramEnd"/>
            <w:r w:rsidRPr="00BA63B8">
              <w:rPr>
                <w:lang w:eastAsia="ru-RU"/>
              </w:rPr>
              <w:tab/>
              <w:t>0.006</w:t>
            </w:r>
          </w:p>
        </w:tc>
        <w:tc>
          <w:tcPr>
            <w:tcW w:w="134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proofErr w:type="gramStart"/>
            <w:r w:rsidRPr="00BA63B8">
              <w:rPr>
                <w:bCs/>
                <w:lang w:eastAsia="ru-RU"/>
              </w:rPr>
              <w:t>Ш</w:t>
            </w:r>
            <w:proofErr w:type="gramEnd"/>
            <w:r w:rsidRPr="00BA63B8">
              <w:rPr>
                <w:lang w:eastAsia="ru-RU"/>
              </w:rPr>
              <w:tab/>
              <w:t>0.006</w:t>
            </w:r>
          </w:p>
        </w:tc>
      </w:tr>
      <w:tr w:rsidR="00BA63B8" w:rsidRPr="00BA63B8" w:rsidTr="00005F4A">
        <w:tc>
          <w:tcPr>
            <w:tcW w:w="110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proofErr w:type="gramStart"/>
            <w:r w:rsidRPr="00BA63B8">
              <w:rPr>
                <w:bCs/>
                <w:lang w:eastAsia="ru-RU"/>
              </w:rPr>
              <w:t>Ц</w:t>
            </w:r>
            <w:proofErr w:type="gramEnd"/>
            <w:r w:rsidRPr="00BA63B8">
              <w:rPr>
                <w:lang w:eastAsia="ru-RU"/>
              </w:rPr>
              <w:tab/>
              <w:t>0.004</w:t>
            </w:r>
          </w:p>
        </w:tc>
        <w:tc>
          <w:tcPr>
            <w:tcW w:w="119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proofErr w:type="gramStart"/>
            <w:r w:rsidRPr="00BA63B8">
              <w:rPr>
                <w:bCs/>
                <w:lang w:eastAsia="ru-RU"/>
              </w:rPr>
              <w:t>Щ</w:t>
            </w:r>
            <w:proofErr w:type="gramEnd"/>
            <w:r w:rsidRPr="00BA63B8">
              <w:rPr>
                <w:lang w:eastAsia="ru-RU"/>
              </w:rPr>
              <w:tab/>
              <w:t>0.003</w:t>
            </w:r>
          </w:p>
        </w:tc>
        <w:tc>
          <w:tcPr>
            <w:tcW w:w="135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Э</w:t>
            </w:r>
            <w:r w:rsidRPr="00BA63B8">
              <w:rPr>
                <w:lang w:eastAsia="ru-RU"/>
              </w:rPr>
              <w:tab/>
              <w:t>0.003</w:t>
            </w:r>
          </w:p>
        </w:tc>
        <w:tc>
          <w:tcPr>
            <w:tcW w:w="134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Ф</w:t>
            </w:r>
            <w:r w:rsidRPr="00BA63B8">
              <w:rPr>
                <w:lang w:eastAsia="ru-RU"/>
              </w:rPr>
              <w:tab/>
              <w:t>0.002</w:t>
            </w:r>
          </w:p>
        </w:tc>
      </w:tr>
    </w:tbl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Некоторая разница значений частот в приводимых в различных источниках таблицах объясняется тем, что частоты существенно зависят не только от длины текста, но и от его характера. </w:t>
      </w:r>
    </w:p>
    <w:p w:rsidR="00BA63B8" w:rsidRPr="00D26C52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Устойчивыми являются также частотные характеристики биграмм, триграмм и </w:t>
      </w:r>
      <w:proofErr w:type="spellStart"/>
      <w:r w:rsidRPr="00BA63B8">
        <w:rPr>
          <w:lang w:eastAsia="ru-RU"/>
        </w:rPr>
        <w:t>четырехграмм</w:t>
      </w:r>
      <w:proofErr w:type="spellEnd"/>
      <w:r w:rsidRPr="00BA63B8">
        <w:rPr>
          <w:lang w:eastAsia="ru-RU"/>
        </w:rPr>
        <w:t xml:space="preserve"> осмысленных текстов.</w:t>
      </w:r>
    </w:p>
    <w:p w:rsidR="00BA63B8" w:rsidRPr="00D26C52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</w:p>
    <w:p w:rsidR="00BA63B8" w:rsidRPr="00BA63B8" w:rsidRDefault="00BA63B8" w:rsidP="00BA63B8">
      <w:pPr>
        <w:pStyle w:val="a3"/>
        <w:widowControl w:val="0"/>
        <w:shd w:val="clear" w:color="auto" w:fill="FFFFFF"/>
        <w:spacing w:line="276" w:lineRule="auto"/>
        <w:ind w:firstLine="284"/>
        <w:jc w:val="center"/>
        <w:rPr>
          <w:color w:val="000000"/>
        </w:rPr>
      </w:pPr>
      <w:r w:rsidRPr="00BA63B8">
        <w:rPr>
          <w:b/>
          <w:color w:val="000000"/>
        </w:rPr>
        <w:t>Порядок выполнения работы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outlineLvl w:val="3"/>
        <w:rPr>
          <w:bCs/>
          <w:lang w:eastAsia="ru-RU"/>
        </w:rPr>
      </w:pPr>
      <w:r w:rsidRPr="00BA63B8">
        <w:rPr>
          <w:bCs/>
          <w:lang w:eastAsia="ru-RU"/>
        </w:rPr>
        <w:t>Определить количество информации (по Хартли), содержащееся в заданном сообщении, при условии</w:t>
      </w:r>
      <w:r w:rsidRPr="00BA63B8">
        <w:t>, что значениями являются буквы кириллицы.</w:t>
      </w:r>
    </w:p>
    <w:p w:rsidR="00BA63B8" w:rsidRPr="00BA63B8" w:rsidRDefault="00BA63B8" w:rsidP="00BA63B8">
      <w:pPr>
        <w:pStyle w:val="1"/>
        <w:widowControl w:val="0"/>
        <w:spacing w:after="0"/>
        <w:ind w:left="0" w:firstLine="284"/>
        <w:jc w:val="both"/>
        <w:outlineLvl w:val="3"/>
        <w:rPr>
          <w:rFonts w:ascii="Times New Roman" w:hAnsi="Times New Roman"/>
          <w:bCs/>
          <w:sz w:val="24"/>
          <w:szCs w:val="24"/>
          <w:lang w:eastAsia="ru-RU"/>
        </w:rPr>
      </w:pPr>
      <w:r w:rsidRPr="00BA63B8">
        <w:rPr>
          <w:rFonts w:ascii="Times New Roman" w:hAnsi="Times New Roman"/>
          <w:bCs/>
          <w:sz w:val="24"/>
          <w:szCs w:val="24"/>
          <w:lang w:eastAsia="ru-RU"/>
        </w:rPr>
        <w:t>«Фамилия Имя Отчество» з</w:t>
      </w:r>
      <w:r w:rsidRPr="00BA63B8">
        <w:rPr>
          <w:rFonts w:ascii="Times New Roman" w:hAnsi="Times New Roman"/>
          <w:sz w:val="24"/>
          <w:szCs w:val="24"/>
        </w:rPr>
        <w:t>авершил ежегодный съезд эрудированных школьников, мечтающих глубоко проникнуть в тайны физических явлений и химических реакций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outlineLvl w:val="3"/>
        <w:rPr>
          <w:bCs/>
          <w:lang w:eastAsia="ru-RU"/>
        </w:rPr>
      </w:pPr>
      <w:r w:rsidRPr="00BA63B8">
        <w:rPr>
          <w:lang w:val="uk-UA" w:eastAsia="ru-RU"/>
        </w:rPr>
        <w:t>П</w:t>
      </w:r>
      <w:proofErr w:type="spellStart"/>
      <w:r w:rsidRPr="00BA63B8">
        <w:rPr>
          <w:lang w:eastAsia="ru-RU"/>
        </w:rPr>
        <w:t>остроить</w:t>
      </w:r>
      <w:proofErr w:type="spellEnd"/>
      <w:r w:rsidRPr="00BA63B8">
        <w:rPr>
          <w:lang w:eastAsia="ru-RU"/>
        </w:rPr>
        <w:t xml:space="preserve"> </w:t>
      </w:r>
      <w:proofErr w:type="spellStart"/>
      <w:r w:rsidRPr="00BA63B8">
        <w:rPr>
          <w:lang w:val="uk-UA" w:eastAsia="ru-RU"/>
        </w:rPr>
        <w:t>таблицу</w:t>
      </w:r>
      <w:proofErr w:type="spellEnd"/>
      <w:r w:rsidRPr="00BA63B8">
        <w:rPr>
          <w:lang w:eastAsia="ru-RU"/>
        </w:rPr>
        <w:t xml:space="preserve"> распределения частот символов, характерные для </w:t>
      </w:r>
      <w:proofErr w:type="spellStart"/>
      <w:r w:rsidRPr="00BA63B8">
        <w:rPr>
          <w:lang w:val="uk-UA" w:eastAsia="ru-RU"/>
        </w:rPr>
        <w:t>заданного</w:t>
      </w:r>
      <w:proofErr w:type="spellEnd"/>
      <w:r w:rsidRPr="00BA63B8">
        <w:rPr>
          <w:lang w:val="uk-UA" w:eastAsia="ru-RU"/>
        </w:rPr>
        <w:t xml:space="preserve"> </w:t>
      </w:r>
      <w:proofErr w:type="spellStart"/>
      <w:r w:rsidRPr="00BA63B8">
        <w:rPr>
          <w:lang w:val="uk-UA" w:eastAsia="ru-RU"/>
        </w:rPr>
        <w:t>сообщения</w:t>
      </w:r>
      <w:proofErr w:type="spellEnd"/>
      <w:r w:rsidRPr="00BA63B8">
        <w:rPr>
          <w:lang w:eastAsia="ru-RU"/>
        </w:rPr>
        <w:t xml:space="preserve">. Производится так называемая частотная селекция, текст сообщения анализируется как поток символов и высчитывается частота встречаемости каждого символа. Сравнить с имеющимися данными в </w:t>
      </w:r>
      <w:proofErr w:type="spellStart"/>
      <w:proofErr w:type="gramStart"/>
      <w:r w:rsidRPr="00BA63B8">
        <w:rPr>
          <w:lang w:eastAsia="ru-RU"/>
        </w:rPr>
        <w:t>табл</w:t>
      </w:r>
      <w:proofErr w:type="spellEnd"/>
      <w:proofErr w:type="gramEnd"/>
      <w:r w:rsidRPr="00BA63B8">
        <w:rPr>
          <w:lang w:eastAsia="ru-RU"/>
        </w:rPr>
        <w:t xml:space="preserve"> 1.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outlineLvl w:val="3"/>
        <w:rPr>
          <w:bCs/>
          <w:lang w:eastAsia="ru-RU"/>
        </w:rPr>
      </w:pPr>
      <w:r w:rsidRPr="00BA63B8">
        <w:rPr>
          <w:bCs/>
          <w:lang w:val="uk-UA" w:eastAsia="ru-RU"/>
        </w:rPr>
        <w:t xml:space="preserve">На </w:t>
      </w:r>
      <w:proofErr w:type="spellStart"/>
      <w:r w:rsidRPr="00BA63B8">
        <w:rPr>
          <w:bCs/>
          <w:lang w:val="uk-UA" w:eastAsia="ru-RU"/>
        </w:rPr>
        <w:t>основании</w:t>
      </w:r>
      <w:proofErr w:type="spellEnd"/>
      <w:r w:rsidRPr="00BA63B8">
        <w:rPr>
          <w:bCs/>
          <w:lang w:val="uk-UA" w:eastAsia="ru-RU"/>
        </w:rPr>
        <w:t xml:space="preserve"> </w:t>
      </w:r>
      <w:proofErr w:type="spellStart"/>
      <w:r w:rsidRPr="00BA63B8">
        <w:rPr>
          <w:bCs/>
          <w:lang w:val="uk-UA" w:eastAsia="ru-RU"/>
        </w:rPr>
        <w:t>полученных</w:t>
      </w:r>
      <w:proofErr w:type="spellEnd"/>
      <w:r w:rsidRPr="00BA63B8">
        <w:rPr>
          <w:bCs/>
          <w:lang w:val="uk-UA" w:eastAsia="ru-RU"/>
        </w:rPr>
        <w:t xml:space="preserve"> </w:t>
      </w:r>
      <w:proofErr w:type="spellStart"/>
      <w:r w:rsidRPr="00BA63B8">
        <w:rPr>
          <w:bCs/>
          <w:lang w:val="uk-UA" w:eastAsia="ru-RU"/>
        </w:rPr>
        <w:t>данных</w:t>
      </w:r>
      <w:proofErr w:type="spellEnd"/>
      <w:r w:rsidRPr="00BA63B8">
        <w:rPr>
          <w:bCs/>
          <w:lang w:val="uk-UA" w:eastAsia="ru-RU"/>
        </w:rPr>
        <w:t xml:space="preserve"> о</w:t>
      </w:r>
      <w:proofErr w:type="spellStart"/>
      <w:r w:rsidRPr="00BA63B8">
        <w:rPr>
          <w:bCs/>
          <w:lang w:eastAsia="ru-RU"/>
        </w:rPr>
        <w:t>пределить</w:t>
      </w:r>
      <w:proofErr w:type="spellEnd"/>
      <w:r w:rsidRPr="00BA63B8">
        <w:rPr>
          <w:bCs/>
          <w:lang w:eastAsia="ru-RU"/>
        </w:rPr>
        <w:t xml:space="preserve"> среднее и полное количество информации, содержащееся в заданном сообщении. </w:t>
      </w:r>
      <w:bookmarkStart w:id="0" w:name="Литературный_текст"/>
      <w:bookmarkStart w:id="1" w:name="Текст_из_рефератов_студентов"/>
      <w:bookmarkEnd w:id="0"/>
      <w:bookmarkEnd w:id="1"/>
      <w:r w:rsidRPr="00BA63B8">
        <w:rPr>
          <w:bCs/>
          <w:lang w:eastAsia="ru-RU"/>
        </w:rPr>
        <w:t>Оценить избыточность сообщения.</w:t>
      </w:r>
    </w:p>
    <w:p w:rsidR="00BA63B8" w:rsidRPr="00BA63B8" w:rsidRDefault="00BA63B8" w:rsidP="00BA63B8">
      <w:pPr>
        <w:widowControl w:val="0"/>
        <w:numPr>
          <w:ilvl w:val="0"/>
          <w:numId w:val="2"/>
        </w:numPr>
        <w:tabs>
          <w:tab w:val="clear" w:pos="1429"/>
          <w:tab w:val="num" w:pos="1134"/>
        </w:tabs>
        <w:spacing w:line="276" w:lineRule="auto"/>
        <w:ind w:left="0" w:firstLine="284"/>
        <w:jc w:val="both"/>
        <w:rPr>
          <w:lang w:eastAsia="ru-RU"/>
        </w:rPr>
      </w:pPr>
      <w:r w:rsidRPr="00BA63B8">
        <w:rPr>
          <w:lang w:val="uk-UA" w:eastAsia="ru-RU"/>
        </w:rPr>
        <w:t>П</w:t>
      </w:r>
      <w:proofErr w:type="spellStart"/>
      <w:r w:rsidRPr="00BA63B8">
        <w:rPr>
          <w:lang w:eastAsia="ru-RU"/>
        </w:rPr>
        <w:t>остроить</w:t>
      </w:r>
      <w:proofErr w:type="spellEnd"/>
      <w:r w:rsidRPr="00BA63B8">
        <w:rPr>
          <w:lang w:eastAsia="ru-RU"/>
        </w:rPr>
        <w:t xml:space="preserve"> </w:t>
      </w:r>
      <w:proofErr w:type="spellStart"/>
      <w:r w:rsidRPr="00BA63B8">
        <w:rPr>
          <w:lang w:val="uk-UA" w:eastAsia="ru-RU"/>
        </w:rPr>
        <w:t>таблицу</w:t>
      </w:r>
      <w:proofErr w:type="spellEnd"/>
      <w:r w:rsidRPr="00BA63B8">
        <w:rPr>
          <w:lang w:eastAsia="ru-RU"/>
        </w:rPr>
        <w:t xml:space="preserve"> распределения частот символов, характерны</w:t>
      </w:r>
      <w:r w:rsidRPr="00BA63B8">
        <w:rPr>
          <w:lang w:val="en-US" w:eastAsia="ru-RU"/>
        </w:rPr>
        <w:t>x</w:t>
      </w:r>
      <w:r w:rsidRPr="00BA63B8">
        <w:rPr>
          <w:lang w:eastAsia="ru-RU"/>
        </w:rPr>
        <w:t xml:space="preserve"> для </w:t>
      </w:r>
      <w:proofErr w:type="spellStart"/>
      <w:r w:rsidRPr="00BA63B8">
        <w:rPr>
          <w:lang w:val="uk-UA" w:eastAsia="ru-RU"/>
        </w:rPr>
        <w:t>заданного</w:t>
      </w:r>
      <w:proofErr w:type="spellEnd"/>
      <w:r w:rsidRPr="00BA63B8">
        <w:rPr>
          <w:lang w:val="uk-UA" w:eastAsia="ru-RU"/>
        </w:rPr>
        <w:t xml:space="preserve"> </w:t>
      </w:r>
      <w:proofErr w:type="spellStart"/>
      <w:r w:rsidRPr="00BA63B8">
        <w:rPr>
          <w:lang w:val="uk-UA" w:eastAsia="ru-RU"/>
        </w:rPr>
        <w:t>сообщения</w:t>
      </w:r>
      <w:proofErr w:type="spellEnd"/>
      <w:r w:rsidRPr="00BA63B8">
        <w:rPr>
          <w:lang w:eastAsia="ru-RU"/>
        </w:rPr>
        <w:t xml:space="preserve"> путём деления количества определённого символа в данном сообщении на общее число символов </w:t>
      </w:r>
    </w:p>
    <w:p w:rsid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>По формуле</w:t>
      </w:r>
      <w:r w:rsidR="00D26C52">
        <w:rPr>
          <w:lang w:eastAsia="ru-RU"/>
        </w:rPr>
        <w:t xml:space="preserve"> </w:t>
      </w:r>
    </w:p>
    <w:p w:rsidR="00BA63B8" w:rsidRPr="00BA63B8" w:rsidRDefault="00D26C52" w:rsidP="00BA63B8">
      <w:pPr>
        <w:widowControl w:val="0"/>
        <w:tabs>
          <w:tab w:val="num" w:pos="1134"/>
        </w:tabs>
        <w:spacing w:line="276" w:lineRule="auto"/>
        <w:ind w:firstLine="284"/>
        <w:jc w:val="center"/>
        <w:rPr>
          <w:lang w:val="en-US" w:eastAsia="ru-RU"/>
        </w:rPr>
      </w:pPr>
      <w:r>
        <w:rPr>
          <w:noProof/>
          <w:lang w:val="en-US" w:eastAsia="en-US"/>
        </w:rPr>
        <w:pict>
          <v:rect id="_x0000_s1026" style="position:absolute;left:0;text-align:left;margin-left:244.1pt;margin-top:1.5pt;width:10.75pt;height:21.55pt;z-index:251658240" filled="f" stroked="f">
            <v:textbox style="mso-next-textbox:#_x0000_s1026">
              <w:txbxContent>
                <w:p w:rsidR="00D26C52" w:rsidRDefault="00D26C52">
                  <w:r>
                    <w:t>-</w:t>
                  </w:r>
                </w:p>
              </w:txbxContent>
            </v:textbox>
          </v:rect>
        </w:pict>
      </w:r>
      <w:r w:rsidR="00BA63B8" w:rsidRPr="00BA63B8">
        <w:rPr>
          <w:noProof/>
          <w:lang w:val="en-US" w:eastAsia="en-US"/>
        </w:rPr>
        <w:drawing>
          <wp:inline distT="0" distB="0" distL="0" distR="0">
            <wp:extent cx="718457" cy="360105"/>
            <wp:effectExtent l="19050" t="0" r="5443" b="0"/>
            <wp:docPr id="1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38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B8" w:rsidRPr="00BA63B8" w:rsidRDefault="00BA63B8" w:rsidP="00BA63B8">
      <w:pPr>
        <w:widowControl w:val="0"/>
        <w:tabs>
          <w:tab w:val="num" w:pos="1134"/>
        </w:tabs>
        <w:spacing w:line="276" w:lineRule="auto"/>
        <w:ind w:firstLine="284"/>
        <w:jc w:val="both"/>
        <w:rPr>
          <w:lang w:eastAsia="ru-RU"/>
        </w:rPr>
      </w:pPr>
      <w:r w:rsidRPr="00BA63B8">
        <w:rPr>
          <w:lang w:val="en-US" w:eastAsia="ru-RU"/>
        </w:rPr>
        <w:t>H</w:t>
      </w:r>
      <w:r w:rsidRPr="00BA63B8">
        <w:rPr>
          <w:lang w:eastAsia="ru-RU"/>
        </w:rPr>
        <w:t>=</w:t>
      </w:r>
      <w:r w:rsidRPr="00BA63B8">
        <w:rPr>
          <w:lang w:eastAsia="ru-RU"/>
        </w:rPr>
        <w:tab/>
        <w:t>вычислил энтропию сообщения</w:t>
      </w:r>
    </w:p>
    <w:p w:rsidR="00BA63B8" w:rsidRPr="00BA63B8" w:rsidRDefault="00BA63B8" w:rsidP="00BA63B8">
      <w:pPr>
        <w:widowControl w:val="0"/>
        <w:numPr>
          <w:ilvl w:val="0"/>
          <w:numId w:val="2"/>
        </w:numPr>
        <w:tabs>
          <w:tab w:val="clear" w:pos="1429"/>
          <w:tab w:val="num" w:pos="1134"/>
        </w:tabs>
        <w:spacing w:line="276" w:lineRule="auto"/>
        <w:ind w:left="0" w:firstLine="284"/>
        <w:jc w:val="both"/>
        <w:rPr>
          <w:lang w:eastAsia="ru-RU"/>
        </w:rPr>
      </w:pPr>
      <w:r w:rsidRPr="00BA63B8">
        <w:rPr>
          <w:lang w:eastAsia="ru-RU"/>
        </w:rPr>
        <w:t>Далее по формуле Шеннона для определения кол-ва информации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noProof/>
          <w:lang w:val="en-US" w:eastAsia="en-US"/>
        </w:rPr>
        <w:drawing>
          <wp:inline distT="0" distB="0" distL="0" distR="0">
            <wp:extent cx="1751330" cy="427355"/>
            <wp:effectExtent l="0" t="0" r="0" b="0"/>
            <wp:docPr id="13" name="Рисунок 33" descr="D:\работа\ФТФ\Основы теории передачи инф\теория инф и кодирование\Количественные аспекты  информации_files\1_3it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D:\работа\ФТФ\Основы теории передачи инф\теория инф и кодирование\Количественные аспекты  информации_files\1_3ite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63B8">
        <w:rPr>
          <w:lang w:eastAsia="ru-RU"/>
        </w:rPr>
        <w:t xml:space="preserve"> вычислил кол-во информации в передаваемом сообщении</w:t>
      </w:r>
      <w:r w:rsidRPr="00BA63B8">
        <w:rPr>
          <w:lang w:eastAsia="ru-RU"/>
        </w:rPr>
        <w:tab/>
      </w:r>
    </w:p>
    <w:p w:rsidR="00BA63B8" w:rsidRPr="00BA63B8" w:rsidRDefault="00BA63B8" w:rsidP="00BA63B8">
      <w:pPr>
        <w:widowControl w:val="0"/>
        <w:numPr>
          <w:ilvl w:val="0"/>
          <w:numId w:val="2"/>
        </w:numPr>
        <w:tabs>
          <w:tab w:val="clear" w:pos="1429"/>
          <w:tab w:val="num" w:pos="1134"/>
        </w:tabs>
        <w:spacing w:line="276" w:lineRule="auto"/>
        <w:ind w:left="0" w:firstLine="284"/>
        <w:jc w:val="both"/>
        <w:rPr>
          <w:lang w:eastAsia="ru-RU"/>
        </w:rPr>
      </w:pPr>
      <w:r w:rsidRPr="00BA63B8">
        <w:rPr>
          <w:lang w:eastAsia="ru-RU"/>
        </w:rPr>
        <w:t xml:space="preserve">Вычислил избыточность </w:t>
      </w:r>
      <w:r w:rsidRPr="00BA63B8">
        <w:rPr>
          <w:lang w:val="en-US" w:eastAsia="ru-RU"/>
        </w:rPr>
        <w:t>D</w:t>
      </w:r>
      <w:r w:rsidRPr="00BA63B8">
        <w:rPr>
          <w:lang w:eastAsia="ru-RU"/>
        </w:rPr>
        <w:t xml:space="preserve"> по формуле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  <w:rPr>
          <w:noProof/>
          <w:lang w:eastAsia="ru-RU"/>
        </w:rPr>
      </w:pPr>
      <w:r w:rsidRPr="00BA63B8">
        <w:rPr>
          <w:noProof/>
          <w:lang w:val="en-US" w:eastAsia="en-US"/>
        </w:rPr>
        <w:lastRenderedPageBreak/>
        <w:drawing>
          <wp:inline distT="0" distB="0" distL="0" distR="0">
            <wp:extent cx="2363190" cy="572965"/>
            <wp:effectExtent l="0" t="0" r="0" b="0"/>
            <wp:docPr id="14" name="Рисунок 43" descr="D:\работа\ФТФ\Основы теории передачи инф\теория инф и кодирование\Избыточность информации_files\3_2ite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D:\работа\ФТФ\Основы теории передачи инф\теория инф и кодирование\Избыточность информации_files\3_2ite8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093" cy="57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B8" w:rsidRPr="00BA63B8" w:rsidRDefault="00BA63B8" w:rsidP="00BA63B8">
      <w:pPr>
        <w:pStyle w:val="a3"/>
        <w:widowControl w:val="0"/>
        <w:shd w:val="clear" w:color="auto" w:fill="FFFFFF"/>
        <w:spacing w:line="276" w:lineRule="auto"/>
        <w:ind w:firstLine="284"/>
        <w:jc w:val="center"/>
        <w:rPr>
          <w:b/>
          <w:color w:val="000000"/>
        </w:rPr>
      </w:pPr>
      <w:r w:rsidRPr="00BA63B8">
        <w:rPr>
          <w:b/>
          <w:color w:val="000000"/>
        </w:rPr>
        <w:t>Отчет</w:t>
      </w:r>
    </w:p>
    <w:p w:rsidR="00BA63B8" w:rsidRPr="00BA63B8" w:rsidRDefault="00BA63B8" w:rsidP="00BA63B8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284"/>
        <w:rPr>
          <w:color w:val="000000"/>
        </w:rPr>
      </w:pPr>
      <w:r w:rsidRPr="00BA63B8">
        <w:rPr>
          <w:color w:val="000000"/>
        </w:rPr>
        <w:t>Отчет должен быть оформлен в текстовом редакторе и содержать:</w:t>
      </w:r>
    </w:p>
    <w:p w:rsidR="00BA63B8" w:rsidRPr="00BA63B8" w:rsidRDefault="00BA63B8" w:rsidP="00BA63B8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284"/>
        <w:rPr>
          <w:color w:val="000000"/>
        </w:rPr>
      </w:pPr>
      <w:r w:rsidRPr="00BA63B8">
        <w:rPr>
          <w:color w:val="000000"/>
        </w:rPr>
        <w:t>наименование работы;</w:t>
      </w:r>
    </w:p>
    <w:p w:rsidR="00BA63B8" w:rsidRPr="00BA63B8" w:rsidRDefault="00BA63B8" w:rsidP="00BA63B8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284"/>
        <w:rPr>
          <w:color w:val="000000"/>
        </w:rPr>
      </w:pPr>
      <w:r w:rsidRPr="00BA63B8">
        <w:rPr>
          <w:color w:val="000000"/>
        </w:rPr>
        <w:t>цель работы;</w:t>
      </w:r>
    </w:p>
    <w:p w:rsidR="00BA63B8" w:rsidRPr="00BA63B8" w:rsidRDefault="00BA63B8" w:rsidP="00BA63B8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284"/>
        <w:rPr>
          <w:color w:val="000000"/>
        </w:rPr>
      </w:pPr>
      <w:r w:rsidRPr="00BA63B8">
        <w:rPr>
          <w:color w:val="000000"/>
        </w:rPr>
        <w:t>задание;</w:t>
      </w:r>
    </w:p>
    <w:p w:rsidR="00BA63B8" w:rsidRPr="00BA63B8" w:rsidRDefault="00BA63B8" w:rsidP="00BA63B8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284"/>
        <w:rPr>
          <w:color w:val="000000"/>
        </w:rPr>
      </w:pPr>
      <w:r w:rsidRPr="00BA63B8">
        <w:rPr>
          <w:color w:val="000000"/>
        </w:rPr>
        <w:t>последовательность выполнения работы;</w:t>
      </w:r>
    </w:p>
    <w:p w:rsidR="00BA63B8" w:rsidRPr="00BA63B8" w:rsidRDefault="00BA63B8" w:rsidP="00BA63B8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284"/>
        <w:rPr>
          <w:color w:val="000000"/>
        </w:rPr>
      </w:pPr>
      <w:r w:rsidRPr="00BA63B8">
        <w:rPr>
          <w:color w:val="000000"/>
        </w:rPr>
        <w:t>ответы на контрольные вопросы;</w:t>
      </w:r>
    </w:p>
    <w:p w:rsidR="00BA63B8" w:rsidRPr="00BA63B8" w:rsidRDefault="00BA63B8" w:rsidP="00BA63B8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284"/>
        <w:rPr>
          <w:color w:val="000000"/>
        </w:rPr>
      </w:pPr>
      <w:r w:rsidRPr="00BA63B8">
        <w:rPr>
          <w:color w:val="000000"/>
        </w:rPr>
        <w:t>вывод о проделанной работе.</w:t>
      </w:r>
    </w:p>
    <w:p w:rsidR="00BA63B8" w:rsidRPr="00BA63B8" w:rsidRDefault="00BA63B8" w:rsidP="00BA63B8">
      <w:pPr>
        <w:pStyle w:val="a3"/>
        <w:widowControl w:val="0"/>
        <w:shd w:val="clear" w:color="auto" w:fill="FFFFFF"/>
        <w:spacing w:line="276" w:lineRule="auto"/>
        <w:ind w:firstLine="284"/>
        <w:jc w:val="center"/>
        <w:rPr>
          <w:b/>
          <w:color w:val="000000"/>
        </w:rPr>
      </w:pPr>
      <w:r w:rsidRPr="00BA63B8">
        <w:rPr>
          <w:b/>
          <w:color w:val="000000"/>
        </w:rPr>
        <w:t>Контрольные вопросы</w:t>
      </w:r>
    </w:p>
    <w:p w:rsidR="00BA63B8" w:rsidRPr="00BA63B8" w:rsidRDefault="00BA63B8" w:rsidP="00BA63B8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288"/>
        <w:rPr>
          <w:color w:val="000000"/>
        </w:rPr>
      </w:pPr>
      <w:r w:rsidRPr="00BA63B8">
        <w:rPr>
          <w:color w:val="000000"/>
        </w:rPr>
        <w:t>1. Дать определение понятие энтропия?</w:t>
      </w:r>
    </w:p>
    <w:p w:rsidR="00BA63B8" w:rsidRPr="00BA63B8" w:rsidRDefault="00BA63B8" w:rsidP="00BA63B8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288"/>
        <w:rPr>
          <w:color w:val="000000"/>
        </w:rPr>
      </w:pPr>
      <w:r w:rsidRPr="00BA63B8">
        <w:rPr>
          <w:color w:val="000000"/>
        </w:rPr>
        <w:t>2. Что означает вероятностный способ измерения информации?</w:t>
      </w:r>
    </w:p>
    <w:p w:rsidR="00BA63B8" w:rsidRPr="00BA63B8" w:rsidRDefault="00BA63B8" w:rsidP="00BA63B8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288"/>
        <w:rPr>
          <w:color w:val="000000"/>
        </w:rPr>
      </w:pPr>
      <w:r w:rsidRPr="00BA63B8">
        <w:rPr>
          <w:color w:val="000000"/>
        </w:rPr>
        <w:t>3. Что означает статическое определение вероятности?</w:t>
      </w:r>
    </w:p>
    <w:p w:rsidR="00BA63B8" w:rsidRPr="00BA63B8" w:rsidRDefault="00BA63B8" w:rsidP="00BA63B8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288"/>
        <w:rPr>
          <w:color w:val="000000"/>
        </w:rPr>
      </w:pPr>
      <w:r w:rsidRPr="00BA63B8">
        <w:rPr>
          <w:color w:val="000000"/>
        </w:rPr>
        <w:t>4. Запишите уравнение Хартли?</w:t>
      </w:r>
    </w:p>
    <w:p w:rsidR="00BA63B8" w:rsidRPr="00BA63B8" w:rsidRDefault="00BA63B8" w:rsidP="00BA63B8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288"/>
        <w:rPr>
          <w:color w:val="000000"/>
        </w:rPr>
      </w:pPr>
      <w:r w:rsidRPr="00BA63B8">
        <w:rPr>
          <w:color w:val="000000"/>
        </w:rPr>
        <w:t>5. Какие основные разработки внес в основу теории информации  Шеннон?</w:t>
      </w:r>
    </w:p>
    <w:p w:rsidR="00B7210C" w:rsidRPr="00BA63B8" w:rsidRDefault="007454B1" w:rsidP="00BA63B8">
      <w:pPr>
        <w:spacing w:line="276" w:lineRule="auto"/>
      </w:pPr>
    </w:p>
    <w:sectPr w:rsidR="00B7210C" w:rsidRPr="00BA63B8" w:rsidSect="00BA63B8">
      <w:pgSz w:w="12240" w:h="15840"/>
      <w:pgMar w:top="810" w:right="450" w:bottom="72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1131"/>
    <w:multiLevelType w:val="hybridMultilevel"/>
    <w:tmpl w:val="511044DC"/>
    <w:lvl w:ilvl="0" w:tplc="0419001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E7670"/>
    <w:multiLevelType w:val="hybridMultilevel"/>
    <w:tmpl w:val="0A76A2E4"/>
    <w:lvl w:ilvl="0" w:tplc="7446286E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76B0D91C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89423B4C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394EDE40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C37016F2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926A59B2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536A9F5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2BE65C32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72F6A3A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A63B8"/>
    <w:rsid w:val="007454B1"/>
    <w:rsid w:val="007854FC"/>
    <w:rsid w:val="00816695"/>
    <w:rsid w:val="00BA63B8"/>
    <w:rsid w:val="00D04CA2"/>
    <w:rsid w:val="00D26C52"/>
    <w:rsid w:val="00F51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3B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paragraph" w:styleId="2">
    <w:name w:val="heading 2"/>
    <w:basedOn w:val="a"/>
    <w:next w:val="a"/>
    <w:link w:val="20"/>
    <w:qFormat/>
    <w:rsid w:val="00BA63B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A63B8"/>
    <w:rPr>
      <w:rFonts w:ascii="Arial" w:eastAsia="MS Mincho" w:hAnsi="Arial" w:cs="Arial"/>
      <w:b/>
      <w:bCs/>
      <w:i/>
      <w:iCs/>
      <w:sz w:val="28"/>
      <w:szCs w:val="28"/>
      <w:lang w:val="ru-RU" w:eastAsia="ja-JP"/>
    </w:rPr>
  </w:style>
  <w:style w:type="character" w:customStyle="1" w:styleId="FontStyle18">
    <w:name w:val="Font Style18"/>
    <w:basedOn w:val="a0"/>
    <w:rsid w:val="00BA63B8"/>
    <w:rPr>
      <w:rFonts w:ascii="Times New Roman" w:hAnsi="Times New Roman" w:cs="Times New Roman"/>
      <w:b/>
      <w:bCs/>
      <w:sz w:val="22"/>
      <w:szCs w:val="22"/>
    </w:rPr>
  </w:style>
  <w:style w:type="paragraph" w:styleId="a3">
    <w:name w:val="Normal (Web)"/>
    <w:basedOn w:val="a"/>
    <w:rsid w:val="00BA63B8"/>
    <w:pPr>
      <w:spacing w:before="100" w:beforeAutospacing="1" w:after="100" w:afterAutospacing="1"/>
    </w:pPr>
    <w:rPr>
      <w:rFonts w:eastAsia="Calibri"/>
      <w:lang w:eastAsia="ru-RU"/>
    </w:rPr>
  </w:style>
  <w:style w:type="character" w:customStyle="1" w:styleId="apple-style-span">
    <w:name w:val="apple-style-span"/>
    <w:basedOn w:val="a0"/>
    <w:rsid w:val="00BA63B8"/>
    <w:rPr>
      <w:rFonts w:cs="Times New Roman"/>
    </w:rPr>
  </w:style>
  <w:style w:type="paragraph" w:customStyle="1" w:styleId="1">
    <w:name w:val="Абзац списка1"/>
    <w:basedOn w:val="a"/>
    <w:rsid w:val="00BA63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3">
    <w:name w:val="Body Text Indent 3"/>
    <w:basedOn w:val="a"/>
    <w:link w:val="30"/>
    <w:rsid w:val="00BA63B8"/>
    <w:pPr>
      <w:spacing w:after="120" w:line="276" w:lineRule="auto"/>
      <w:ind w:left="283"/>
    </w:pPr>
    <w:rPr>
      <w:rFonts w:ascii="Calibri" w:eastAsia="Calibri" w:hAnsi="Calibri"/>
      <w:sz w:val="16"/>
      <w:szCs w:val="16"/>
      <w:lang w:eastAsia="en-US"/>
    </w:rPr>
  </w:style>
  <w:style w:type="character" w:customStyle="1" w:styleId="30">
    <w:name w:val="Основной текст с отступом 3 Знак"/>
    <w:basedOn w:val="a0"/>
    <w:link w:val="3"/>
    <w:rsid w:val="00BA63B8"/>
    <w:rPr>
      <w:rFonts w:ascii="Calibri" w:eastAsia="Calibri" w:hAnsi="Calibri" w:cs="Times New Roman"/>
      <w:sz w:val="16"/>
      <w:szCs w:val="16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BA63B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63B8"/>
    <w:rPr>
      <w:rFonts w:ascii="Tahoma" w:eastAsia="MS Mincho" w:hAnsi="Tahoma" w:cs="Tahoma"/>
      <w:sz w:val="16"/>
      <w:szCs w:val="16"/>
      <w:lang w:val="ru-RU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1095</Words>
  <Characters>6248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2</cp:revision>
  <dcterms:created xsi:type="dcterms:W3CDTF">2022-03-30T14:48:00Z</dcterms:created>
  <dcterms:modified xsi:type="dcterms:W3CDTF">2022-03-30T21:31:00Z</dcterms:modified>
</cp:coreProperties>
</file>