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1E0" w:firstRow="1" w:lastRow="1" w:firstColumn="1" w:lastColumn="1" w:noHBand="0" w:noVBand="0"/>
      </w:tblPr>
      <w:tblGrid>
        <w:gridCol w:w="4965"/>
        <w:gridCol w:w="4390"/>
      </w:tblGrid>
      <w:tr w:rsidR="00452B01" w14:paraId="20D89051" w14:textId="77777777" w:rsidTr="00452B01">
        <w:trPr>
          <w:trHeight w:val="3939"/>
        </w:trPr>
        <w:tc>
          <w:tcPr>
            <w:tcW w:w="10421" w:type="dxa"/>
            <w:gridSpan w:val="2"/>
            <w:hideMark/>
          </w:tcPr>
          <w:p w14:paraId="03EF1571" w14:textId="77777777" w:rsidR="00452B01" w:rsidRDefault="00452B01">
            <w:pPr>
              <w:pStyle w:val="a5"/>
              <w:rPr>
                <w:lang w:eastAsia="en-US"/>
              </w:rPr>
            </w:pPr>
            <w:r>
              <w:rPr>
                <w:lang w:eastAsia="en-US"/>
              </w:rPr>
              <w:t>Череповецкий государственный университет</w:t>
            </w:r>
          </w:p>
          <w:p w14:paraId="06164EC5" w14:textId="77777777" w:rsidR="00452B01" w:rsidRDefault="00452B01">
            <w:pPr>
              <w:pStyle w:val="a5"/>
              <w:spacing w:before="240"/>
              <w:rPr>
                <w:lang w:eastAsia="en-US"/>
              </w:rPr>
            </w:pPr>
            <w:r>
              <w:rPr>
                <w:lang w:eastAsia="en-US"/>
              </w:rPr>
              <w:t>Кафедра «Математического и программного обеспечения ЭВМ»</w:t>
            </w:r>
          </w:p>
        </w:tc>
      </w:tr>
      <w:tr w:rsidR="00452B01" w14:paraId="723CD0F3" w14:textId="77777777" w:rsidTr="00452B01">
        <w:trPr>
          <w:trHeight w:val="3442"/>
        </w:trPr>
        <w:tc>
          <w:tcPr>
            <w:tcW w:w="10421" w:type="dxa"/>
            <w:gridSpan w:val="2"/>
            <w:hideMark/>
          </w:tcPr>
          <w:p w14:paraId="2F254879" w14:textId="77777777" w:rsidR="00452B01" w:rsidRDefault="00452B01">
            <w:pPr>
              <w:pStyle w:val="a5"/>
              <w:rPr>
                <w:lang w:eastAsia="en-US"/>
              </w:rPr>
            </w:pPr>
            <w:r>
              <w:rPr>
                <w:lang w:eastAsia="en-US"/>
              </w:rPr>
              <w:t>ОТЧЕТ</w:t>
            </w:r>
            <w:r>
              <w:rPr>
                <w:lang w:eastAsia="en-US"/>
              </w:rPr>
              <w:br/>
              <w:t>ПО ЛАБОРАТОРНОЙ РАБОТЕ</w:t>
            </w:r>
          </w:p>
          <w:p w14:paraId="445A03A7" w14:textId="77777777" w:rsidR="00452B01" w:rsidRDefault="00452B01">
            <w:pPr>
              <w:pStyle w:val="a5"/>
              <w:spacing w:before="240"/>
              <w:rPr>
                <w:lang w:eastAsia="en-US"/>
              </w:rPr>
            </w:pPr>
            <w:r>
              <w:rPr>
                <w:lang w:eastAsia="en-US"/>
              </w:rPr>
              <w:t>по дисциплине «Теория информации»</w:t>
            </w:r>
          </w:p>
          <w:p w14:paraId="4C4AF243" w14:textId="75AAB845" w:rsidR="00452B01" w:rsidRDefault="008E7D28">
            <w:pPr>
              <w:pStyle w:val="a5"/>
              <w:spacing w:before="240"/>
              <w:rPr>
                <w:szCs w:val="28"/>
                <w:lang w:eastAsia="en-US"/>
              </w:rPr>
            </w:pPr>
            <w:r w:rsidRPr="008E7D28">
              <w:rPr>
                <w:szCs w:val="28"/>
                <w:lang w:eastAsia="en-US"/>
              </w:rPr>
              <w:t>КОДИРОВАНИЕ СООБЩЕНИЙ МЕТОДОМ RLE</w:t>
            </w:r>
          </w:p>
        </w:tc>
      </w:tr>
      <w:tr w:rsidR="00452B01" w14:paraId="7F6248BA" w14:textId="77777777" w:rsidTr="00452B01">
        <w:trPr>
          <w:trHeight w:val="3655"/>
        </w:trPr>
        <w:tc>
          <w:tcPr>
            <w:tcW w:w="5531" w:type="dxa"/>
          </w:tcPr>
          <w:p w14:paraId="2228E79A" w14:textId="77777777" w:rsidR="00452B01" w:rsidRDefault="00452B01">
            <w:pPr>
              <w:pStyle w:val="a5"/>
              <w:rPr>
                <w:lang w:eastAsia="en-US"/>
              </w:rPr>
            </w:pPr>
          </w:p>
        </w:tc>
        <w:tc>
          <w:tcPr>
            <w:tcW w:w="4890" w:type="dxa"/>
            <w:hideMark/>
          </w:tcPr>
          <w:p w14:paraId="1649B306" w14:textId="77777777" w:rsidR="00452B01" w:rsidRDefault="00452B01">
            <w:pPr>
              <w:pStyle w:val="a5"/>
              <w:jc w:val="left"/>
              <w:rPr>
                <w:bCs/>
                <w:lang w:eastAsia="en-US"/>
              </w:rPr>
            </w:pPr>
            <w:r>
              <w:rPr>
                <w:bCs/>
                <w:lang w:eastAsia="en-US"/>
              </w:rPr>
              <w:t>Принял:</w:t>
            </w:r>
          </w:p>
          <w:p w14:paraId="2465A9E0" w14:textId="77777777" w:rsidR="00452B01" w:rsidRDefault="00452B01">
            <w:pPr>
              <w:pStyle w:val="a5"/>
              <w:jc w:val="left"/>
              <w:rPr>
                <w:bCs/>
                <w:lang w:eastAsia="en-US"/>
              </w:rPr>
            </w:pPr>
            <w:r>
              <w:rPr>
                <w:bCs/>
                <w:lang w:eastAsia="en-US"/>
              </w:rPr>
              <w:t>преподаватель Е.Н. Руденко</w:t>
            </w:r>
          </w:p>
          <w:p w14:paraId="6B32AECB" w14:textId="77777777" w:rsidR="00452B01" w:rsidRDefault="00452B01">
            <w:pPr>
              <w:pStyle w:val="a5"/>
              <w:tabs>
                <w:tab w:val="left" w:leader="underscore" w:pos="4567"/>
              </w:tabs>
              <w:spacing w:before="240"/>
              <w:jc w:val="left"/>
              <w:rPr>
                <w:bCs/>
                <w:lang w:eastAsia="en-US"/>
              </w:rPr>
            </w:pPr>
            <w:r>
              <w:rPr>
                <w:bCs/>
                <w:lang w:eastAsia="en-US"/>
              </w:rPr>
              <w:tab/>
            </w:r>
          </w:p>
          <w:p w14:paraId="12689956" w14:textId="77777777" w:rsidR="00452B01" w:rsidRDefault="00452B01">
            <w:pPr>
              <w:pStyle w:val="a5"/>
              <w:tabs>
                <w:tab w:val="right" w:leader="underscore" w:pos="4407"/>
              </w:tabs>
              <w:rPr>
                <w:bCs/>
                <w:sz w:val="22"/>
                <w:szCs w:val="22"/>
                <w:lang w:eastAsia="en-US"/>
              </w:rPr>
            </w:pPr>
            <w:r>
              <w:rPr>
                <w:bCs/>
                <w:sz w:val="22"/>
                <w:szCs w:val="22"/>
                <w:lang w:eastAsia="en-US"/>
              </w:rPr>
              <w:t>подпись, дата</w:t>
            </w:r>
          </w:p>
          <w:p w14:paraId="51CF27D2" w14:textId="77777777" w:rsidR="00452B01" w:rsidRDefault="00452B01">
            <w:pPr>
              <w:pStyle w:val="a5"/>
              <w:spacing w:before="240"/>
              <w:jc w:val="left"/>
              <w:rPr>
                <w:bCs/>
                <w:lang w:eastAsia="en-US"/>
              </w:rPr>
            </w:pPr>
            <w:r>
              <w:rPr>
                <w:bCs/>
                <w:lang w:eastAsia="en-US"/>
              </w:rPr>
              <w:t xml:space="preserve">Выполнил: </w:t>
            </w:r>
            <w:proofErr w:type="spellStart"/>
            <w:r>
              <w:rPr>
                <w:bCs/>
                <w:lang w:eastAsia="en-US"/>
              </w:rPr>
              <w:t>Бутковский</w:t>
            </w:r>
            <w:proofErr w:type="spellEnd"/>
            <w:r>
              <w:rPr>
                <w:bCs/>
                <w:lang w:eastAsia="en-US"/>
              </w:rPr>
              <w:t xml:space="preserve"> Данила,</w:t>
            </w:r>
          </w:p>
          <w:p w14:paraId="13378A3E" w14:textId="77777777" w:rsidR="00452B01" w:rsidRDefault="00452B01">
            <w:pPr>
              <w:pStyle w:val="a5"/>
              <w:jc w:val="left"/>
              <w:rPr>
                <w:bCs/>
                <w:lang w:eastAsia="en-US"/>
              </w:rPr>
            </w:pPr>
            <w:r>
              <w:rPr>
                <w:bCs/>
                <w:lang w:eastAsia="en-US"/>
              </w:rPr>
              <w:t xml:space="preserve">студент гр. </w:t>
            </w:r>
            <w:r>
              <w:rPr>
                <w:rStyle w:val="imdialoglink"/>
                <w:lang w:eastAsia="en-US"/>
              </w:rPr>
              <w:t>1ПИб-02-1оп-22</w:t>
            </w:r>
          </w:p>
          <w:p w14:paraId="54BF3607" w14:textId="77777777" w:rsidR="00452B01" w:rsidRDefault="00452B01">
            <w:pPr>
              <w:pStyle w:val="a5"/>
              <w:tabs>
                <w:tab w:val="left" w:leader="underscore" w:pos="4567"/>
              </w:tabs>
              <w:spacing w:before="240"/>
              <w:jc w:val="left"/>
              <w:rPr>
                <w:bCs/>
                <w:lang w:eastAsia="en-US"/>
              </w:rPr>
            </w:pPr>
            <w:r>
              <w:rPr>
                <w:bCs/>
                <w:lang w:eastAsia="en-US"/>
              </w:rPr>
              <w:tab/>
            </w:r>
          </w:p>
          <w:p w14:paraId="46888BA6" w14:textId="77777777" w:rsidR="00452B01" w:rsidRDefault="00452B01">
            <w:pPr>
              <w:pStyle w:val="a5"/>
              <w:rPr>
                <w:lang w:eastAsia="en-US"/>
              </w:rPr>
            </w:pPr>
            <w:r>
              <w:rPr>
                <w:bCs/>
                <w:sz w:val="22"/>
                <w:szCs w:val="22"/>
                <w:lang w:eastAsia="en-US"/>
              </w:rPr>
              <w:t>подпись, дата</w:t>
            </w:r>
          </w:p>
        </w:tc>
      </w:tr>
      <w:tr w:rsidR="00452B01" w14:paraId="52F4C555" w14:textId="77777777" w:rsidTr="00452B01">
        <w:trPr>
          <w:trHeight w:val="3515"/>
        </w:trPr>
        <w:tc>
          <w:tcPr>
            <w:tcW w:w="10421" w:type="dxa"/>
            <w:gridSpan w:val="2"/>
            <w:vAlign w:val="bottom"/>
            <w:hideMark/>
          </w:tcPr>
          <w:p w14:paraId="788CF736" w14:textId="77777777" w:rsidR="00452B01" w:rsidRDefault="00452B01">
            <w:pPr>
              <w:pStyle w:val="a5"/>
              <w:rPr>
                <w:lang w:eastAsia="en-US"/>
              </w:rPr>
            </w:pPr>
            <w:r>
              <w:rPr>
                <w:lang w:eastAsia="en-US"/>
              </w:rPr>
              <w:t>Череповец, 2024</w:t>
            </w:r>
          </w:p>
        </w:tc>
      </w:tr>
    </w:tbl>
    <w:p w14:paraId="13432B51" w14:textId="77777777" w:rsidR="00452B01" w:rsidRDefault="00452B01" w:rsidP="00452B01">
      <w:pPr>
        <w:ind w:left="-1134"/>
        <w:rPr>
          <w:rFonts w:eastAsia="Times New Roman"/>
        </w:rPr>
      </w:pPr>
    </w:p>
    <w:p w14:paraId="5B78A605" w14:textId="77777777" w:rsidR="00F6764F" w:rsidRPr="00452B01" w:rsidRDefault="00220C00" w:rsidP="00220C00">
      <w:pPr>
        <w:jc w:val="center"/>
        <w:outlineLvl w:val="1"/>
        <w:rPr>
          <w:rFonts w:ascii="Times New Roman" w:hAnsi="Times New Roman" w:cs="Times New Roman"/>
          <w:b/>
          <w:sz w:val="28"/>
          <w:szCs w:val="28"/>
          <w:lang w:eastAsia="ru-RU"/>
        </w:rPr>
      </w:pPr>
      <w:r w:rsidRPr="00452B01">
        <w:rPr>
          <w:rFonts w:ascii="Times New Roman" w:hAnsi="Times New Roman" w:cs="Times New Roman"/>
          <w:b/>
          <w:sz w:val="28"/>
          <w:szCs w:val="28"/>
          <w:lang w:eastAsia="ru-RU"/>
        </w:rPr>
        <w:t>Реферат</w:t>
      </w:r>
    </w:p>
    <w:p w14:paraId="3E85FDE9" w14:textId="77777777" w:rsidR="00EC748C" w:rsidRPr="00452B01" w:rsidRDefault="00EC748C" w:rsidP="00EC748C">
      <w:pPr>
        <w:pStyle w:val="1"/>
        <w:jc w:val="left"/>
        <w:rPr>
          <w:sz w:val="28"/>
          <w:szCs w:val="28"/>
        </w:rPr>
      </w:pPr>
      <w:r w:rsidRPr="00452B01">
        <w:rPr>
          <w:sz w:val="28"/>
          <w:szCs w:val="28"/>
        </w:rPr>
        <w:t xml:space="preserve">Предметом исследования являются формулы </w:t>
      </w:r>
      <w:r w:rsidRPr="00452B01">
        <w:rPr>
          <w:sz w:val="28"/>
          <w:szCs w:val="28"/>
          <w:lang w:val="en-US"/>
        </w:rPr>
        <w:t>RLE</w:t>
      </w:r>
      <w:r w:rsidRPr="00452B01">
        <w:rPr>
          <w:sz w:val="28"/>
          <w:szCs w:val="28"/>
        </w:rPr>
        <w:t xml:space="preserve"> для кодирования сообщений</w:t>
      </w:r>
    </w:p>
    <w:p w14:paraId="356AA34B" w14:textId="77777777" w:rsidR="00EC748C" w:rsidRPr="00452B01" w:rsidRDefault="00220C00" w:rsidP="00EC748C">
      <w:pPr>
        <w:ind w:firstLine="708"/>
        <w:outlineLvl w:val="1"/>
        <w:rPr>
          <w:rFonts w:ascii="Times New Roman" w:hAnsi="Times New Roman" w:cs="Times New Roman"/>
          <w:sz w:val="28"/>
          <w:szCs w:val="28"/>
          <w:lang w:eastAsia="ru-RU"/>
        </w:rPr>
      </w:pPr>
      <w:r w:rsidRPr="00452B01">
        <w:rPr>
          <w:rFonts w:ascii="Times New Roman" w:hAnsi="Times New Roman" w:cs="Times New Roman"/>
          <w:sz w:val="28"/>
          <w:szCs w:val="28"/>
          <w:lang w:eastAsia="ru-RU"/>
        </w:rPr>
        <w:t>Цель</w:t>
      </w:r>
      <w:r w:rsidRPr="00452B01">
        <w:rPr>
          <w:rFonts w:ascii="Times New Roman" w:hAnsi="Times New Roman" w:cs="Times New Roman"/>
          <w:b/>
          <w:sz w:val="28"/>
          <w:szCs w:val="28"/>
          <w:lang w:eastAsia="ru-RU"/>
        </w:rPr>
        <w:t xml:space="preserve"> </w:t>
      </w:r>
      <w:r w:rsidR="00EC748C" w:rsidRPr="00452B01">
        <w:rPr>
          <w:rFonts w:ascii="Times New Roman" w:hAnsi="Times New Roman" w:cs="Times New Roman"/>
          <w:sz w:val="28"/>
          <w:szCs w:val="28"/>
          <w:lang w:eastAsia="ru-RU"/>
        </w:rPr>
        <w:t>работы</w:t>
      </w:r>
      <w:r w:rsidRPr="00452B01">
        <w:rPr>
          <w:rFonts w:ascii="Times New Roman" w:hAnsi="Times New Roman" w:cs="Times New Roman"/>
          <w:b/>
          <w:sz w:val="28"/>
          <w:szCs w:val="28"/>
          <w:lang w:eastAsia="ru-RU"/>
        </w:rPr>
        <w:t>–</w:t>
      </w:r>
      <w:r w:rsidRPr="00452B01">
        <w:rPr>
          <w:rFonts w:ascii="Times New Roman" w:hAnsi="Times New Roman" w:cs="Times New Roman"/>
          <w:sz w:val="28"/>
          <w:szCs w:val="28"/>
          <w:lang w:eastAsia="ru-RU"/>
        </w:rPr>
        <w:t xml:space="preserve">научиться кодировать методом </w:t>
      </w:r>
      <w:r w:rsidRPr="00452B01">
        <w:rPr>
          <w:rFonts w:ascii="Times New Roman" w:hAnsi="Times New Roman" w:cs="Times New Roman"/>
          <w:sz w:val="28"/>
          <w:szCs w:val="28"/>
          <w:lang w:val="en-US" w:eastAsia="ru-RU"/>
        </w:rPr>
        <w:t>RLE</w:t>
      </w:r>
    </w:p>
    <w:p w14:paraId="5707514E" w14:textId="77777777" w:rsidR="00EC748C" w:rsidRPr="00452B01" w:rsidRDefault="00EC748C" w:rsidP="00EC748C">
      <w:pPr>
        <w:ind w:firstLine="708"/>
        <w:outlineLvl w:val="1"/>
        <w:rPr>
          <w:rFonts w:ascii="Times New Roman" w:hAnsi="Times New Roman" w:cs="Times New Roman"/>
          <w:sz w:val="28"/>
          <w:szCs w:val="28"/>
          <w:lang w:eastAsia="ru-RU"/>
        </w:rPr>
      </w:pPr>
      <w:r w:rsidRPr="00452B01">
        <w:rPr>
          <w:rFonts w:ascii="Times New Roman" w:hAnsi="Times New Roman" w:cs="Times New Roman"/>
          <w:color w:val="000000"/>
          <w:sz w:val="28"/>
          <w:szCs w:val="28"/>
        </w:rPr>
        <w:t>Входе работы проводились теоретические исследования кодирования, а также графическое моделирование кодирования</w:t>
      </w:r>
    </w:p>
    <w:p w14:paraId="4EC70E1A" w14:textId="77777777" w:rsidR="00EC748C" w:rsidRPr="00452B01" w:rsidRDefault="00EC748C" w:rsidP="00EC748C">
      <w:pPr>
        <w:pStyle w:val="1"/>
        <w:rPr>
          <w:sz w:val="28"/>
          <w:szCs w:val="28"/>
        </w:rPr>
      </w:pPr>
      <w:r w:rsidRPr="00452B01">
        <w:rPr>
          <w:color w:val="000000"/>
          <w:sz w:val="28"/>
          <w:szCs w:val="28"/>
        </w:rPr>
        <w:t xml:space="preserve">В результате работы численно получены значения вероятностей и кодировок для различных сообщений </w:t>
      </w:r>
    </w:p>
    <w:p w14:paraId="4574E372" w14:textId="77777777" w:rsidR="00EC748C" w:rsidRPr="00452B01" w:rsidRDefault="00EC748C" w:rsidP="00220C00">
      <w:pPr>
        <w:jc w:val="center"/>
        <w:outlineLvl w:val="1"/>
        <w:rPr>
          <w:rFonts w:ascii="Times New Roman" w:hAnsi="Times New Roman" w:cs="Times New Roman"/>
          <w:sz w:val="28"/>
          <w:szCs w:val="28"/>
          <w:lang w:eastAsia="ru-RU"/>
        </w:rPr>
      </w:pPr>
    </w:p>
    <w:p w14:paraId="30466AC0" w14:textId="77777777" w:rsidR="00220C00" w:rsidRPr="00452B01" w:rsidRDefault="00EC748C" w:rsidP="00220C00">
      <w:pPr>
        <w:jc w:val="center"/>
        <w:outlineLvl w:val="1"/>
        <w:rPr>
          <w:rFonts w:ascii="Times New Roman" w:eastAsia="Times New Roman" w:hAnsi="Times New Roman" w:cs="Times New Roman"/>
          <w:bCs/>
          <w:color w:val="000000"/>
          <w:sz w:val="28"/>
          <w:szCs w:val="28"/>
          <w:lang w:eastAsia="ru-RU"/>
        </w:rPr>
      </w:pPr>
      <w:r w:rsidRPr="00452B01">
        <w:rPr>
          <w:rFonts w:ascii="Times New Roman" w:eastAsia="Times New Roman" w:hAnsi="Times New Roman" w:cs="Times New Roman"/>
          <w:bCs/>
          <w:color w:val="000000"/>
          <w:sz w:val="28"/>
          <w:szCs w:val="28"/>
          <w:lang w:eastAsia="ru-RU"/>
        </w:rPr>
        <w:t>Ход работы</w:t>
      </w:r>
    </w:p>
    <w:p w14:paraId="187A1587" w14:textId="77777777" w:rsidR="00F6764F" w:rsidRPr="00452B01" w:rsidRDefault="00F6764F" w:rsidP="00F6764F">
      <w:pPr>
        <w:jc w:val="center"/>
        <w:rPr>
          <w:rFonts w:ascii="Times New Roman" w:hAnsi="Times New Roman" w:cs="Times New Roman"/>
          <w:b/>
          <w:sz w:val="28"/>
          <w:szCs w:val="28"/>
          <w:lang w:eastAsia="ru-RU"/>
        </w:rPr>
      </w:pPr>
      <w:r w:rsidRPr="00452B01">
        <w:rPr>
          <w:rFonts w:ascii="Times New Roman" w:hAnsi="Times New Roman" w:cs="Times New Roman"/>
          <w:b/>
          <w:sz w:val="28"/>
          <w:szCs w:val="28"/>
          <w:lang w:eastAsia="ru-RU"/>
        </w:rPr>
        <w:t>Кодирование сообщений методом RLE</w:t>
      </w:r>
    </w:p>
    <w:p w14:paraId="60E5CF09" w14:textId="53F4C4FB" w:rsidR="00F6764F" w:rsidRPr="00452B01" w:rsidRDefault="00F6764F" w:rsidP="00452B01">
      <w:pPr>
        <w:jc w:val="both"/>
        <w:rPr>
          <w:rFonts w:ascii="Times New Roman" w:hAnsi="Times New Roman" w:cs="Times New Roman"/>
          <w:sz w:val="28"/>
          <w:szCs w:val="28"/>
          <w:lang w:val="en-US" w:eastAsia="ru-RU"/>
        </w:rPr>
      </w:pPr>
      <w:r w:rsidRPr="00452B01">
        <w:rPr>
          <w:rFonts w:ascii="Times New Roman" w:hAnsi="Times New Roman" w:cs="Times New Roman"/>
          <w:sz w:val="28"/>
          <w:szCs w:val="28"/>
          <w:lang w:eastAsia="ru-RU"/>
        </w:rPr>
        <w:t>Выполнить вручную кодирование сообщения методом RLE. В качестве исходной фразы взять текст из табл. 3.1. С помощью таблицы CP-1251 (см. Приложение 1) перевести символы заданной фразы в десятичные числа, а затем десятичные числа перевести в двоичные. Выполнить сжатие информации, вычислить контрольные суммы и коэффициент сжатия.</w:t>
      </w:r>
    </w:p>
    <w:p w14:paraId="16DA8B32" w14:textId="77777777" w:rsidR="00452B01" w:rsidRDefault="00F6764F" w:rsidP="00452B01">
      <w:pPr>
        <w:rPr>
          <w:rFonts w:ascii="Times New Roman" w:hAnsi="Times New Roman" w:cs="Times New Roman"/>
          <w:b/>
          <w:bCs/>
          <w:sz w:val="28"/>
          <w:szCs w:val="28"/>
        </w:rPr>
      </w:pPr>
      <w:r w:rsidRPr="00452B01">
        <w:rPr>
          <w:rFonts w:ascii="Times New Roman" w:hAnsi="Times New Roman" w:cs="Times New Roman"/>
          <w:b/>
          <w:bCs/>
          <w:sz w:val="28"/>
          <w:szCs w:val="28"/>
        </w:rPr>
        <w:t>Задание 1</w:t>
      </w:r>
    </w:p>
    <w:p w14:paraId="3E883B8A" w14:textId="591ABEF3" w:rsidR="00452B01" w:rsidRPr="00452B01" w:rsidRDefault="00452B01">
      <w:pPr>
        <w:rPr>
          <w:rFonts w:ascii="Times New Roman" w:hAnsi="Times New Roman" w:cs="Times New Roman"/>
          <w:b/>
          <w:bCs/>
          <w:sz w:val="28"/>
          <w:szCs w:val="28"/>
        </w:rPr>
      </w:pPr>
      <w:r w:rsidRPr="00452B01">
        <w:rPr>
          <w:rFonts w:ascii="Times New Roman" w:hAnsi="Times New Roman" w:cs="Times New Roman"/>
          <w:sz w:val="28"/>
          <w:szCs w:val="28"/>
          <w:lang w:eastAsia="ru-RU"/>
        </w:rPr>
        <w:t>Выполнить вручную кодирование сообщения методом RLE. В качестве исходной фразы взять текст из табл. 3.1. С помощью таблицы CP-1251 (см. Приложение 1) перевести символы заданной фразы в десятичные числа, а затем десятичные числа перевести в двоичные. Выполнить сжатие информации, вычислить контрольные суммы и коэффициент сжатия.</w:t>
      </w:r>
    </w:p>
    <w:p w14:paraId="3AC60991" w14:textId="393E8E2A" w:rsidR="00F6764F" w:rsidRPr="00452B01" w:rsidRDefault="00452B01">
      <w:pPr>
        <w:rPr>
          <w:rFonts w:ascii="Times New Roman" w:hAnsi="Times New Roman" w:cs="Times New Roman"/>
          <w:sz w:val="28"/>
          <w:szCs w:val="28"/>
          <w:lang w:val="en-US"/>
        </w:rPr>
      </w:pPr>
      <w:r>
        <w:rPr>
          <w:rFonts w:ascii="Times New Roman" w:hAnsi="Times New Roman" w:cs="Times New Roman"/>
          <w:sz w:val="28"/>
          <w:szCs w:val="28"/>
        </w:rPr>
        <w:t>«</w:t>
      </w:r>
      <w:proofErr w:type="spellStart"/>
      <w:r w:rsidR="00F6764F" w:rsidRPr="00452B01">
        <w:rPr>
          <w:rFonts w:ascii="Times New Roman" w:hAnsi="Times New Roman" w:cs="Times New Roman"/>
          <w:sz w:val="28"/>
          <w:szCs w:val="28"/>
        </w:rPr>
        <w:t>Урааааааааааааа</w:t>
      </w:r>
      <w:proofErr w:type="spellEnd"/>
      <w:r w:rsidR="00F6764F" w:rsidRPr="00452B01">
        <w:rPr>
          <w:rFonts w:ascii="Times New Roman" w:hAnsi="Times New Roman" w:cs="Times New Roman"/>
          <w:sz w:val="28"/>
          <w:szCs w:val="28"/>
        </w:rPr>
        <w:t xml:space="preserve"> в атаку</w:t>
      </w:r>
      <w:r>
        <w:rPr>
          <w:rFonts w:ascii="Times New Roman" w:hAnsi="Times New Roman" w:cs="Times New Roman"/>
          <w:sz w:val="28"/>
          <w:szCs w:val="28"/>
        </w:rPr>
        <w:t>»</w:t>
      </w:r>
    </w:p>
    <w:p w14:paraId="2A76E6DE" w14:textId="2FE0B5EE" w:rsidR="00F6764F" w:rsidRPr="00452B01" w:rsidRDefault="00F6764F">
      <w:pPr>
        <w:rPr>
          <w:rFonts w:ascii="Times New Roman" w:hAnsi="Times New Roman" w:cs="Times New Roman"/>
          <w:sz w:val="28"/>
          <w:szCs w:val="28"/>
        </w:rPr>
      </w:pPr>
      <w:r w:rsidRPr="00452B01">
        <w:rPr>
          <w:rFonts w:ascii="Times New Roman" w:hAnsi="Times New Roman" w:cs="Times New Roman"/>
          <w:sz w:val="28"/>
          <w:szCs w:val="28"/>
        </w:rPr>
        <w:t>11010000 10100011 11010001 10000000 11010000 10110000 11010000 10110000 11010000 10110000 11010000 10110000 11010000 10110000 11010000 10110000 11010000 10110000 11010000 10110000 11010000 10110000 11010000 10110000 11010000 10110000 11010000 10110000 11010000 10110000 00100000 11010000 10110010 00100000 11010000 10110000 11010001 10000010 11010000 10110000 11010000 10111010 11010001 10000011</w:t>
      </w:r>
    </w:p>
    <w:p w14:paraId="2E839AF5" w14:textId="77777777" w:rsidR="00F6764F" w:rsidRPr="00452B01" w:rsidRDefault="00F6764F">
      <w:pPr>
        <w:rPr>
          <w:rFonts w:ascii="Times New Roman" w:hAnsi="Times New Roman" w:cs="Times New Roman"/>
          <w:sz w:val="28"/>
          <w:szCs w:val="28"/>
        </w:rPr>
      </w:pPr>
      <w:r w:rsidRPr="00452B01">
        <w:rPr>
          <w:rFonts w:ascii="Times New Roman" w:hAnsi="Times New Roman" w:cs="Times New Roman"/>
          <w:noProof/>
          <w:sz w:val="28"/>
          <w:szCs w:val="28"/>
          <w:lang w:eastAsia="ru-RU"/>
        </w:rPr>
        <w:lastRenderedPageBreak/>
        <w:drawing>
          <wp:inline distT="0" distB="0" distL="0" distR="0" wp14:anchorId="66652FE5" wp14:editId="2E4203B7">
            <wp:extent cx="2486025" cy="265430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0590" cy="2659176"/>
                    </a:xfrm>
                    <a:prstGeom prst="rect">
                      <a:avLst/>
                    </a:prstGeom>
                    <a:noFill/>
                    <a:ln>
                      <a:noFill/>
                    </a:ln>
                  </pic:spPr>
                </pic:pic>
              </a:graphicData>
            </a:graphic>
          </wp:inline>
        </w:drawing>
      </w:r>
    </w:p>
    <w:p w14:paraId="09DC6759" w14:textId="77777777" w:rsidR="003C4685" w:rsidRPr="00452B01" w:rsidRDefault="003C4685">
      <w:pPr>
        <w:rPr>
          <w:rFonts w:ascii="Times New Roman" w:hAnsi="Times New Roman" w:cs="Times New Roman"/>
          <w:sz w:val="28"/>
          <w:szCs w:val="28"/>
        </w:rPr>
      </w:pPr>
      <w:r w:rsidRPr="00452B01">
        <w:rPr>
          <w:rFonts w:ascii="Times New Roman" w:hAnsi="Times New Roman" w:cs="Times New Roman"/>
          <w:sz w:val="28"/>
          <w:szCs w:val="28"/>
        </w:rPr>
        <w:t>Контр. сумма = 3.5</w:t>
      </w:r>
    </w:p>
    <w:p w14:paraId="0B558F68" w14:textId="721C5C8C" w:rsidR="00F6764F" w:rsidRPr="00452B01" w:rsidRDefault="003C4685">
      <w:pPr>
        <w:rPr>
          <w:rFonts w:ascii="Times New Roman" w:hAnsi="Times New Roman" w:cs="Times New Roman"/>
          <w:sz w:val="28"/>
          <w:szCs w:val="28"/>
        </w:rPr>
      </w:pPr>
      <w:r w:rsidRPr="00452B01">
        <w:rPr>
          <w:rFonts w:ascii="Times New Roman" w:hAnsi="Times New Roman" w:cs="Times New Roman"/>
          <w:sz w:val="28"/>
          <w:szCs w:val="28"/>
        </w:rPr>
        <w:t>Степень сжатия = 24.46%</w:t>
      </w:r>
    </w:p>
    <w:p w14:paraId="6C6B489E" w14:textId="77777777" w:rsidR="00F6764F" w:rsidRDefault="00F6764F">
      <w:pPr>
        <w:rPr>
          <w:rFonts w:ascii="Times New Roman" w:hAnsi="Times New Roman" w:cs="Times New Roman"/>
          <w:b/>
          <w:bCs/>
          <w:sz w:val="28"/>
          <w:szCs w:val="28"/>
        </w:rPr>
      </w:pPr>
      <w:r w:rsidRPr="00452B01">
        <w:rPr>
          <w:rFonts w:ascii="Times New Roman" w:hAnsi="Times New Roman" w:cs="Times New Roman"/>
          <w:b/>
          <w:bCs/>
          <w:sz w:val="28"/>
          <w:szCs w:val="28"/>
        </w:rPr>
        <w:t>Задание 2</w:t>
      </w:r>
    </w:p>
    <w:p w14:paraId="7B5E648B" w14:textId="6F44148A" w:rsidR="00452B01" w:rsidRPr="00452B01" w:rsidRDefault="00452B01" w:rsidP="00452B01">
      <w:pPr>
        <w:jc w:val="both"/>
        <w:rPr>
          <w:rFonts w:ascii="Times New Roman" w:hAnsi="Times New Roman" w:cs="Times New Roman"/>
          <w:sz w:val="28"/>
          <w:szCs w:val="28"/>
        </w:rPr>
      </w:pPr>
      <w:r w:rsidRPr="00452B01">
        <w:rPr>
          <w:rFonts w:ascii="Times New Roman" w:hAnsi="Times New Roman" w:cs="Times New Roman"/>
          <w:sz w:val="28"/>
          <w:szCs w:val="28"/>
        </w:rPr>
        <w:t>Используя фразу из табл. 3.1, построить кодовое дерево и определить коэффициент сжатия методом Шеннона-</w:t>
      </w:r>
      <w:proofErr w:type="spellStart"/>
      <w:r w:rsidRPr="00452B01">
        <w:rPr>
          <w:rFonts w:ascii="Times New Roman" w:hAnsi="Times New Roman" w:cs="Times New Roman"/>
          <w:sz w:val="28"/>
          <w:szCs w:val="28"/>
        </w:rPr>
        <w:t>Фано</w:t>
      </w:r>
      <w:proofErr w:type="spellEnd"/>
      <w:r>
        <w:rPr>
          <w:rFonts w:ascii="Times New Roman" w:hAnsi="Times New Roman" w:cs="Times New Roman"/>
          <w:sz w:val="28"/>
          <w:szCs w:val="28"/>
        </w:rPr>
        <w:t>.</w:t>
      </w:r>
    </w:p>
    <w:p w14:paraId="6F31AEF3" w14:textId="77777777" w:rsidR="00452B01" w:rsidRPr="00452B01" w:rsidRDefault="00452B01">
      <w:pPr>
        <w:rPr>
          <w:rFonts w:ascii="Times New Roman" w:hAnsi="Times New Roman" w:cs="Times New Roman"/>
          <w:b/>
          <w:bCs/>
          <w:sz w:val="28"/>
          <w:szCs w:val="28"/>
        </w:rPr>
      </w:pPr>
    </w:p>
    <w:p w14:paraId="6ACDCC4F" w14:textId="77777777" w:rsidR="000B52F5" w:rsidRPr="00452B01" w:rsidRDefault="000B52F5" w:rsidP="000B52F5">
      <w:pPr>
        <w:rPr>
          <w:rFonts w:ascii="Times New Roman" w:hAnsi="Times New Roman" w:cs="Times New Roman"/>
          <w:sz w:val="28"/>
          <w:szCs w:val="28"/>
        </w:rPr>
      </w:pPr>
      <w:r w:rsidRPr="00452B01">
        <w:rPr>
          <w:rFonts w:ascii="Times New Roman" w:hAnsi="Times New Roman" w:cs="Times New Roman"/>
          <w:noProof/>
          <w:sz w:val="28"/>
          <w:szCs w:val="28"/>
          <w:lang w:eastAsia="ru-RU"/>
        </w:rPr>
        <w:drawing>
          <wp:inline distT="0" distB="0" distL="0" distR="0" wp14:anchorId="2A1E57E2" wp14:editId="691E4E4B">
            <wp:extent cx="2605177" cy="278152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5313" cy="2781665"/>
                    </a:xfrm>
                    <a:prstGeom prst="rect">
                      <a:avLst/>
                    </a:prstGeom>
                    <a:noFill/>
                    <a:ln>
                      <a:noFill/>
                    </a:ln>
                  </pic:spPr>
                </pic:pic>
              </a:graphicData>
            </a:graphic>
          </wp:inline>
        </w:drawing>
      </w:r>
    </w:p>
    <w:p w14:paraId="7423D6BA" w14:textId="77777777" w:rsidR="000B52F5" w:rsidRPr="00452B01" w:rsidRDefault="000B52F5" w:rsidP="000B52F5">
      <w:pPr>
        <w:rPr>
          <w:rFonts w:ascii="Times New Roman" w:hAnsi="Times New Roman" w:cs="Times New Roman"/>
          <w:sz w:val="28"/>
          <w:szCs w:val="28"/>
        </w:rPr>
      </w:pPr>
      <w:r w:rsidRPr="00452B01">
        <w:rPr>
          <w:rFonts w:ascii="Times New Roman" w:hAnsi="Times New Roman" w:cs="Times New Roman"/>
          <w:sz w:val="28"/>
          <w:szCs w:val="28"/>
        </w:rPr>
        <w:t>Контр. сумма = 3.5</w:t>
      </w:r>
    </w:p>
    <w:p w14:paraId="1DF18A4B" w14:textId="77777777" w:rsidR="000B52F5" w:rsidRPr="00452B01" w:rsidRDefault="000B52F5" w:rsidP="000B52F5">
      <w:pPr>
        <w:rPr>
          <w:rFonts w:ascii="Times New Roman" w:hAnsi="Times New Roman" w:cs="Times New Roman"/>
          <w:sz w:val="28"/>
          <w:szCs w:val="28"/>
        </w:rPr>
      </w:pPr>
      <w:r w:rsidRPr="00452B01">
        <w:rPr>
          <w:rFonts w:ascii="Times New Roman" w:hAnsi="Times New Roman" w:cs="Times New Roman"/>
          <w:sz w:val="28"/>
          <w:szCs w:val="28"/>
        </w:rPr>
        <w:t>Степень сжатия = 24.46%</w:t>
      </w:r>
    </w:p>
    <w:p w14:paraId="5653284D" w14:textId="77777777" w:rsidR="003C4685" w:rsidRPr="00452B01" w:rsidRDefault="003C4685">
      <w:pPr>
        <w:rPr>
          <w:rFonts w:ascii="Times New Roman" w:hAnsi="Times New Roman" w:cs="Times New Roman"/>
          <w:sz w:val="28"/>
          <w:szCs w:val="28"/>
        </w:rPr>
      </w:pPr>
    </w:p>
    <w:p w14:paraId="2EF2AAEB" w14:textId="77777777" w:rsidR="00452B01" w:rsidRDefault="00452B01">
      <w:pPr>
        <w:rPr>
          <w:rFonts w:ascii="Times New Roman" w:hAnsi="Times New Roman" w:cs="Times New Roman"/>
          <w:b/>
          <w:bCs/>
          <w:sz w:val="28"/>
          <w:szCs w:val="28"/>
          <w:lang w:val="en-US"/>
        </w:rPr>
      </w:pPr>
    </w:p>
    <w:p w14:paraId="4F3DEFA2" w14:textId="79AE4DFC" w:rsidR="000B52F5" w:rsidRDefault="000B52F5">
      <w:pPr>
        <w:rPr>
          <w:rFonts w:ascii="Times New Roman" w:hAnsi="Times New Roman" w:cs="Times New Roman"/>
          <w:b/>
          <w:bCs/>
          <w:sz w:val="28"/>
          <w:szCs w:val="28"/>
        </w:rPr>
      </w:pPr>
      <w:r w:rsidRPr="00452B01">
        <w:rPr>
          <w:rFonts w:ascii="Times New Roman" w:hAnsi="Times New Roman" w:cs="Times New Roman"/>
          <w:b/>
          <w:bCs/>
          <w:sz w:val="28"/>
          <w:szCs w:val="28"/>
        </w:rPr>
        <w:lastRenderedPageBreak/>
        <w:t xml:space="preserve">Задание 3 </w:t>
      </w:r>
    </w:p>
    <w:p w14:paraId="62C7ABC9" w14:textId="77777777" w:rsidR="00452B01" w:rsidRPr="00452B01" w:rsidRDefault="00452B01" w:rsidP="00452B01">
      <w:pPr>
        <w:jc w:val="both"/>
        <w:rPr>
          <w:rFonts w:ascii="Times New Roman" w:hAnsi="Times New Roman" w:cs="Times New Roman"/>
          <w:sz w:val="28"/>
          <w:szCs w:val="28"/>
        </w:rPr>
      </w:pPr>
      <w:r w:rsidRPr="00452B01">
        <w:rPr>
          <w:rFonts w:ascii="Times New Roman" w:hAnsi="Times New Roman" w:cs="Times New Roman"/>
          <w:sz w:val="28"/>
          <w:szCs w:val="28"/>
        </w:rPr>
        <w:t>Используя фразу из табл. 3.1, построить кодовое дерево и определить коэффициент сжатия методом Хаффмана</w:t>
      </w:r>
    </w:p>
    <w:p w14:paraId="00FA23A6" w14:textId="21163070" w:rsidR="00452B01" w:rsidRPr="00452B01" w:rsidRDefault="00452B01" w:rsidP="00452B01">
      <w:pPr>
        <w:rPr>
          <w:rFonts w:ascii="Times New Roman" w:hAnsi="Times New Roman" w:cs="Times New Roman"/>
          <w:b/>
          <w:bCs/>
          <w:sz w:val="32"/>
          <w:szCs w:val="32"/>
        </w:rPr>
      </w:pPr>
      <w:r w:rsidRPr="00452B01">
        <w:rPr>
          <w:rFonts w:ascii="Times New Roman" w:hAnsi="Times New Roman" w:cs="Times New Roman"/>
          <w:sz w:val="28"/>
          <w:szCs w:val="28"/>
          <w:lang w:eastAsia="ru-RU"/>
        </w:rPr>
        <w:t>С помощью стандартного архиватора (</w:t>
      </w:r>
      <w:proofErr w:type="spellStart"/>
      <w:r w:rsidRPr="00452B01">
        <w:rPr>
          <w:rFonts w:ascii="Times New Roman" w:hAnsi="Times New Roman" w:cs="Times New Roman"/>
          <w:sz w:val="28"/>
          <w:szCs w:val="28"/>
          <w:lang w:eastAsia="ru-RU"/>
        </w:rPr>
        <w:t>WinZip</w:t>
      </w:r>
      <w:proofErr w:type="spellEnd"/>
      <w:r w:rsidRPr="00452B01">
        <w:rPr>
          <w:rFonts w:ascii="Times New Roman" w:hAnsi="Times New Roman" w:cs="Times New Roman"/>
          <w:sz w:val="28"/>
          <w:szCs w:val="28"/>
          <w:lang w:eastAsia="ru-RU"/>
        </w:rPr>
        <w:t xml:space="preserve">, </w:t>
      </w:r>
      <w:proofErr w:type="spellStart"/>
      <w:r w:rsidRPr="00452B01">
        <w:rPr>
          <w:rFonts w:ascii="Times New Roman" w:hAnsi="Times New Roman" w:cs="Times New Roman"/>
          <w:sz w:val="28"/>
          <w:szCs w:val="28"/>
          <w:lang w:eastAsia="ru-RU"/>
        </w:rPr>
        <w:t>WinRar</w:t>
      </w:r>
      <w:proofErr w:type="spellEnd"/>
      <w:r w:rsidRPr="00452B01">
        <w:rPr>
          <w:rFonts w:ascii="Times New Roman" w:hAnsi="Times New Roman" w:cs="Times New Roman"/>
          <w:sz w:val="28"/>
          <w:szCs w:val="28"/>
          <w:lang w:eastAsia="ru-RU"/>
        </w:rPr>
        <w:t>, 7-Zip и т.п.) выполнить сжатие различных документов, тип которых указан в таблице 3.4.1</w:t>
      </w:r>
    </w:p>
    <w:p w14:paraId="161EF5A4" w14:textId="77777777" w:rsidR="000B52F5" w:rsidRPr="00452B01" w:rsidRDefault="000B52F5" w:rsidP="000B52F5">
      <w:pPr>
        <w:rPr>
          <w:rFonts w:ascii="Times New Roman" w:hAnsi="Times New Roman" w:cs="Times New Roman"/>
          <w:sz w:val="28"/>
          <w:szCs w:val="28"/>
        </w:rPr>
      </w:pPr>
      <w:r w:rsidRPr="00452B01">
        <w:rPr>
          <w:rFonts w:ascii="Times New Roman" w:hAnsi="Times New Roman" w:cs="Times New Roman"/>
          <w:noProof/>
          <w:sz w:val="28"/>
          <w:szCs w:val="28"/>
          <w:lang w:eastAsia="ru-RU"/>
        </w:rPr>
        <w:drawing>
          <wp:inline distT="0" distB="0" distL="0" distR="0" wp14:anchorId="4AAE813E" wp14:editId="23A0F3E1">
            <wp:extent cx="2605177" cy="278152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5313" cy="2781665"/>
                    </a:xfrm>
                    <a:prstGeom prst="rect">
                      <a:avLst/>
                    </a:prstGeom>
                    <a:noFill/>
                    <a:ln>
                      <a:noFill/>
                    </a:ln>
                  </pic:spPr>
                </pic:pic>
              </a:graphicData>
            </a:graphic>
          </wp:inline>
        </w:drawing>
      </w:r>
    </w:p>
    <w:p w14:paraId="6FCD6B54" w14:textId="6921F82C" w:rsidR="000B52F5" w:rsidRDefault="000B52F5">
      <w:pPr>
        <w:rPr>
          <w:rFonts w:ascii="Times New Roman" w:hAnsi="Times New Roman" w:cs="Times New Roman"/>
          <w:sz w:val="28"/>
          <w:szCs w:val="28"/>
          <w:lang w:val="en-US"/>
        </w:rPr>
      </w:pPr>
      <w:r w:rsidRPr="00452B01">
        <w:rPr>
          <w:rFonts w:ascii="Times New Roman" w:hAnsi="Times New Roman" w:cs="Times New Roman"/>
          <w:sz w:val="28"/>
          <w:szCs w:val="28"/>
        </w:rPr>
        <w:t>Степень сжатия = 24.46%</w:t>
      </w:r>
    </w:p>
    <w:p w14:paraId="7DE29D02" w14:textId="77777777" w:rsidR="00452B01" w:rsidRPr="00452B01" w:rsidRDefault="00452B01">
      <w:pPr>
        <w:rPr>
          <w:rFonts w:ascii="Times New Roman" w:hAnsi="Times New Roman" w:cs="Times New Roman"/>
          <w:sz w:val="28"/>
          <w:szCs w:val="28"/>
          <w:lang w:val="en-US"/>
        </w:rPr>
      </w:pPr>
    </w:p>
    <w:p w14:paraId="21EC086B" w14:textId="4DEF65DB" w:rsidR="000B52F5" w:rsidRPr="00452B01" w:rsidRDefault="000B52F5">
      <w:pPr>
        <w:rPr>
          <w:rFonts w:ascii="Times New Roman" w:hAnsi="Times New Roman" w:cs="Times New Roman"/>
          <w:b/>
          <w:bCs/>
          <w:sz w:val="28"/>
          <w:szCs w:val="28"/>
          <w:lang w:val="en-US"/>
        </w:rPr>
      </w:pPr>
      <w:r w:rsidRPr="00452B01">
        <w:rPr>
          <w:rFonts w:ascii="Times New Roman" w:hAnsi="Times New Roman" w:cs="Times New Roman"/>
          <w:b/>
          <w:bCs/>
          <w:sz w:val="28"/>
          <w:szCs w:val="28"/>
        </w:rPr>
        <w:t>Задание 4</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7FA"/>
        <w:tblCellMar>
          <w:top w:w="15" w:type="dxa"/>
          <w:left w:w="15" w:type="dxa"/>
          <w:bottom w:w="15" w:type="dxa"/>
          <w:right w:w="15" w:type="dxa"/>
        </w:tblCellMar>
        <w:tblLook w:val="04A0" w:firstRow="1" w:lastRow="0" w:firstColumn="1" w:lastColumn="0" w:noHBand="0" w:noVBand="1"/>
      </w:tblPr>
      <w:tblGrid>
        <w:gridCol w:w="1558"/>
        <w:gridCol w:w="1538"/>
        <w:gridCol w:w="2139"/>
        <w:gridCol w:w="2242"/>
        <w:gridCol w:w="1988"/>
      </w:tblGrid>
      <w:tr w:rsidR="000B52F5" w:rsidRPr="00452B01" w14:paraId="702F876B" w14:textId="77777777" w:rsidTr="001755A2">
        <w:trPr>
          <w:tblCellSpacing w:w="15" w:type="dxa"/>
        </w:trPr>
        <w:tc>
          <w:tcPr>
            <w:tcW w:w="0" w:type="auto"/>
            <w:shd w:val="clear" w:color="auto" w:fill="E0E7FA"/>
            <w:vAlign w:val="center"/>
            <w:hideMark/>
          </w:tcPr>
          <w:p w14:paraId="770BC3D1" w14:textId="77777777" w:rsidR="000B52F5" w:rsidRPr="00452B01" w:rsidRDefault="000B52F5" w:rsidP="001755A2">
            <w:pPr>
              <w:jc w:val="center"/>
              <w:rPr>
                <w:rFonts w:ascii="Times New Roman" w:hAnsi="Times New Roman" w:cs="Times New Roman"/>
                <w:sz w:val="28"/>
                <w:szCs w:val="28"/>
                <w:lang w:eastAsia="ru-RU"/>
              </w:rPr>
            </w:pPr>
            <w:r w:rsidRPr="00452B01">
              <w:rPr>
                <w:rFonts w:ascii="Times New Roman" w:hAnsi="Times New Roman" w:cs="Times New Roman"/>
                <w:sz w:val="28"/>
                <w:szCs w:val="28"/>
                <w:lang w:eastAsia="ru-RU"/>
              </w:rPr>
              <w:t>Документ</w:t>
            </w:r>
          </w:p>
        </w:tc>
        <w:tc>
          <w:tcPr>
            <w:tcW w:w="0" w:type="auto"/>
            <w:shd w:val="clear" w:color="auto" w:fill="E0E7FA"/>
            <w:vAlign w:val="center"/>
            <w:hideMark/>
          </w:tcPr>
          <w:p w14:paraId="19641131" w14:textId="77777777" w:rsidR="000B52F5" w:rsidRPr="00452B01" w:rsidRDefault="000B52F5" w:rsidP="001755A2">
            <w:pPr>
              <w:jc w:val="center"/>
              <w:rPr>
                <w:rFonts w:ascii="Times New Roman" w:hAnsi="Times New Roman" w:cs="Times New Roman"/>
                <w:sz w:val="28"/>
                <w:szCs w:val="28"/>
                <w:lang w:eastAsia="ru-RU"/>
              </w:rPr>
            </w:pPr>
            <w:r w:rsidRPr="00452B01">
              <w:rPr>
                <w:rFonts w:ascii="Times New Roman" w:hAnsi="Times New Roman" w:cs="Times New Roman"/>
                <w:sz w:val="28"/>
                <w:szCs w:val="28"/>
                <w:lang w:eastAsia="ru-RU"/>
              </w:rPr>
              <w:t>Расширение</w:t>
            </w:r>
          </w:p>
        </w:tc>
        <w:tc>
          <w:tcPr>
            <w:tcW w:w="0" w:type="auto"/>
            <w:shd w:val="clear" w:color="auto" w:fill="E0E7FA"/>
            <w:vAlign w:val="center"/>
            <w:hideMark/>
          </w:tcPr>
          <w:p w14:paraId="2EF44205" w14:textId="77777777" w:rsidR="000B52F5" w:rsidRPr="00452B01" w:rsidRDefault="000B52F5" w:rsidP="001755A2">
            <w:pPr>
              <w:jc w:val="center"/>
              <w:rPr>
                <w:rFonts w:ascii="Times New Roman" w:hAnsi="Times New Roman" w:cs="Times New Roman"/>
                <w:sz w:val="28"/>
                <w:szCs w:val="28"/>
                <w:lang w:eastAsia="ru-RU"/>
              </w:rPr>
            </w:pPr>
            <w:r w:rsidRPr="00452B01">
              <w:rPr>
                <w:rFonts w:ascii="Times New Roman" w:hAnsi="Times New Roman" w:cs="Times New Roman"/>
                <w:sz w:val="28"/>
                <w:szCs w:val="28"/>
                <w:lang w:eastAsia="ru-RU"/>
              </w:rPr>
              <w:t>Объем файла до архивации, Кбайт</w:t>
            </w:r>
          </w:p>
        </w:tc>
        <w:tc>
          <w:tcPr>
            <w:tcW w:w="0" w:type="auto"/>
            <w:shd w:val="clear" w:color="auto" w:fill="E0E7FA"/>
            <w:vAlign w:val="center"/>
            <w:hideMark/>
          </w:tcPr>
          <w:p w14:paraId="6B957CA6" w14:textId="77777777" w:rsidR="000B52F5" w:rsidRPr="00452B01" w:rsidRDefault="000B52F5" w:rsidP="001755A2">
            <w:pPr>
              <w:jc w:val="center"/>
              <w:rPr>
                <w:rFonts w:ascii="Times New Roman" w:hAnsi="Times New Roman" w:cs="Times New Roman"/>
                <w:sz w:val="28"/>
                <w:szCs w:val="28"/>
                <w:lang w:eastAsia="ru-RU"/>
              </w:rPr>
            </w:pPr>
            <w:r w:rsidRPr="00452B01">
              <w:rPr>
                <w:rFonts w:ascii="Times New Roman" w:hAnsi="Times New Roman" w:cs="Times New Roman"/>
                <w:sz w:val="28"/>
                <w:szCs w:val="28"/>
                <w:lang w:eastAsia="ru-RU"/>
              </w:rPr>
              <w:t>Объем файла после архивации, Кбайт</w:t>
            </w:r>
          </w:p>
        </w:tc>
        <w:tc>
          <w:tcPr>
            <w:tcW w:w="0" w:type="auto"/>
            <w:shd w:val="clear" w:color="auto" w:fill="E0E7FA"/>
            <w:vAlign w:val="center"/>
            <w:hideMark/>
          </w:tcPr>
          <w:p w14:paraId="60DBED68" w14:textId="77777777" w:rsidR="000B52F5" w:rsidRPr="00452B01" w:rsidRDefault="000B52F5" w:rsidP="001755A2">
            <w:pPr>
              <w:jc w:val="center"/>
              <w:rPr>
                <w:rFonts w:ascii="Times New Roman" w:hAnsi="Times New Roman" w:cs="Times New Roman"/>
                <w:sz w:val="28"/>
                <w:szCs w:val="28"/>
                <w:lang w:eastAsia="ru-RU"/>
              </w:rPr>
            </w:pPr>
            <w:r w:rsidRPr="00452B01">
              <w:rPr>
                <w:rFonts w:ascii="Times New Roman" w:hAnsi="Times New Roman" w:cs="Times New Roman"/>
                <w:sz w:val="28"/>
                <w:szCs w:val="28"/>
                <w:lang w:eastAsia="ru-RU"/>
              </w:rPr>
              <w:t>Коэффициент сжатия</w:t>
            </w:r>
          </w:p>
        </w:tc>
      </w:tr>
      <w:tr w:rsidR="000B52F5" w:rsidRPr="00452B01" w14:paraId="4A093C0A" w14:textId="77777777" w:rsidTr="001755A2">
        <w:trPr>
          <w:tblCellSpacing w:w="15" w:type="dxa"/>
        </w:trPr>
        <w:tc>
          <w:tcPr>
            <w:tcW w:w="0" w:type="auto"/>
            <w:shd w:val="clear" w:color="auto" w:fill="E0E7FA"/>
            <w:vAlign w:val="center"/>
            <w:hideMark/>
          </w:tcPr>
          <w:p w14:paraId="6A6B0F80" w14:textId="77777777" w:rsidR="000B52F5" w:rsidRPr="00452B01" w:rsidRDefault="000B52F5" w:rsidP="001755A2">
            <w:pPr>
              <w:rPr>
                <w:rFonts w:ascii="Times New Roman" w:hAnsi="Times New Roman" w:cs="Times New Roman"/>
                <w:sz w:val="28"/>
                <w:szCs w:val="28"/>
                <w:lang w:eastAsia="ru-RU"/>
              </w:rPr>
            </w:pPr>
            <w:r w:rsidRPr="00452B01">
              <w:rPr>
                <w:rFonts w:ascii="Times New Roman" w:hAnsi="Times New Roman" w:cs="Times New Roman"/>
                <w:sz w:val="28"/>
                <w:szCs w:val="28"/>
                <w:lang w:eastAsia="ru-RU"/>
              </w:rPr>
              <w:t>Текст</w:t>
            </w:r>
          </w:p>
        </w:tc>
        <w:tc>
          <w:tcPr>
            <w:tcW w:w="0" w:type="auto"/>
            <w:shd w:val="clear" w:color="auto" w:fill="E0E7FA"/>
            <w:vAlign w:val="center"/>
            <w:hideMark/>
          </w:tcPr>
          <w:p w14:paraId="283E969D" w14:textId="77777777" w:rsidR="000B52F5" w:rsidRPr="00452B01" w:rsidRDefault="000B52F5" w:rsidP="001755A2">
            <w:pPr>
              <w:rPr>
                <w:rFonts w:ascii="Times New Roman" w:hAnsi="Times New Roman" w:cs="Times New Roman"/>
                <w:sz w:val="28"/>
                <w:szCs w:val="28"/>
                <w:lang w:eastAsia="ru-RU"/>
              </w:rPr>
            </w:pPr>
            <w:r w:rsidRPr="00452B01">
              <w:rPr>
                <w:rFonts w:ascii="Times New Roman" w:hAnsi="Times New Roman" w:cs="Times New Roman"/>
                <w:sz w:val="28"/>
                <w:szCs w:val="28"/>
                <w:lang w:eastAsia="ru-RU"/>
              </w:rPr>
              <w:t>.</w:t>
            </w:r>
            <w:proofErr w:type="spellStart"/>
            <w:r w:rsidRPr="00452B01">
              <w:rPr>
                <w:rFonts w:ascii="Times New Roman" w:hAnsi="Times New Roman" w:cs="Times New Roman"/>
                <w:sz w:val="28"/>
                <w:szCs w:val="28"/>
                <w:lang w:eastAsia="ru-RU"/>
              </w:rPr>
              <w:t>doc</w:t>
            </w:r>
            <w:proofErr w:type="spellEnd"/>
          </w:p>
        </w:tc>
        <w:tc>
          <w:tcPr>
            <w:tcW w:w="0" w:type="auto"/>
            <w:shd w:val="clear" w:color="auto" w:fill="E0E7FA"/>
            <w:vAlign w:val="center"/>
            <w:hideMark/>
          </w:tcPr>
          <w:p w14:paraId="0424DB35" w14:textId="77777777" w:rsidR="000B52F5" w:rsidRPr="00452B01" w:rsidRDefault="000B52F5"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eastAsia="ru-RU"/>
              </w:rPr>
              <w:t> </w:t>
            </w:r>
            <w:r w:rsidR="00EB6E6D" w:rsidRPr="00452B01">
              <w:rPr>
                <w:rFonts w:ascii="Times New Roman" w:hAnsi="Times New Roman" w:cs="Times New Roman"/>
                <w:sz w:val="28"/>
                <w:szCs w:val="28"/>
                <w:lang w:eastAsia="ru-RU"/>
              </w:rPr>
              <w:t>42.5</w:t>
            </w:r>
          </w:p>
        </w:tc>
        <w:tc>
          <w:tcPr>
            <w:tcW w:w="0" w:type="auto"/>
            <w:shd w:val="clear" w:color="auto" w:fill="E0E7FA"/>
            <w:vAlign w:val="center"/>
            <w:hideMark/>
          </w:tcPr>
          <w:p w14:paraId="14FA2F63" w14:textId="77777777" w:rsidR="000B52F5" w:rsidRPr="00452B01" w:rsidRDefault="00EB6E6D"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val="en-US" w:eastAsia="ru-RU"/>
              </w:rPr>
              <w:t>8.</w:t>
            </w:r>
            <w:r w:rsidRPr="00452B01">
              <w:rPr>
                <w:rFonts w:ascii="Times New Roman" w:hAnsi="Times New Roman" w:cs="Times New Roman"/>
                <w:sz w:val="28"/>
                <w:szCs w:val="28"/>
                <w:lang w:eastAsia="ru-RU"/>
              </w:rPr>
              <w:t>66</w:t>
            </w:r>
            <w:r w:rsidR="000B52F5" w:rsidRPr="00452B01">
              <w:rPr>
                <w:rFonts w:ascii="Times New Roman" w:hAnsi="Times New Roman" w:cs="Times New Roman"/>
                <w:sz w:val="28"/>
                <w:szCs w:val="28"/>
                <w:lang w:val="en-US" w:eastAsia="ru-RU"/>
              </w:rPr>
              <w:t> </w:t>
            </w:r>
          </w:p>
        </w:tc>
        <w:tc>
          <w:tcPr>
            <w:tcW w:w="0" w:type="auto"/>
            <w:shd w:val="clear" w:color="auto" w:fill="E0E7FA"/>
            <w:vAlign w:val="center"/>
            <w:hideMark/>
          </w:tcPr>
          <w:p w14:paraId="5CF8A61B" w14:textId="77777777" w:rsidR="000B52F5" w:rsidRPr="00452B01" w:rsidRDefault="00EB6E6D"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eastAsia="ru-RU"/>
              </w:rPr>
              <w:t>80%</w:t>
            </w:r>
            <w:r w:rsidR="000B52F5" w:rsidRPr="00452B01">
              <w:rPr>
                <w:rFonts w:ascii="Times New Roman" w:hAnsi="Times New Roman" w:cs="Times New Roman"/>
                <w:sz w:val="28"/>
                <w:szCs w:val="28"/>
                <w:lang w:val="en-US" w:eastAsia="ru-RU"/>
              </w:rPr>
              <w:t> </w:t>
            </w:r>
          </w:p>
        </w:tc>
      </w:tr>
      <w:tr w:rsidR="000B52F5" w:rsidRPr="00452B01" w14:paraId="570204C1" w14:textId="77777777" w:rsidTr="001755A2">
        <w:trPr>
          <w:tblCellSpacing w:w="15" w:type="dxa"/>
        </w:trPr>
        <w:tc>
          <w:tcPr>
            <w:tcW w:w="0" w:type="auto"/>
            <w:shd w:val="clear" w:color="auto" w:fill="E0E7FA"/>
            <w:vAlign w:val="center"/>
            <w:hideMark/>
          </w:tcPr>
          <w:p w14:paraId="5F512A7E" w14:textId="77777777" w:rsidR="000B52F5" w:rsidRPr="00452B01" w:rsidRDefault="000B52F5"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eastAsia="ru-RU"/>
              </w:rPr>
              <w:t>Фотография</w:t>
            </w:r>
          </w:p>
        </w:tc>
        <w:tc>
          <w:tcPr>
            <w:tcW w:w="0" w:type="auto"/>
            <w:shd w:val="clear" w:color="auto" w:fill="E0E7FA"/>
            <w:vAlign w:val="center"/>
            <w:hideMark/>
          </w:tcPr>
          <w:p w14:paraId="47D7FBF7" w14:textId="77777777" w:rsidR="000B52F5" w:rsidRPr="00452B01" w:rsidRDefault="000B52F5"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val="en-US" w:eastAsia="ru-RU"/>
              </w:rPr>
              <w:t>.jpg</w:t>
            </w:r>
          </w:p>
        </w:tc>
        <w:tc>
          <w:tcPr>
            <w:tcW w:w="0" w:type="auto"/>
            <w:shd w:val="clear" w:color="auto" w:fill="E0E7FA"/>
            <w:vAlign w:val="center"/>
            <w:hideMark/>
          </w:tcPr>
          <w:p w14:paraId="43EA048D" w14:textId="77777777" w:rsidR="000B52F5" w:rsidRPr="00452B01" w:rsidRDefault="000B52F5"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val="en-US" w:eastAsia="ru-RU"/>
              </w:rPr>
              <w:t> </w:t>
            </w:r>
            <w:r w:rsidR="00EB6E6D" w:rsidRPr="00452B01">
              <w:rPr>
                <w:rFonts w:ascii="Times New Roman" w:hAnsi="Times New Roman" w:cs="Times New Roman"/>
                <w:sz w:val="28"/>
                <w:szCs w:val="28"/>
                <w:lang w:val="en-US" w:eastAsia="ru-RU"/>
              </w:rPr>
              <w:t>192</w:t>
            </w:r>
          </w:p>
        </w:tc>
        <w:tc>
          <w:tcPr>
            <w:tcW w:w="0" w:type="auto"/>
            <w:shd w:val="clear" w:color="auto" w:fill="E0E7FA"/>
            <w:vAlign w:val="center"/>
            <w:hideMark/>
          </w:tcPr>
          <w:p w14:paraId="03BD7C8E" w14:textId="77777777" w:rsidR="000B52F5" w:rsidRPr="00452B01" w:rsidRDefault="00EB6E6D"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val="en-US" w:eastAsia="ru-RU"/>
              </w:rPr>
              <w:t>192</w:t>
            </w:r>
            <w:r w:rsidR="000B52F5" w:rsidRPr="00452B01">
              <w:rPr>
                <w:rFonts w:ascii="Times New Roman" w:hAnsi="Times New Roman" w:cs="Times New Roman"/>
                <w:sz w:val="28"/>
                <w:szCs w:val="28"/>
                <w:lang w:val="en-US" w:eastAsia="ru-RU"/>
              </w:rPr>
              <w:t> </w:t>
            </w:r>
          </w:p>
        </w:tc>
        <w:tc>
          <w:tcPr>
            <w:tcW w:w="0" w:type="auto"/>
            <w:shd w:val="clear" w:color="auto" w:fill="E0E7FA"/>
            <w:vAlign w:val="center"/>
            <w:hideMark/>
          </w:tcPr>
          <w:p w14:paraId="175FF335" w14:textId="77777777" w:rsidR="000B52F5" w:rsidRPr="00452B01" w:rsidRDefault="00EB6E6D"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val="en-US" w:eastAsia="ru-RU"/>
              </w:rPr>
              <w:t>0</w:t>
            </w:r>
            <w:r w:rsidR="000B52F5" w:rsidRPr="00452B01">
              <w:rPr>
                <w:rFonts w:ascii="Times New Roman" w:hAnsi="Times New Roman" w:cs="Times New Roman"/>
                <w:sz w:val="28"/>
                <w:szCs w:val="28"/>
                <w:lang w:val="en-US" w:eastAsia="ru-RU"/>
              </w:rPr>
              <w:t> </w:t>
            </w:r>
          </w:p>
        </w:tc>
      </w:tr>
      <w:tr w:rsidR="000B52F5" w:rsidRPr="00452B01" w14:paraId="28518507" w14:textId="77777777" w:rsidTr="001755A2">
        <w:trPr>
          <w:tblCellSpacing w:w="15" w:type="dxa"/>
        </w:trPr>
        <w:tc>
          <w:tcPr>
            <w:tcW w:w="0" w:type="auto"/>
            <w:shd w:val="clear" w:color="auto" w:fill="E0E7FA"/>
            <w:vAlign w:val="center"/>
            <w:hideMark/>
          </w:tcPr>
          <w:p w14:paraId="037D4B6A" w14:textId="77777777" w:rsidR="000B52F5" w:rsidRPr="00452B01" w:rsidRDefault="000B52F5"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eastAsia="ru-RU"/>
              </w:rPr>
              <w:t>Рисунок</w:t>
            </w:r>
          </w:p>
        </w:tc>
        <w:tc>
          <w:tcPr>
            <w:tcW w:w="0" w:type="auto"/>
            <w:shd w:val="clear" w:color="auto" w:fill="E0E7FA"/>
            <w:vAlign w:val="center"/>
            <w:hideMark/>
          </w:tcPr>
          <w:p w14:paraId="78C2D92D" w14:textId="77777777" w:rsidR="000B52F5" w:rsidRPr="00452B01" w:rsidRDefault="000B52F5"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val="en-US" w:eastAsia="ru-RU"/>
              </w:rPr>
              <w:t>.bmp</w:t>
            </w:r>
          </w:p>
        </w:tc>
        <w:tc>
          <w:tcPr>
            <w:tcW w:w="0" w:type="auto"/>
            <w:shd w:val="clear" w:color="auto" w:fill="E0E7FA"/>
            <w:vAlign w:val="center"/>
            <w:hideMark/>
          </w:tcPr>
          <w:p w14:paraId="661291F9" w14:textId="77777777" w:rsidR="000B52F5" w:rsidRPr="00452B01" w:rsidRDefault="000B52F5"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val="en-US" w:eastAsia="ru-RU"/>
              </w:rPr>
              <w:t> </w:t>
            </w:r>
            <w:r w:rsidR="00EB6E6D" w:rsidRPr="00452B01">
              <w:rPr>
                <w:rFonts w:ascii="Times New Roman" w:hAnsi="Times New Roman" w:cs="Times New Roman"/>
                <w:sz w:val="28"/>
                <w:szCs w:val="28"/>
                <w:lang w:val="en-US" w:eastAsia="ru-RU"/>
              </w:rPr>
              <w:t>157.84</w:t>
            </w:r>
          </w:p>
        </w:tc>
        <w:tc>
          <w:tcPr>
            <w:tcW w:w="0" w:type="auto"/>
            <w:shd w:val="clear" w:color="auto" w:fill="E0E7FA"/>
            <w:vAlign w:val="center"/>
            <w:hideMark/>
          </w:tcPr>
          <w:p w14:paraId="7176FCC2" w14:textId="77777777" w:rsidR="000B52F5" w:rsidRPr="00452B01" w:rsidRDefault="000B52F5"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val="en-US" w:eastAsia="ru-RU"/>
              </w:rPr>
              <w:t> </w:t>
            </w:r>
            <w:r w:rsidR="00EB6E6D" w:rsidRPr="00452B01">
              <w:rPr>
                <w:rFonts w:ascii="Times New Roman" w:hAnsi="Times New Roman" w:cs="Times New Roman"/>
                <w:sz w:val="28"/>
                <w:szCs w:val="28"/>
                <w:lang w:val="en-US" w:eastAsia="ru-RU"/>
              </w:rPr>
              <w:t>40.04</w:t>
            </w:r>
          </w:p>
        </w:tc>
        <w:tc>
          <w:tcPr>
            <w:tcW w:w="0" w:type="auto"/>
            <w:shd w:val="clear" w:color="auto" w:fill="E0E7FA"/>
            <w:vAlign w:val="center"/>
            <w:hideMark/>
          </w:tcPr>
          <w:p w14:paraId="7CCB8F9D" w14:textId="77777777" w:rsidR="000B52F5" w:rsidRPr="00452B01" w:rsidRDefault="000B52F5"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val="en-US" w:eastAsia="ru-RU"/>
              </w:rPr>
              <w:t> </w:t>
            </w:r>
            <w:r w:rsidR="00EB6E6D" w:rsidRPr="00452B01">
              <w:rPr>
                <w:rFonts w:ascii="Times New Roman" w:hAnsi="Times New Roman" w:cs="Times New Roman"/>
                <w:sz w:val="28"/>
                <w:szCs w:val="28"/>
                <w:lang w:val="en-US" w:eastAsia="ru-RU"/>
              </w:rPr>
              <w:t>60%</w:t>
            </w:r>
          </w:p>
        </w:tc>
      </w:tr>
      <w:tr w:rsidR="000B52F5" w:rsidRPr="00452B01" w14:paraId="70DCE159" w14:textId="77777777" w:rsidTr="001755A2">
        <w:trPr>
          <w:tblCellSpacing w:w="15" w:type="dxa"/>
        </w:trPr>
        <w:tc>
          <w:tcPr>
            <w:tcW w:w="0" w:type="auto"/>
            <w:shd w:val="clear" w:color="auto" w:fill="E0E7FA"/>
            <w:vAlign w:val="center"/>
            <w:hideMark/>
          </w:tcPr>
          <w:p w14:paraId="5A693548" w14:textId="77777777" w:rsidR="000B52F5" w:rsidRPr="00452B01" w:rsidRDefault="000B52F5"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eastAsia="ru-RU"/>
              </w:rPr>
              <w:t>Видео</w:t>
            </w:r>
          </w:p>
        </w:tc>
        <w:tc>
          <w:tcPr>
            <w:tcW w:w="0" w:type="auto"/>
            <w:shd w:val="clear" w:color="auto" w:fill="E0E7FA"/>
            <w:vAlign w:val="center"/>
            <w:hideMark/>
          </w:tcPr>
          <w:p w14:paraId="112DFFE6" w14:textId="77777777" w:rsidR="000B52F5" w:rsidRPr="00452B01" w:rsidRDefault="000B52F5"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val="en-US" w:eastAsia="ru-RU"/>
              </w:rPr>
              <w:t>.</w:t>
            </w:r>
            <w:proofErr w:type="spellStart"/>
            <w:r w:rsidRPr="00452B01">
              <w:rPr>
                <w:rFonts w:ascii="Times New Roman" w:hAnsi="Times New Roman" w:cs="Times New Roman"/>
                <w:sz w:val="28"/>
                <w:szCs w:val="28"/>
                <w:lang w:val="en-US" w:eastAsia="ru-RU"/>
              </w:rPr>
              <w:t>avi</w:t>
            </w:r>
            <w:proofErr w:type="spellEnd"/>
          </w:p>
        </w:tc>
        <w:tc>
          <w:tcPr>
            <w:tcW w:w="0" w:type="auto"/>
            <w:shd w:val="clear" w:color="auto" w:fill="E0E7FA"/>
            <w:vAlign w:val="center"/>
            <w:hideMark/>
          </w:tcPr>
          <w:p w14:paraId="2CBECDE2" w14:textId="77777777" w:rsidR="000B52F5" w:rsidRPr="00452B01" w:rsidRDefault="000B52F5" w:rsidP="001755A2">
            <w:pPr>
              <w:rPr>
                <w:rFonts w:ascii="Times New Roman" w:hAnsi="Times New Roman" w:cs="Times New Roman"/>
                <w:sz w:val="28"/>
                <w:szCs w:val="28"/>
                <w:lang w:eastAsia="ru-RU"/>
              </w:rPr>
            </w:pPr>
            <w:r w:rsidRPr="00452B01">
              <w:rPr>
                <w:rFonts w:ascii="Times New Roman" w:hAnsi="Times New Roman" w:cs="Times New Roman"/>
                <w:sz w:val="28"/>
                <w:szCs w:val="28"/>
                <w:lang w:val="en-US" w:eastAsia="ru-RU"/>
              </w:rPr>
              <w:t> </w:t>
            </w:r>
            <w:r w:rsidR="00EB6E6D" w:rsidRPr="00452B01">
              <w:rPr>
                <w:rFonts w:ascii="Times New Roman" w:hAnsi="Times New Roman" w:cs="Times New Roman"/>
                <w:sz w:val="28"/>
                <w:szCs w:val="28"/>
                <w:lang w:eastAsia="ru-RU"/>
              </w:rPr>
              <w:t>117000</w:t>
            </w:r>
          </w:p>
        </w:tc>
        <w:tc>
          <w:tcPr>
            <w:tcW w:w="0" w:type="auto"/>
            <w:shd w:val="clear" w:color="auto" w:fill="E0E7FA"/>
            <w:vAlign w:val="center"/>
            <w:hideMark/>
          </w:tcPr>
          <w:p w14:paraId="2EED1AD7" w14:textId="77777777" w:rsidR="000B52F5" w:rsidRPr="00452B01" w:rsidRDefault="000B52F5" w:rsidP="001755A2">
            <w:pPr>
              <w:rPr>
                <w:rFonts w:ascii="Times New Roman" w:hAnsi="Times New Roman" w:cs="Times New Roman"/>
                <w:sz w:val="28"/>
                <w:szCs w:val="28"/>
                <w:lang w:eastAsia="ru-RU"/>
              </w:rPr>
            </w:pPr>
            <w:r w:rsidRPr="00452B01">
              <w:rPr>
                <w:rFonts w:ascii="Times New Roman" w:hAnsi="Times New Roman" w:cs="Times New Roman"/>
                <w:sz w:val="28"/>
                <w:szCs w:val="28"/>
                <w:lang w:val="en-US" w:eastAsia="ru-RU"/>
              </w:rPr>
              <w:t> </w:t>
            </w:r>
            <w:r w:rsidR="00EB6E6D" w:rsidRPr="00452B01">
              <w:rPr>
                <w:rFonts w:ascii="Times New Roman" w:hAnsi="Times New Roman" w:cs="Times New Roman"/>
                <w:sz w:val="28"/>
                <w:szCs w:val="28"/>
                <w:lang w:eastAsia="ru-RU"/>
              </w:rPr>
              <w:t>67000</w:t>
            </w:r>
          </w:p>
        </w:tc>
        <w:tc>
          <w:tcPr>
            <w:tcW w:w="0" w:type="auto"/>
            <w:shd w:val="clear" w:color="auto" w:fill="E0E7FA"/>
            <w:vAlign w:val="center"/>
            <w:hideMark/>
          </w:tcPr>
          <w:p w14:paraId="592B655F" w14:textId="77777777" w:rsidR="000B52F5" w:rsidRPr="00452B01" w:rsidRDefault="000B52F5" w:rsidP="001755A2">
            <w:pPr>
              <w:rPr>
                <w:rFonts w:ascii="Times New Roman" w:hAnsi="Times New Roman" w:cs="Times New Roman"/>
                <w:sz w:val="28"/>
                <w:szCs w:val="28"/>
                <w:lang w:eastAsia="ru-RU"/>
              </w:rPr>
            </w:pPr>
            <w:r w:rsidRPr="00452B01">
              <w:rPr>
                <w:rFonts w:ascii="Times New Roman" w:hAnsi="Times New Roman" w:cs="Times New Roman"/>
                <w:sz w:val="28"/>
                <w:szCs w:val="28"/>
                <w:lang w:val="en-US" w:eastAsia="ru-RU"/>
              </w:rPr>
              <w:t> </w:t>
            </w:r>
            <w:r w:rsidR="00EB6E6D" w:rsidRPr="00452B01">
              <w:rPr>
                <w:rFonts w:ascii="Times New Roman" w:hAnsi="Times New Roman" w:cs="Times New Roman"/>
                <w:sz w:val="28"/>
                <w:szCs w:val="28"/>
                <w:lang w:eastAsia="ru-RU"/>
              </w:rPr>
              <w:t>57%</w:t>
            </w:r>
          </w:p>
        </w:tc>
      </w:tr>
      <w:tr w:rsidR="000B52F5" w:rsidRPr="00452B01" w14:paraId="38DEED00" w14:textId="77777777" w:rsidTr="001755A2">
        <w:trPr>
          <w:tblCellSpacing w:w="15" w:type="dxa"/>
        </w:trPr>
        <w:tc>
          <w:tcPr>
            <w:tcW w:w="0" w:type="auto"/>
            <w:shd w:val="clear" w:color="auto" w:fill="E0E7FA"/>
            <w:vAlign w:val="center"/>
            <w:hideMark/>
          </w:tcPr>
          <w:p w14:paraId="64BE0C7D" w14:textId="77777777" w:rsidR="000B52F5" w:rsidRPr="00452B01" w:rsidRDefault="000B52F5"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eastAsia="ru-RU"/>
              </w:rPr>
              <w:t>Звук</w:t>
            </w:r>
          </w:p>
        </w:tc>
        <w:tc>
          <w:tcPr>
            <w:tcW w:w="0" w:type="auto"/>
            <w:shd w:val="clear" w:color="auto" w:fill="E0E7FA"/>
            <w:vAlign w:val="center"/>
            <w:hideMark/>
          </w:tcPr>
          <w:p w14:paraId="69F20CAC" w14:textId="77777777" w:rsidR="000B52F5" w:rsidRPr="00452B01" w:rsidRDefault="000B52F5"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val="en-US" w:eastAsia="ru-RU"/>
              </w:rPr>
              <w:t>.mp3</w:t>
            </w:r>
          </w:p>
        </w:tc>
        <w:tc>
          <w:tcPr>
            <w:tcW w:w="0" w:type="auto"/>
            <w:shd w:val="clear" w:color="auto" w:fill="E0E7FA"/>
            <w:vAlign w:val="center"/>
            <w:hideMark/>
          </w:tcPr>
          <w:p w14:paraId="05DD0698" w14:textId="77777777" w:rsidR="000B52F5" w:rsidRPr="00452B01" w:rsidRDefault="000B52F5" w:rsidP="001755A2">
            <w:pPr>
              <w:rPr>
                <w:rFonts w:ascii="Times New Roman" w:hAnsi="Times New Roman" w:cs="Times New Roman"/>
                <w:sz w:val="28"/>
                <w:szCs w:val="28"/>
                <w:lang w:eastAsia="ru-RU"/>
              </w:rPr>
            </w:pPr>
            <w:r w:rsidRPr="00452B01">
              <w:rPr>
                <w:rFonts w:ascii="Times New Roman" w:hAnsi="Times New Roman" w:cs="Times New Roman"/>
                <w:sz w:val="28"/>
                <w:szCs w:val="28"/>
                <w:lang w:val="en-US" w:eastAsia="ru-RU"/>
              </w:rPr>
              <w:t> </w:t>
            </w:r>
            <w:r w:rsidR="00713468" w:rsidRPr="00452B01">
              <w:rPr>
                <w:rFonts w:ascii="Times New Roman" w:hAnsi="Times New Roman" w:cs="Times New Roman"/>
                <w:sz w:val="28"/>
                <w:szCs w:val="28"/>
                <w:lang w:eastAsia="ru-RU"/>
              </w:rPr>
              <w:t>204</w:t>
            </w:r>
          </w:p>
        </w:tc>
        <w:tc>
          <w:tcPr>
            <w:tcW w:w="0" w:type="auto"/>
            <w:shd w:val="clear" w:color="auto" w:fill="E0E7FA"/>
            <w:vAlign w:val="center"/>
            <w:hideMark/>
          </w:tcPr>
          <w:p w14:paraId="0B529C1C" w14:textId="77777777" w:rsidR="000B52F5" w:rsidRPr="00452B01" w:rsidRDefault="00713468" w:rsidP="001755A2">
            <w:pPr>
              <w:rPr>
                <w:rFonts w:ascii="Times New Roman" w:hAnsi="Times New Roman" w:cs="Times New Roman"/>
                <w:sz w:val="28"/>
                <w:szCs w:val="28"/>
                <w:lang w:val="en-US" w:eastAsia="ru-RU"/>
              </w:rPr>
            </w:pPr>
            <w:r w:rsidRPr="00452B01">
              <w:rPr>
                <w:rFonts w:ascii="Times New Roman" w:hAnsi="Times New Roman" w:cs="Times New Roman"/>
                <w:sz w:val="28"/>
                <w:szCs w:val="28"/>
                <w:lang w:eastAsia="ru-RU"/>
              </w:rPr>
              <w:t>112</w:t>
            </w:r>
            <w:r w:rsidR="000B52F5" w:rsidRPr="00452B01">
              <w:rPr>
                <w:rFonts w:ascii="Times New Roman" w:hAnsi="Times New Roman" w:cs="Times New Roman"/>
                <w:sz w:val="28"/>
                <w:szCs w:val="28"/>
                <w:lang w:val="en-US" w:eastAsia="ru-RU"/>
              </w:rPr>
              <w:t> </w:t>
            </w:r>
          </w:p>
        </w:tc>
        <w:tc>
          <w:tcPr>
            <w:tcW w:w="0" w:type="auto"/>
            <w:shd w:val="clear" w:color="auto" w:fill="E0E7FA"/>
            <w:vAlign w:val="center"/>
            <w:hideMark/>
          </w:tcPr>
          <w:p w14:paraId="7B3B9C0F" w14:textId="77777777" w:rsidR="000B52F5" w:rsidRPr="00452B01" w:rsidRDefault="000B52F5" w:rsidP="001755A2">
            <w:pPr>
              <w:rPr>
                <w:rFonts w:ascii="Times New Roman" w:hAnsi="Times New Roman" w:cs="Times New Roman"/>
                <w:sz w:val="28"/>
                <w:szCs w:val="28"/>
                <w:lang w:eastAsia="ru-RU"/>
              </w:rPr>
            </w:pPr>
            <w:r w:rsidRPr="00452B01">
              <w:rPr>
                <w:rFonts w:ascii="Times New Roman" w:hAnsi="Times New Roman" w:cs="Times New Roman"/>
                <w:sz w:val="28"/>
                <w:szCs w:val="28"/>
                <w:lang w:val="en-US" w:eastAsia="ru-RU"/>
              </w:rPr>
              <w:t> </w:t>
            </w:r>
            <w:r w:rsidR="00713468" w:rsidRPr="00452B01">
              <w:rPr>
                <w:rFonts w:ascii="Times New Roman" w:hAnsi="Times New Roman" w:cs="Times New Roman"/>
                <w:sz w:val="28"/>
                <w:szCs w:val="28"/>
                <w:lang w:eastAsia="ru-RU"/>
              </w:rPr>
              <w:t>60%</w:t>
            </w:r>
          </w:p>
        </w:tc>
      </w:tr>
    </w:tbl>
    <w:p w14:paraId="5B36F516" w14:textId="77777777" w:rsidR="000B52F5" w:rsidRPr="00452B01" w:rsidRDefault="000B52F5">
      <w:pPr>
        <w:rPr>
          <w:rFonts w:ascii="Times New Roman" w:hAnsi="Times New Roman" w:cs="Times New Roman"/>
          <w:sz w:val="28"/>
          <w:szCs w:val="28"/>
          <w:lang w:val="en-US"/>
        </w:rPr>
      </w:pPr>
    </w:p>
    <w:sectPr w:rsidR="000B52F5" w:rsidRPr="00452B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764F"/>
    <w:rsid w:val="000B52F5"/>
    <w:rsid w:val="00220C00"/>
    <w:rsid w:val="003C4685"/>
    <w:rsid w:val="00452B01"/>
    <w:rsid w:val="00713468"/>
    <w:rsid w:val="008E7D28"/>
    <w:rsid w:val="00EB6E6D"/>
    <w:rsid w:val="00EC748C"/>
    <w:rsid w:val="00F67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85FD"/>
  <w15:docId w15:val="{097498CD-FBD6-4E20-9D4B-B2BD9EFA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52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6764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6764F"/>
    <w:rPr>
      <w:rFonts w:ascii="Tahoma" w:hAnsi="Tahoma" w:cs="Tahoma"/>
      <w:sz w:val="16"/>
      <w:szCs w:val="16"/>
    </w:rPr>
  </w:style>
  <w:style w:type="paragraph" w:customStyle="1" w:styleId="a5">
    <w:name w:val="Титульный лист"/>
    <w:basedOn w:val="a"/>
    <w:rsid w:val="00220C00"/>
    <w:pPr>
      <w:spacing w:after="0" w:line="288" w:lineRule="auto"/>
      <w:jc w:val="center"/>
    </w:pPr>
    <w:rPr>
      <w:rFonts w:ascii="Times New Roman" w:eastAsia="Times New Roman" w:hAnsi="Times New Roman" w:cs="Times New Roman"/>
      <w:sz w:val="28"/>
      <w:szCs w:val="24"/>
      <w:lang w:eastAsia="ru-RU"/>
    </w:rPr>
  </w:style>
  <w:style w:type="paragraph" w:customStyle="1" w:styleId="1">
    <w:name w:val="1лр абзац"/>
    <w:basedOn w:val="a"/>
    <w:rsid w:val="00EC748C"/>
    <w:pPr>
      <w:spacing w:after="0" w:line="288" w:lineRule="auto"/>
      <w:ind w:firstLine="720"/>
      <w:jc w:val="both"/>
    </w:pPr>
    <w:rPr>
      <w:rFonts w:ascii="Times New Roman" w:eastAsia="Times New Roman" w:hAnsi="Times New Roman" w:cs="Times New Roman"/>
      <w:sz w:val="24"/>
      <w:szCs w:val="24"/>
      <w:lang w:eastAsia="ru-RU"/>
    </w:rPr>
  </w:style>
  <w:style w:type="character" w:customStyle="1" w:styleId="imdialoglink">
    <w:name w:val="_im_dialog_link"/>
    <w:basedOn w:val="a0"/>
    <w:rsid w:val="00452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21">
      <w:bodyDiv w:val="1"/>
      <w:marLeft w:val="0"/>
      <w:marRight w:val="0"/>
      <w:marTop w:val="0"/>
      <w:marBottom w:val="0"/>
      <w:divBdr>
        <w:top w:val="none" w:sz="0" w:space="0" w:color="auto"/>
        <w:left w:val="none" w:sz="0" w:space="0" w:color="auto"/>
        <w:bottom w:val="none" w:sz="0" w:space="0" w:color="auto"/>
        <w:right w:val="none" w:sz="0" w:space="0" w:color="auto"/>
      </w:divBdr>
    </w:div>
    <w:div w:id="119306212">
      <w:bodyDiv w:val="1"/>
      <w:marLeft w:val="0"/>
      <w:marRight w:val="0"/>
      <w:marTop w:val="0"/>
      <w:marBottom w:val="0"/>
      <w:divBdr>
        <w:top w:val="none" w:sz="0" w:space="0" w:color="auto"/>
        <w:left w:val="none" w:sz="0" w:space="0" w:color="auto"/>
        <w:bottom w:val="none" w:sz="0" w:space="0" w:color="auto"/>
        <w:right w:val="none" w:sz="0" w:space="0" w:color="auto"/>
      </w:divBdr>
    </w:div>
    <w:div w:id="458769177">
      <w:bodyDiv w:val="1"/>
      <w:marLeft w:val="0"/>
      <w:marRight w:val="0"/>
      <w:marTop w:val="0"/>
      <w:marBottom w:val="0"/>
      <w:divBdr>
        <w:top w:val="none" w:sz="0" w:space="0" w:color="auto"/>
        <w:left w:val="none" w:sz="0" w:space="0" w:color="auto"/>
        <w:bottom w:val="none" w:sz="0" w:space="0" w:color="auto"/>
        <w:right w:val="none" w:sz="0" w:space="0" w:color="auto"/>
      </w:divBdr>
    </w:div>
    <w:div w:id="608046572">
      <w:bodyDiv w:val="1"/>
      <w:marLeft w:val="0"/>
      <w:marRight w:val="0"/>
      <w:marTop w:val="0"/>
      <w:marBottom w:val="0"/>
      <w:divBdr>
        <w:top w:val="none" w:sz="0" w:space="0" w:color="auto"/>
        <w:left w:val="none" w:sz="0" w:space="0" w:color="auto"/>
        <w:bottom w:val="none" w:sz="0" w:space="0" w:color="auto"/>
        <w:right w:val="none" w:sz="0" w:space="0" w:color="auto"/>
      </w:divBdr>
    </w:div>
    <w:div w:id="662467893">
      <w:bodyDiv w:val="1"/>
      <w:marLeft w:val="0"/>
      <w:marRight w:val="0"/>
      <w:marTop w:val="0"/>
      <w:marBottom w:val="0"/>
      <w:divBdr>
        <w:top w:val="none" w:sz="0" w:space="0" w:color="auto"/>
        <w:left w:val="none" w:sz="0" w:space="0" w:color="auto"/>
        <w:bottom w:val="none" w:sz="0" w:space="0" w:color="auto"/>
        <w:right w:val="none" w:sz="0" w:space="0" w:color="auto"/>
      </w:divBdr>
    </w:div>
    <w:div w:id="1204756042">
      <w:bodyDiv w:val="1"/>
      <w:marLeft w:val="0"/>
      <w:marRight w:val="0"/>
      <w:marTop w:val="0"/>
      <w:marBottom w:val="0"/>
      <w:divBdr>
        <w:top w:val="none" w:sz="0" w:space="0" w:color="auto"/>
        <w:left w:val="none" w:sz="0" w:space="0" w:color="auto"/>
        <w:bottom w:val="none" w:sz="0" w:space="0" w:color="auto"/>
        <w:right w:val="none" w:sz="0" w:space="0" w:color="auto"/>
      </w:divBdr>
    </w:div>
    <w:div w:id="1239176133">
      <w:bodyDiv w:val="1"/>
      <w:marLeft w:val="0"/>
      <w:marRight w:val="0"/>
      <w:marTop w:val="0"/>
      <w:marBottom w:val="0"/>
      <w:divBdr>
        <w:top w:val="none" w:sz="0" w:space="0" w:color="auto"/>
        <w:left w:val="none" w:sz="0" w:space="0" w:color="auto"/>
        <w:bottom w:val="none" w:sz="0" w:space="0" w:color="auto"/>
        <w:right w:val="none" w:sz="0" w:space="0" w:color="auto"/>
      </w:divBdr>
    </w:div>
    <w:div w:id="182015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383</Words>
  <Characters>2186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РаботайПЕКА</dc:creator>
  <cp:lastModifiedBy>Danila Butkovsky</cp:lastModifiedBy>
  <cp:revision>5</cp:revision>
  <dcterms:created xsi:type="dcterms:W3CDTF">2023-06-01T18:21:00Z</dcterms:created>
  <dcterms:modified xsi:type="dcterms:W3CDTF">2024-03-18T22:36:00Z</dcterms:modified>
</cp:coreProperties>
</file>