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AF01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6C0675AE" w14:textId="77777777" w:rsidR="0065674F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4EDD7684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21188BC8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«ЧЕРЕПОВЕЦКИЙ ГОСУДАРСТВЕННЫЙ УНИВЕРСИТЕТ» </w:t>
      </w:r>
    </w:p>
    <w:p w14:paraId="45B74BBA" w14:textId="77777777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0F0C5" w14:textId="77777777" w:rsidR="0065674F" w:rsidRPr="00A06A89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17303" w14:textId="77777777" w:rsidR="0065674F" w:rsidRPr="00E372EB" w:rsidRDefault="0065674F" w:rsidP="00AE7D60">
      <w:pPr>
        <w:tabs>
          <w:tab w:val="left" w:pos="426"/>
          <w:tab w:val="left" w:pos="1985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нститут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C25EB79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 xml:space="preserve">наименование института (факультета) </w:t>
      </w:r>
    </w:p>
    <w:p w14:paraId="25C728F8" w14:textId="77777777" w:rsidR="0065674F" w:rsidRPr="00E372EB" w:rsidRDefault="0065674F" w:rsidP="00AE7D60">
      <w:pPr>
        <w:tabs>
          <w:tab w:val="left" w:pos="426"/>
          <w:tab w:val="left" w:pos="1276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М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атематическое и программное обеспечение ЭВМ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47B8BC8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 xml:space="preserve">наименование кафедры </w:t>
      </w:r>
    </w:p>
    <w:p w14:paraId="72AE61C0" w14:textId="2536951A" w:rsidR="0065674F" w:rsidRPr="00E372EB" w:rsidRDefault="0065674F" w:rsidP="00AE7D60">
      <w:pPr>
        <w:tabs>
          <w:tab w:val="left" w:pos="426"/>
          <w:tab w:val="left" w:pos="2977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29EC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Web</w:t>
      </w:r>
      <w:r w:rsidR="004629EC" w:rsidRPr="006613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4629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E90ABF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>наименование дисциплины в соответствии с учебным планом</w:t>
      </w:r>
    </w:p>
    <w:p w14:paraId="2E9FE6F4" w14:textId="024FF7C2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0812D" w14:textId="727E4D95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34AEE" w14:textId="77777777" w:rsidR="0066132E" w:rsidRPr="00A06A89" w:rsidRDefault="0066132E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E958" w14:textId="32DB7B30" w:rsidR="0065674F" w:rsidRPr="00A06A89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142F8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6F9B12BB" w14:textId="77777777" w:rsidR="00DE543E" w:rsidRDefault="00DE543E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1601D" w14:textId="78E10063" w:rsidR="00786E51" w:rsidRDefault="00786E51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6DEB0" w14:textId="2B2A8D97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6A4DC" w14:textId="77777777" w:rsidR="00DE543E" w:rsidRDefault="00DE543E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01DBE" w14:textId="77777777" w:rsidR="00B501CD" w:rsidRPr="0066132E" w:rsidRDefault="00B501CD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9B793" w14:textId="58080719" w:rsidR="0065674F" w:rsidRPr="00A06A89" w:rsidRDefault="0065674F" w:rsidP="0065674F">
      <w:pPr>
        <w:tabs>
          <w:tab w:val="left" w:pos="4253"/>
          <w:tab w:val="left" w:pos="921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E703E63" w14:textId="3A01B986" w:rsidR="0065674F" w:rsidRDefault="0065674F" w:rsidP="001C67F0">
      <w:pPr>
        <w:tabs>
          <w:tab w:val="left" w:pos="0"/>
          <w:tab w:val="left" w:pos="1701"/>
          <w:tab w:val="left" w:pos="198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1C67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1</w:t>
      </w:r>
      <w:r w:rsidR="001C67F0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ПИб-02-1оп-2</w:t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F371A26" w14:textId="0E4C3E69" w:rsidR="001C67F0" w:rsidRDefault="001C67F0" w:rsidP="001C67F0">
      <w:pPr>
        <w:tabs>
          <w:tab w:val="left" w:pos="170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</w:t>
      </w:r>
      <w:r w:rsidRPr="001C67F0">
        <w:rPr>
          <w:rFonts w:ascii="Times New Roman" w:eastAsia="Times New Roman" w:hAnsi="Times New Roman" w:cs="Times New Roman"/>
          <w:lang w:eastAsia="ru-RU"/>
        </w:rPr>
        <w:t>руппа</w:t>
      </w:r>
      <w:r>
        <w:rPr>
          <w:rFonts w:ascii="Times New Roman" w:eastAsia="Times New Roman" w:hAnsi="Times New Roman" w:cs="Times New Roman"/>
          <w:lang w:eastAsia="ru-RU"/>
        </w:rPr>
        <w:tab/>
      </w:r>
    </w:p>
    <w:p w14:paraId="44B487C6" w14:textId="54B9649C" w:rsidR="0065674F" w:rsidRPr="00A06A89" w:rsidRDefault="001C67F0" w:rsidP="001C67F0">
      <w:pPr>
        <w:tabs>
          <w:tab w:val="left" w:pos="7655"/>
          <w:tab w:val="left" w:pos="9638"/>
        </w:tabs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М</w:t>
      </w:r>
      <w:r w:rsidR="0065674F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аслов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В.А.</w:t>
      </w:r>
      <w:r w:rsidR="0065674F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10F7E9F" w14:textId="5F74A6E0" w:rsidR="0065674F" w:rsidRPr="001C67F0" w:rsidRDefault="0065674F" w:rsidP="001C67F0">
      <w:pPr>
        <w:tabs>
          <w:tab w:val="left" w:pos="1276"/>
        </w:tabs>
        <w:spacing w:after="0" w:line="360" w:lineRule="auto"/>
        <w:ind w:firstLine="426"/>
        <w:jc w:val="right"/>
        <w:rPr>
          <w:rFonts w:ascii="Times New Roman" w:eastAsia="Times New Roman" w:hAnsi="Times New Roman" w:cs="Times New Roman"/>
          <w:lang w:eastAsia="ru-RU"/>
        </w:rPr>
      </w:pPr>
      <w:r w:rsidRPr="001C67F0">
        <w:rPr>
          <w:rFonts w:ascii="Times New Roman" w:eastAsia="Times New Roman" w:hAnsi="Times New Roman" w:cs="Times New Roman"/>
          <w:lang w:eastAsia="ru-RU"/>
        </w:rPr>
        <w:t>Фамилия, имя, отчество</w:t>
      </w:r>
      <w:r w:rsidR="001C67F0">
        <w:rPr>
          <w:rFonts w:ascii="Times New Roman" w:eastAsia="Times New Roman" w:hAnsi="Times New Roman" w:cs="Times New Roman"/>
          <w:lang w:eastAsia="ru-RU"/>
        </w:rPr>
        <w:tab/>
      </w:r>
    </w:p>
    <w:p w14:paraId="4A7958B4" w14:textId="06B91B4B" w:rsidR="0065674F" w:rsidRPr="007F7449" w:rsidRDefault="0065674F" w:rsidP="00E7633A">
      <w:pPr>
        <w:tabs>
          <w:tab w:val="left" w:pos="0"/>
          <w:tab w:val="left" w:pos="6521"/>
        </w:tabs>
        <w:spacing w:after="0" w:line="240" w:lineRule="auto"/>
        <w:ind w:firstLine="4820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="00C715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C715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Селяничев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715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C4CBB0C" w14:textId="4E3D435D" w:rsidR="0065674F" w:rsidRPr="00E7633A" w:rsidRDefault="0065674F" w:rsidP="00E7633A">
      <w:pPr>
        <w:tabs>
          <w:tab w:val="left" w:pos="3828"/>
        </w:tabs>
        <w:spacing w:after="0" w:line="360" w:lineRule="auto"/>
        <w:ind w:firstLine="7230"/>
        <w:rPr>
          <w:rFonts w:ascii="Times New Roman" w:eastAsia="Times New Roman" w:hAnsi="Times New Roman" w:cs="Times New Roman"/>
          <w:lang w:eastAsia="ru-RU"/>
        </w:rPr>
      </w:pPr>
      <w:r w:rsidRPr="00E7633A">
        <w:rPr>
          <w:rFonts w:ascii="Times New Roman" w:eastAsia="Times New Roman" w:hAnsi="Times New Roman" w:cs="Times New Roman"/>
          <w:lang w:eastAsia="ru-RU"/>
        </w:rPr>
        <w:t>Ф.И.О. преподавателя</w:t>
      </w:r>
    </w:p>
    <w:p w14:paraId="16B08F82" w14:textId="77777777" w:rsidR="0065674F" w:rsidRPr="00142F8B" w:rsidRDefault="0065674F" w:rsidP="006567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</w:t>
      </w:r>
      <w:r w:rsidRPr="00142F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42F8B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ab/>
      </w:r>
      <w:r w:rsidRPr="00142F8B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ab/>
      </w:r>
      <w:r w:rsidRPr="00142F8B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ab/>
      </w:r>
      <w:r w:rsidRPr="00142F8B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ab/>
      </w:r>
    </w:p>
    <w:p w14:paraId="0E7E2108" w14:textId="77777777" w:rsidR="0065674F" w:rsidRPr="00142F8B" w:rsidRDefault="0065674F" w:rsidP="0065674F">
      <w:pPr>
        <w:tabs>
          <w:tab w:val="left" w:pos="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Pr="00142F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42F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42F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42F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17C5E93B" w14:textId="77777777" w:rsidR="0065674F" w:rsidRPr="00142F8B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6534471" w14:textId="77777777" w:rsidR="00072E6F" w:rsidRPr="00142F8B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2A5B24B" w14:textId="77777777" w:rsidR="0065674F" w:rsidRPr="00142F8B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27F344" w14:textId="77777777" w:rsidR="00E05972" w:rsidRPr="00142F8B" w:rsidRDefault="00E059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F8B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F1CF853" w14:textId="0C8DD062" w:rsidR="00301FEA" w:rsidRPr="00C20754" w:rsidRDefault="00FD2D11" w:rsidP="005D522D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Маслов</w:t>
      </w:r>
      <w:r w:rsidR="0055779B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="00301FEA" w:rsidRPr="00C2075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301FEA" w:rsidRPr="00C20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4157B9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>&lt;!DOCTYPE HTML PUBLIC "-//W3C//DTD HTML 4.01 Transitional//EN"&gt;</w:t>
      </w:r>
    </w:p>
    <w:p w14:paraId="19C42CE7" w14:textId="0179C0FA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>&lt;html&gt;&lt;head&gt;</w:t>
      </w:r>
    </w:p>
    <w:p w14:paraId="15FB691F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 xml:space="preserve">&lt;title&gt;Hello </w:t>
      </w:r>
      <w:proofErr w:type="gramStart"/>
      <w:r w:rsidRPr="00C20754">
        <w:rPr>
          <w:rFonts w:ascii="Times New Roman" w:hAnsi="Times New Roman" w:cs="Times New Roman"/>
          <w:lang w:val="en-US"/>
        </w:rPr>
        <w:t>World!&lt;</w:t>
      </w:r>
      <w:proofErr w:type="gramEnd"/>
      <w:r w:rsidRPr="00C20754">
        <w:rPr>
          <w:rFonts w:ascii="Times New Roman" w:hAnsi="Times New Roman" w:cs="Times New Roman"/>
          <w:lang w:val="en-US"/>
        </w:rPr>
        <w:t>/title&gt;</w:t>
      </w:r>
    </w:p>
    <w:p w14:paraId="68FC7D83" w14:textId="5D3DFF9C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 xml:space="preserve">&lt;link </w:t>
      </w:r>
      <w:proofErr w:type="spellStart"/>
      <w:r w:rsidRPr="00C20754">
        <w:rPr>
          <w:rFonts w:ascii="Times New Roman" w:hAnsi="Times New Roman" w:cs="Times New Roman"/>
          <w:lang w:val="en-US"/>
        </w:rPr>
        <w:t>rel</w:t>
      </w:r>
      <w:proofErr w:type="spellEnd"/>
      <w:r w:rsidRPr="00C20754">
        <w:rPr>
          <w:rFonts w:ascii="Times New Roman" w:hAnsi="Times New Roman" w:cs="Times New Roman"/>
          <w:lang w:val="en-US"/>
        </w:rPr>
        <w:t>="stylesheet" type="text/</w:t>
      </w:r>
      <w:proofErr w:type="spellStart"/>
      <w:r w:rsidRPr="00C20754">
        <w:rPr>
          <w:rFonts w:ascii="Times New Roman" w:hAnsi="Times New Roman" w:cs="Times New Roman"/>
          <w:lang w:val="en-US"/>
        </w:rPr>
        <w:t>css</w:t>
      </w:r>
      <w:proofErr w:type="spellEnd"/>
      <w:r w:rsidRPr="00C20754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C20754">
        <w:rPr>
          <w:rFonts w:ascii="Times New Roman" w:hAnsi="Times New Roman" w:cs="Times New Roman"/>
          <w:lang w:val="en-US"/>
        </w:rPr>
        <w:t>href</w:t>
      </w:r>
      <w:proofErr w:type="spellEnd"/>
      <w:r w:rsidRPr="00C20754">
        <w:rPr>
          <w:rFonts w:ascii="Times New Roman" w:hAnsi="Times New Roman" w:cs="Times New Roman"/>
          <w:lang w:val="en-US"/>
        </w:rPr>
        <w:t>="Маслов</w:t>
      </w:r>
      <w:r>
        <w:rPr>
          <w:rFonts w:ascii="Times New Roman" w:hAnsi="Times New Roman" w:cs="Times New Roman"/>
          <w:lang w:val="en-US"/>
        </w:rPr>
        <w:t>CSS.</w:t>
      </w:r>
      <w:r w:rsidRPr="00C20754">
        <w:rPr>
          <w:rFonts w:ascii="Times New Roman" w:hAnsi="Times New Roman" w:cs="Times New Roman"/>
          <w:lang w:val="en-US"/>
        </w:rPr>
        <w:t>css"&gt;</w:t>
      </w:r>
    </w:p>
    <w:p w14:paraId="3967EDB8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  <w:t>&lt;/head&gt;</w:t>
      </w:r>
    </w:p>
    <w:p w14:paraId="63179198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  <w:t>&lt;body&gt;</w:t>
      </w:r>
    </w:p>
    <w:p w14:paraId="274B7AE5" w14:textId="16FB063C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20754">
        <w:rPr>
          <w:rFonts w:ascii="Times New Roman" w:hAnsi="Times New Roman" w:cs="Times New Roman"/>
          <w:lang w:val="en-US"/>
        </w:rPr>
        <w:t>br</w:t>
      </w:r>
      <w:proofErr w:type="spellEnd"/>
      <w:r w:rsidRPr="00C20754">
        <w:rPr>
          <w:rFonts w:ascii="Times New Roman" w:hAnsi="Times New Roman" w:cs="Times New Roman"/>
          <w:lang w:val="en-US"/>
        </w:rPr>
        <w:t>&gt;&lt;h1&gt;</w:t>
      </w:r>
      <w:proofErr w:type="spellStart"/>
      <w:r w:rsidRPr="00C20754">
        <w:rPr>
          <w:rFonts w:ascii="Times New Roman" w:hAnsi="Times New Roman" w:cs="Times New Roman"/>
          <w:lang w:val="en-US"/>
        </w:rPr>
        <w:t>Тема</w:t>
      </w:r>
      <w:proofErr w:type="spellEnd"/>
      <w:r w:rsidRPr="00C20754">
        <w:rPr>
          <w:rFonts w:ascii="Times New Roman" w:hAnsi="Times New Roman" w:cs="Times New Roman"/>
          <w:lang w:val="en-US"/>
        </w:rPr>
        <w:t xml:space="preserve"> 8. </w:t>
      </w:r>
      <w:r w:rsidRPr="00C20754">
        <w:rPr>
          <w:rFonts w:ascii="Times New Roman" w:hAnsi="Times New Roman" w:cs="Times New Roman"/>
        </w:rPr>
        <w:t xml:space="preserve">Когнитивный подход к развитию психики в генетической школе </w:t>
      </w:r>
      <w:proofErr w:type="spellStart"/>
      <w:r w:rsidRPr="00C20754">
        <w:rPr>
          <w:rFonts w:ascii="Times New Roman" w:hAnsi="Times New Roman" w:cs="Times New Roman"/>
        </w:rPr>
        <w:t>Ж.Пиаже</w:t>
      </w:r>
      <w:proofErr w:type="spellEnd"/>
      <w:r w:rsidRPr="00C20754">
        <w:rPr>
          <w:rFonts w:ascii="Times New Roman" w:hAnsi="Times New Roman" w:cs="Times New Roman"/>
        </w:rPr>
        <w:t>&lt;/</w:t>
      </w:r>
      <w:r w:rsidRPr="00C20754">
        <w:rPr>
          <w:rFonts w:ascii="Times New Roman" w:hAnsi="Times New Roman" w:cs="Times New Roman"/>
          <w:lang w:val="en-US"/>
        </w:rPr>
        <w:t>h</w:t>
      </w:r>
      <w:r w:rsidRPr="00C20754">
        <w:rPr>
          <w:rFonts w:ascii="Times New Roman" w:hAnsi="Times New Roman" w:cs="Times New Roman"/>
        </w:rPr>
        <w:t>1&gt;</w:t>
      </w:r>
    </w:p>
    <w:p w14:paraId="10979F3E" w14:textId="542B2A1A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>&lt;</w:t>
      </w:r>
      <w:r w:rsidRPr="00C20754">
        <w:rPr>
          <w:rFonts w:ascii="Times New Roman" w:hAnsi="Times New Roman" w:cs="Times New Roman"/>
          <w:lang w:val="en-US"/>
        </w:rPr>
        <w:t>h</w:t>
      </w:r>
      <w:proofErr w:type="gramStart"/>
      <w:r w:rsidRPr="00C20754">
        <w:rPr>
          <w:rFonts w:ascii="Times New Roman" w:hAnsi="Times New Roman" w:cs="Times New Roman"/>
        </w:rPr>
        <w:t>2&gt;Лекция</w:t>
      </w:r>
      <w:proofErr w:type="gramEnd"/>
      <w:r w:rsidRPr="00C20754">
        <w:rPr>
          <w:rFonts w:ascii="Times New Roman" w:hAnsi="Times New Roman" w:cs="Times New Roman"/>
        </w:rPr>
        <w:t xml:space="preserve"> 7.&lt;</w:t>
      </w:r>
      <w:proofErr w:type="spellStart"/>
      <w:r w:rsidRPr="00C20754">
        <w:rPr>
          <w:rFonts w:ascii="Times New Roman" w:hAnsi="Times New Roman" w:cs="Times New Roman"/>
          <w:lang w:val="en-US"/>
        </w:rPr>
        <w:t>br</w:t>
      </w:r>
      <w:proofErr w:type="spellEnd"/>
      <w:r w:rsidRPr="00C20754">
        <w:rPr>
          <w:rFonts w:ascii="Times New Roman" w:hAnsi="Times New Roman" w:cs="Times New Roman"/>
        </w:rPr>
        <w:t>&gt;</w:t>
      </w:r>
    </w:p>
    <w:p w14:paraId="4F8B9EE5" w14:textId="7FB1698C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 xml:space="preserve">Понимание психического развития в генетической школе </w:t>
      </w:r>
      <w:proofErr w:type="spellStart"/>
      <w:r w:rsidRPr="00C20754">
        <w:rPr>
          <w:rFonts w:ascii="Times New Roman" w:hAnsi="Times New Roman" w:cs="Times New Roman"/>
        </w:rPr>
        <w:t>Ж.Пиаже</w:t>
      </w:r>
      <w:proofErr w:type="spellEnd"/>
      <w:r w:rsidRPr="00C20754">
        <w:rPr>
          <w:rFonts w:ascii="Times New Roman" w:hAnsi="Times New Roman" w:cs="Times New Roman"/>
        </w:rPr>
        <w:t>: основные понятия&lt;/</w:t>
      </w:r>
      <w:r w:rsidRPr="00C20754">
        <w:rPr>
          <w:rFonts w:ascii="Times New Roman" w:hAnsi="Times New Roman" w:cs="Times New Roman"/>
          <w:lang w:val="en-US"/>
        </w:rPr>
        <w:t>h</w:t>
      </w:r>
      <w:r w:rsidRPr="00C20754">
        <w:rPr>
          <w:rFonts w:ascii="Times New Roman" w:hAnsi="Times New Roman" w:cs="Times New Roman"/>
        </w:rPr>
        <w:t>2&gt;</w:t>
      </w:r>
    </w:p>
    <w:p w14:paraId="652B3956" w14:textId="13535A0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  <w:lang w:val="en-US"/>
        </w:rPr>
        <w:t>&lt;h3&gt;</w:t>
      </w:r>
      <w:proofErr w:type="spellStart"/>
      <w:proofErr w:type="gramStart"/>
      <w:r w:rsidRPr="00C20754">
        <w:rPr>
          <w:rFonts w:ascii="Times New Roman" w:hAnsi="Times New Roman" w:cs="Times New Roman"/>
          <w:lang w:val="en-US"/>
        </w:rPr>
        <w:t>Аннотация</w:t>
      </w:r>
      <w:proofErr w:type="spellEnd"/>
      <w:r w:rsidRPr="00C20754">
        <w:rPr>
          <w:rFonts w:ascii="Times New Roman" w:hAnsi="Times New Roman" w:cs="Times New Roman"/>
          <w:lang w:val="en-US"/>
        </w:rPr>
        <w:t>.&lt;</w:t>
      </w:r>
      <w:proofErr w:type="gramEnd"/>
      <w:r w:rsidRPr="00C20754">
        <w:rPr>
          <w:rFonts w:ascii="Times New Roman" w:hAnsi="Times New Roman" w:cs="Times New Roman"/>
          <w:lang w:val="en-US"/>
        </w:rPr>
        <w:t>/h3&gt;&lt;</w:t>
      </w:r>
      <w:proofErr w:type="spellStart"/>
      <w:r w:rsidRPr="00C20754">
        <w:rPr>
          <w:rFonts w:ascii="Times New Roman" w:hAnsi="Times New Roman" w:cs="Times New Roman"/>
          <w:lang w:val="en-US"/>
        </w:rPr>
        <w:t>img</w:t>
      </w:r>
      <w:proofErr w:type="spellEnd"/>
      <w:r w:rsidRPr="00C20754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C20754">
        <w:rPr>
          <w:rFonts w:ascii="Times New Roman" w:hAnsi="Times New Roman" w:cs="Times New Roman"/>
          <w:lang w:val="en-US"/>
        </w:rPr>
        <w:t>imgsmile</w:t>
      </w:r>
      <w:proofErr w:type="spellEnd"/>
      <w:r w:rsidRPr="00C20754">
        <w:rPr>
          <w:rFonts w:ascii="Times New Roman" w:hAnsi="Times New Roman" w:cs="Times New Roman"/>
          <w:lang w:val="en-US"/>
        </w:rPr>
        <w:t xml:space="preserve">-alert" </w:t>
      </w:r>
      <w:proofErr w:type="spellStart"/>
      <w:r w:rsidRPr="00C20754">
        <w:rPr>
          <w:rFonts w:ascii="Times New Roman" w:hAnsi="Times New Roman" w:cs="Times New Roman"/>
          <w:lang w:val="en-US"/>
        </w:rPr>
        <w:t>src</w:t>
      </w:r>
      <w:proofErr w:type="spellEnd"/>
      <w:r w:rsidRPr="00C20754">
        <w:rPr>
          <w:rFonts w:ascii="Times New Roman" w:hAnsi="Times New Roman" w:cs="Times New Roman"/>
          <w:lang w:val="en-US"/>
        </w:rPr>
        <w:t>="images/smile-alert.gif" align="right"&gt;</w:t>
      </w:r>
    </w:p>
    <w:p w14:paraId="26FA8498" w14:textId="36ECF769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</w:rPr>
        <w:t>&lt;</w:t>
      </w:r>
      <w:r w:rsidRPr="00C20754">
        <w:rPr>
          <w:rFonts w:ascii="Times New Roman" w:hAnsi="Times New Roman" w:cs="Times New Roman"/>
          <w:lang w:val="en-US"/>
        </w:rPr>
        <w:t>b</w:t>
      </w:r>
      <w:r w:rsidRPr="00C20754">
        <w:rPr>
          <w:rFonts w:ascii="Times New Roman" w:hAnsi="Times New Roman" w:cs="Times New Roman"/>
        </w:rPr>
        <w:t>&gt;Ключевые слова:&lt;/</w:t>
      </w:r>
      <w:r w:rsidRPr="00C20754">
        <w:rPr>
          <w:rFonts w:ascii="Times New Roman" w:hAnsi="Times New Roman" w:cs="Times New Roman"/>
          <w:lang w:val="en-US"/>
        </w:rPr>
        <w:t>b</w:t>
      </w:r>
      <w:r w:rsidRPr="00C20754">
        <w:rPr>
          <w:rFonts w:ascii="Times New Roman" w:hAnsi="Times New Roman" w:cs="Times New Roman"/>
        </w:rPr>
        <w:t>&gt; &lt;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 xml:space="preserve">&gt;интеллект, структура, равновесие, адаптация, ассимиляция, аккомодация, трансформация, реализм, реципрокность, релятивизм, схема действия, группировка, обратимость, эгоцентризм, </w:t>
      </w:r>
      <w:proofErr w:type="spellStart"/>
      <w:r w:rsidRPr="00C20754">
        <w:rPr>
          <w:rFonts w:ascii="Times New Roman" w:hAnsi="Times New Roman" w:cs="Times New Roman"/>
        </w:rPr>
        <w:t>децентрация</w:t>
      </w:r>
      <w:proofErr w:type="spellEnd"/>
      <w:r w:rsidRPr="00C20754">
        <w:rPr>
          <w:rFonts w:ascii="Times New Roman" w:hAnsi="Times New Roman" w:cs="Times New Roman"/>
        </w:rPr>
        <w:t>, операция&lt;/</w:t>
      </w:r>
      <w:proofErr w:type="spellStart"/>
      <w:proofErr w:type="gram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&gt;&lt;</w:t>
      </w:r>
      <w:proofErr w:type="spellStart"/>
      <w:proofErr w:type="gramEnd"/>
      <w:r w:rsidRPr="00C20754">
        <w:rPr>
          <w:rFonts w:ascii="Times New Roman" w:hAnsi="Times New Roman" w:cs="Times New Roman"/>
          <w:lang w:val="en-US"/>
        </w:rPr>
        <w:t>br</w:t>
      </w:r>
      <w:proofErr w:type="spellEnd"/>
      <w:r w:rsidRPr="00C20754">
        <w:rPr>
          <w:rFonts w:ascii="Times New Roman" w:hAnsi="Times New Roman" w:cs="Times New Roman"/>
        </w:rPr>
        <w:t>&gt;</w:t>
      </w:r>
    </w:p>
    <w:p w14:paraId="461B6B06" w14:textId="3BDC40A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  <w:lang w:val="en-US"/>
        </w:rPr>
        <w:t>&lt;</w:t>
      </w:r>
      <w:proofErr w:type="spellStart"/>
      <w:r w:rsidRPr="00C20754">
        <w:rPr>
          <w:rFonts w:ascii="Times New Roman" w:hAnsi="Times New Roman" w:cs="Times New Roman"/>
          <w:lang w:val="en-US"/>
        </w:rPr>
        <w:t>br</w:t>
      </w:r>
      <w:proofErr w:type="spellEnd"/>
      <w:r w:rsidRPr="00C20754">
        <w:rPr>
          <w:rFonts w:ascii="Times New Roman" w:hAnsi="Times New Roman" w:cs="Times New Roman"/>
          <w:lang w:val="en-US"/>
        </w:rPr>
        <w:t>&gt;&lt;font size="4"&gt;&lt;b&gt;</w:t>
      </w:r>
      <w:proofErr w:type="spellStart"/>
      <w:r w:rsidRPr="00C20754">
        <w:rPr>
          <w:rFonts w:ascii="Times New Roman" w:hAnsi="Times New Roman" w:cs="Times New Roman"/>
          <w:lang w:val="en-US"/>
        </w:rPr>
        <w:t>Глоссарий</w:t>
      </w:r>
      <w:proofErr w:type="spellEnd"/>
      <w:r w:rsidRPr="00C20754">
        <w:rPr>
          <w:rFonts w:ascii="Times New Roman" w:hAnsi="Times New Roman" w:cs="Times New Roman"/>
          <w:lang w:val="en-US"/>
        </w:rPr>
        <w:t>&lt;/b&gt;&lt;/font&gt;</w:t>
      </w:r>
    </w:p>
    <w:p w14:paraId="198DC36B" w14:textId="0BA90CE1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</w:rPr>
        <w:t>&lt;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&gt;&lt;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&gt;&lt;</w:t>
      </w:r>
      <w:proofErr w:type="gramStart"/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&gt;Интеллект</w:t>
      </w:r>
      <w:proofErr w:type="gramEnd"/>
      <w:r w:rsidRPr="00C20754">
        <w:rPr>
          <w:rFonts w:ascii="Times New Roman" w:hAnsi="Times New Roman" w:cs="Times New Roman"/>
        </w:rPr>
        <w:t>&lt;/</w:t>
      </w:r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&gt;&lt;/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 – структура, которая является результатом организации опыта в процессе адаптации человека и обеспечивает адаптацию и познание мира.&lt;/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</w:t>
      </w:r>
    </w:p>
    <w:p w14:paraId="735D9976" w14:textId="6F5FCEC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>&lt;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&gt;&lt;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&gt;&lt;</w:t>
      </w:r>
      <w:proofErr w:type="gramStart"/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&gt;Развитие</w:t>
      </w:r>
      <w:proofErr w:type="gramEnd"/>
      <w:r w:rsidRPr="00C20754">
        <w:rPr>
          <w:rFonts w:ascii="Times New Roman" w:hAnsi="Times New Roman" w:cs="Times New Roman"/>
        </w:rPr>
        <w:t xml:space="preserve"> интеллекта&lt;/</w:t>
      </w:r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&gt;&lt;/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 – последовательная смена познавательной позиции и структур мышления субъекта.&lt;/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</w:t>
      </w:r>
    </w:p>
    <w:p w14:paraId="55D8585C" w14:textId="498CAD9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>&lt;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&gt;&lt;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&gt;&lt;</w:t>
      </w:r>
      <w:proofErr w:type="gramStart"/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&gt;Аккомодация</w:t>
      </w:r>
      <w:proofErr w:type="gramEnd"/>
      <w:r w:rsidRPr="00C20754">
        <w:rPr>
          <w:rFonts w:ascii="Times New Roman" w:hAnsi="Times New Roman" w:cs="Times New Roman"/>
        </w:rPr>
        <w:t>&lt;/</w:t>
      </w:r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&gt;&lt;/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 – изменение схемы действия в соответствии с особенностями объекта, изменение структур субъекта в соответствии с познаваемым объектом.&lt;/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</w:t>
      </w:r>
    </w:p>
    <w:p w14:paraId="2EB4578F" w14:textId="34EC591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>&lt;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&gt;&lt;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&gt;&lt;</w:t>
      </w:r>
      <w:proofErr w:type="gramStart"/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&gt;Группа</w:t>
      </w:r>
      <w:proofErr w:type="gramEnd"/>
      <w:r w:rsidRPr="00C20754">
        <w:rPr>
          <w:rFonts w:ascii="Times New Roman" w:hAnsi="Times New Roman" w:cs="Times New Roman"/>
        </w:rPr>
        <w:t>&lt;/</w:t>
      </w:r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&gt;&lt;/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 – абстрактная структура, состоящая из совокупности элементов и включающая операцию с этими элементами так, что при ее осуществлении не нарушаются свойства композиции, ассоциативности, тождественности и обратимости.&lt;/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</w:t>
      </w:r>
    </w:p>
    <w:p w14:paraId="4295383E" w14:textId="6A229C06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>&lt;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&gt;&lt;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&gt;&lt;</w:t>
      </w:r>
      <w:proofErr w:type="gramStart"/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&gt;Операция</w:t>
      </w:r>
      <w:proofErr w:type="gramEnd"/>
      <w:r w:rsidRPr="00C20754">
        <w:rPr>
          <w:rFonts w:ascii="Times New Roman" w:hAnsi="Times New Roman" w:cs="Times New Roman"/>
        </w:rPr>
        <w:t>&lt;/</w:t>
      </w:r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&gt;&lt;/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 xml:space="preserve">&gt; – обобщенные </w:t>
      </w:r>
      <w:proofErr w:type="spellStart"/>
      <w:r w:rsidRPr="00C20754">
        <w:rPr>
          <w:rFonts w:ascii="Times New Roman" w:hAnsi="Times New Roman" w:cs="Times New Roman"/>
        </w:rPr>
        <w:t>интериоризованные</w:t>
      </w:r>
      <w:proofErr w:type="spellEnd"/>
      <w:r w:rsidRPr="00C20754">
        <w:rPr>
          <w:rFonts w:ascii="Times New Roman" w:hAnsi="Times New Roman" w:cs="Times New Roman"/>
        </w:rPr>
        <w:t xml:space="preserve"> действия, скоординированные в целостную систему с другими действиями и обладающие свойством обратимости.&lt;/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</w:t>
      </w:r>
    </w:p>
    <w:p w14:paraId="72558C1B" w14:textId="4CC875C2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>&lt;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&gt;&lt;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&gt;&lt;</w:t>
      </w:r>
      <w:proofErr w:type="gramStart"/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&gt;Схема</w:t>
      </w:r>
      <w:proofErr w:type="gramEnd"/>
      <w:r w:rsidRPr="00C20754">
        <w:rPr>
          <w:rFonts w:ascii="Times New Roman" w:hAnsi="Times New Roman" w:cs="Times New Roman"/>
        </w:rPr>
        <w:t xml:space="preserve"> действия&lt;/</w:t>
      </w:r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&gt;&lt;/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 – то наиболее общее, что сохраняется в действии при его многократном повторении в разных обстоятельствах.&lt;/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</w:t>
      </w:r>
    </w:p>
    <w:p w14:paraId="56ECD2E1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>&lt;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&gt;&lt;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&gt;&lt;</w:t>
      </w:r>
      <w:proofErr w:type="gramStart"/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&gt;Эгоцентризм</w:t>
      </w:r>
      <w:proofErr w:type="gramEnd"/>
      <w:r w:rsidRPr="00C20754">
        <w:rPr>
          <w:rFonts w:ascii="Times New Roman" w:hAnsi="Times New Roman" w:cs="Times New Roman"/>
        </w:rPr>
        <w:t>&lt;/</w:t>
      </w:r>
      <w:r w:rsidRPr="00C20754">
        <w:rPr>
          <w:rFonts w:ascii="Times New Roman" w:hAnsi="Times New Roman" w:cs="Times New Roman"/>
          <w:lang w:val="en-US"/>
        </w:rPr>
        <w:t>u</w:t>
      </w:r>
      <w:r w:rsidRPr="00C20754">
        <w:rPr>
          <w:rFonts w:ascii="Times New Roman" w:hAnsi="Times New Roman" w:cs="Times New Roman"/>
        </w:rPr>
        <w:t>&gt;&lt;/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 – особая познавательная позиция, занимаемая субъектом в отношении окружающего мира, когда явления и объекты рассматриваются только с собственной точки зрения и субъект не способен координировать различные точки зрения на предмет.&lt;/</w:t>
      </w:r>
      <w:r w:rsidRPr="00C20754">
        <w:rPr>
          <w:rFonts w:ascii="Times New Roman" w:hAnsi="Times New Roman" w:cs="Times New Roman"/>
          <w:lang w:val="en-US"/>
        </w:rPr>
        <w:t>p</w:t>
      </w:r>
      <w:r w:rsidRPr="00C20754">
        <w:rPr>
          <w:rFonts w:ascii="Times New Roman" w:hAnsi="Times New Roman" w:cs="Times New Roman"/>
        </w:rPr>
        <w:t>&gt;</w:t>
      </w:r>
    </w:p>
    <w:p w14:paraId="5662F14E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>&lt;</w:t>
      </w:r>
      <w:r w:rsidRPr="00C20754">
        <w:rPr>
          <w:rFonts w:ascii="Times New Roman" w:hAnsi="Times New Roman" w:cs="Times New Roman"/>
          <w:lang w:val="en-US"/>
        </w:rPr>
        <w:t>h</w:t>
      </w:r>
      <w:proofErr w:type="gramStart"/>
      <w:r w:rsidRPr="00C20754">
        <w:rPr>
          <w:rFonts w:ascii="Times New Roman" w:hAnsi="Times New Roman" w:cs="Times New Roman"/>
        </w:rPr>
        <w:t>3&gt;Вопросы</w:t>
      </w:r>
      <w:proofErr w:type="gramEnd"/>
      <w:r w:rsidRPr="00C20754">
        <w:rPr>
          <w:rFonts w:ascii="Times New Roman" w:hAnsi="Times New Roman" w:cs="Times New Roman"/>
        </w:rPr>
        <w:t xml:space="preserve"> для изучения&lt;/</w:t>
      </w:r>
      <w:r w:rsidRPr="00C20754">
        <w:rPr>
          <w:rFonts w:ascii="Times New Roman" w:hAnsi="Times New Roman" w:cs="Times New Roman"/>
          <w:lang w:val="en-US"/>
        </w:rPr>
        <w:t>h</w:t>
      </w:r>
      <w:r w:rsidRPr="00C20754">
        <w:rPr>
          <w:rFonts w:ascii="Times New Roman" w:hAnsi="Times New Roman" w:cs="Times New Roman"/>
        </w:rPr>
        <w:t>3&gt;</w:t>
      </w:r>
    </w:p>
    <w:p w14:paraId="6916004A" w14:textId="4C37DFC0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  <w:lang w:val="en-US"/>
        </w:rPr>
        <w:t>&lt;font face="Candara" size="4"&gt;&lt;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  <w:lang w:val="en-US"/>
        </w:rPr>
        <w:t xml:space="preserve">&gt;1. </w:t>
      </w:r>
      <w:r w:rsidRPr="00C20754">
        <w:rPr>
          <w:rFonts w:ascii="Times New Roman" w:hAnsi="Times New Roman" w:cs="Times New Roman"/>
        </w:rPr>
        <w:t xml:space="preserve">Исходные принципы и ключевые понятия теории </w:t>
      </w:r>
      <w:proofErr w:type="spellStart"/>
      <w:proofErr w:type="gramStart"/>
      <w:r w:rsidRPr="00C20754">
        <w:rPr>
          <w:rFonts w:ascii="Times New Roman" w:hAnsi="Times New Roman" w:cs="Times New Roman"/>
        </w:rPr>
        <w:t>Ж.Пиаже</w:t>
      </w:r>
      <w:proofErr w:type="spellEnd"/>
      <w:r w:rsidRPr="00C20754">
        <w:rPr>
          <w:rFonts w:ascii="Times New Roman" w:hAnsi="Times New Roman" w:cs="Times New Roman"/>
        </w:rPr>
        <w:t>.&lt;</w:t>
      </w:r>
      <w:proofErr w:type="spellStart"/>
      <w:proofErr w:type="gramEnd"/>
      <w:r w:rsidRPr="00C20754">
        <w:rPr>
          <w:rFonts w:ascii="Times New Roman" w:hAnsi="Times New Roman" w:cs="Times New Roman"/>
          <w:lang w:val="en-US"/>
        </w:rPr>
        <w:t>br</w:t>
      </w:r>
      <w:proofErr w:type="spellEnd"/>
      <w:r w:rsidRPr="00C20754">
        <w:rPr>
          <w:rFonts w:ascii="Times New Roman" w:hAnsi="Times New Roman" w:cs="Times New Roman"/>
        </w:rPr>
        <w:t>&gt;2. Эгоцентрическая позиция ребенка и эгоцентризм детского мышления: определение и проявление.&lt;</w:t>
      </w:r>
      <w:proofErr w:type="spellStart"/>
      <w:r w:rsidRPr="00C20754">
        <w:rPr>
          <w:rFonts w:ascii="Times New Roman" w:hAnsi="Times New Roman" w:cs="Times New Roman"/>
          <w:lang w:val="en-US"/>
        </w:rPr>
        <w:t>br</w:t>
      </w:r>
      <w:proofErr w:type="spellEnd"/>
      <w:r w:rsidRPr="00C20754">
        <w:rPr>
          <w:rFonts w:ascii="Times New Roman" w:hAnsi="Times New Roman" w:cs="Times New Roman"/>
        </w:rPr>
        <w:t>&gt;3. Характеристики мышления ребенка, составляющие его качественное своеобразие.&lt;</w:t>
      </w:r>
      <w:proofErr w:type="spellStart"/>
      <w:r w:rsidRPr="00C20754">
        <w:rPr>
          <w:rFonts w:ascii="Times New Roman" w:hAnsi="Times New Roman" w:cs="Times New Roman"/>
          <w:lang w:val="en-US"/>
        </w:rPr>
        <w:t>br</w:t>
      </w:r>
      <w:proofErr w:type="spellEnd"/>
      <w:r w:rsidRPr="00C20754">
        <w:rPr>
          <w:rFonts w:ascii="Times New Roman" w:hAnsi="Times New Roman" w:cs="Times New Roman"/>
        </w:rPr>
        <w:t>&gt;</w:t>
      </w:r>
    </w:p>
    <w:p w14:paraId="0C16178A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  <w:t xml:space="preserve">4. Основные линии развития </w:t>
      </w:r>
      <w:proofErr w:type="gramStart"/>
      <w:r w:rsidRPr="00C20754">
        <w:rPr>
          <w:rFonts w:ascii="Times New Roman" w:hAnsi="Times New Roman" w:cs="Times New Roman"/>
        </w:rPr>
        <w:t>интеллекта.&lt;</w:t>
      </w:r>
      <w:proofErr w:type="gramEnd"/>
      <w:r w:rsidRPr="00C20754">
        <w:rPr>
          <w:rFonts w:ascii="Times New Roman" w:hAnsi="Times New Roman" w:cs="Times New Roman"/>
        </w:rPr>
        <w:t>/</w:t>
      </w:r>
      <w:proofErr w:type="spellStart"/>
      <w:r w:rsidRPr="00C20754">
        <w:rPr>
          <w:rFonts w:ascii="Times New Roman" w:hAnsi="Times New Roman" w:cs="Times New Roman"/>
          <w:lang w:val="en-US"/>
        </w:rPr>
        <w:t>i</w:t>
      </w:r>
      <w:proofErr w:type="spellEnd"/>
      <w:r w:rsidRPr="00C20754">
        <w:rPr>
          <w:rFonts w:ascii="Times New Roman" w:hAnsi="Times New Roman" w:cs="Times New Roman"/>
        </w:rPr>
        <w:t>&gt;&lt;/</w:t>
      </w:r>
      <w:r w:rsidRPr="00C20754">
        <w:rPr>
          <w:rFonts w:ascii="Times New Roman" w:hAnsi="Times New Roman" w:cs="Times New Roman"/>
          <w:lang w:val="en-US"/>
        </w:rPr>
        <w:t>font</w:t>
      </w:r>
      <w:r w:rsidRPr="00C20754">
        <w:rPr>
          <w:rFonts w:ascii="Times New Roman" w:hAnsi="Times New Roman" w:cs="Times New Roman"/>
        </w:rPr>
        <w:t>&gt;</w:t>
      </w:r>
    </w:p>
    <w:p w14:paraId="5F48667D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</w:rPr>
        <w:tab/>
      </w:r>
      <w:r w:rsidRPr="00C20754">
        <w:rPr>
          <w:rFonts w:ascii="Times New Roman" w:hAnsi="Times New Roman" w:cs="Times New Roman"/>
          <w:lang w:val="en-US"/>
        </w:rPr>
        <w:t xml:space="preserve">&lt;p&gt;&lt;font size="5"&gt; | </w:t>
      </w:r>
    </w:p>
    <w:p w14:paraId="7790C03E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color="red"&gt;Red&lt;/font&gt; |</w:t>
      </w:r>
    </w:p>
    <w:p w14:paraId="072C0DE0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color="orange"&gt;Orange&lt;/font&gt; |</w:t>
      </w:r>
    </w:p>
    <w:p w14:paraId="401D0DE3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color="yellow"&gt;Yellow&lt;/font&gt; |</w:t>
      </w:r>
    </w:p>
    <w:p w14:paraId="35AA8A31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color="green"&gt;Green&lt;/font&gt; |</w:t>
      </w:r>
    </w:p>
    <w:p w14:paraId="6A8453A3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</w:t>
      </w:r>
      <w:proofErr w:type="spellStart"/>
      <w:r w:rsidRPr="00C20754">
        <w:rPr>
          <w:rFonts w:ascii="Times New Roman" w:hAnsi="Times New Roman" w:cs="Times New Roman"/>
          <w:lang w:val="en-US"/>
        </w:rPr>
        <w:t>lightblue</w:t>
      </w:r>
      <w:proofErr w:type="spellEnd"/>
      <w:r w:rsidRPr="00C20754">
        <w:rPr>
          <w:rFonts w:ascii="Times New Roman" w:hAnsi="Times New Roman" w:cs="Times New Roman"/>
          <w:lang w:val="en-US"/>
        </w:rPr>
        <w:t>"&gt;Blue&lt;/font&gt; |</w:t>
      </w:r>
    </w:p>
    <w:p w14:paraId="71898C3F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color="blue"&gt;Blue&lt;/font&gt; |</w:t>
      </w:r>
    </w:p>
    <w:p w14:paraId="44D64CA4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color="purple"&gt;Purple&lt;/font&gt; |</w:t>
      </w:r>
    </w:p>
    <w:p w14:paraId="6C46FDE0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&lt;/font&gt;&lt;/p&gt;</w:t>
      </w:r>
    </w:p>
    <w:p w14:paraId="7A867375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&lt;p&gt;&lt;font size="5"&gt;</w:t>
      </w:r>
    </w:p>
    <w:p w14:paraId="13083DBA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 xml:space="preserve"> | &lt;font color="ff0000"&gt;Red ff0000&lt;/font&gt; |</w:t>
      </w:r>
    </w:p>
    <w:p w14:paraId="3E34C38A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color="red"&gt;Red&lt;/font&gt; |</w:t>
      </w:r>
    </w:p>
    <w:p w14:paraId="093E5D1A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</w:t>
      </w:r>
      <w:proofErr w:type="spellStart"/>
      <w:r w:rsidRPr="00C20754">
        <w:rPr>
          <w:rFonts w:ascii="Times New Roman" w:hAnsi="Times New Roman" w:cs="Times New Roman"/>
          <w:lang w:val="en-US"/>
        </w:rPr>
        <w:t>brightred</w:t>
      </w:r>
      <w:proofErr w:type="spellEnd"/>
      <w:r w:rsidRPr="00C20754">
        <w:rPr>
          <w:rFonts w:ascii="Times New Roman" w:hAnsi="Times New Roman" w:cs="Times New Roman"/>
          <w:lang w:val="en-US"/>
        </w:rPr>
        <w:t>"&gt;Bright red&lt;/font&gt; |</w:t>
      </w:r>
    </w:p>
    <w:p w14:paraId="38866B5D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</w:t>
      </w:r>
      <w:proofErr w:type="spellStart"/>
      <w:r w:rsidRPr="00C20754">
        <w:rPr>
          <w:rFonts w:ascii="Times New Roman" w:hAnsi="Times New Roman" w:cs="Times New Roman"/>
          <w:lang w:val="en-US"/>
        </w:rPr>
        <w:t>darkred</w:t>
      </w:r>
      <w:proofErr w:type="spellEnd"/>
      <w:r w:rsidRPr="00C20754">
        <w:rPr>
          <w:rFonts w:ascii="Times New Roman" w:hAnsi="Times New Roman" w:cs="Times New Roman"/>
          <w:lang w:val="en-US"/>
        </w:rPr>
        <w:t>"&gt;Dark red&lt;/font&gt; |</w:t>
      </w:r>
    </w:p>
    <w:p w14:paraId="17D19C1D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&lt;/font&gt;&lt;/p&gt;</w:t>
      </w:r>
    </w:p>
    <w:p w14:paraId="5F5EC965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lastRenderedPageBreak/>
        <w:tab/>
      </w:r>
      <w:r w:rsidRPr="00C20754">
        <w:rPr>
          <w:rFonts w:ascii="Times New Roman" w:hAnsi="Times New Roman" w:cs="Times New Roman"/>
          <w:lang w:val="en-US"/>
        </w:rPr>
        <w:tab/>
        <w:t>&lt;p&gt;&lt;font size="5"&gt;</w:t>
      </w:r>
    </w:p>
    <w:p w14:paraId="5260FEC2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 xml:space="preserve"> | &lt;font color="FFFFFF"&gt;White&lt;/font&gt; |</w:t>
      </w:r>
    </w:p>
    <w:p w14:paraId="6E1A34DC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color="#000000"&gt;Black #000000&lt;/font&gt; |</w:t>
      </w:r>
    </w:p>
    <w:p w14:paraId="7E6ADAB2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color="0"&gt;Black 0&lt;/font&gt; |</w:t>
      </w:r>
    </w:p>
    <w:p w14:paraId="6454EBC1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color="2394234"&gt;Black 0&lt;/font&gt; |</w:t>
      </w:r>
    </w:p>
    <w:p w14:paraId="28E52627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&lt;/font&gt;&lt;/p&gt;</w:t>
      </w:r>
    </w:p>
    <w:p w14:paraId="587952B4" w14:textId="21FAB436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&lt;p&gt;&lt;font size="5"&gt;</w:t>
      </w:r>
    </w:p>
    <w:p w14:paraId="416697AF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 xml:space="preserve"> | &lt;font color="blue"&gt;Blue&lt;/font&gt;</w:t>
      </w:r>
    </w:p>
    <w:p w14:paraId="17D5FBAE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</w:t>
      </w:r>
      <w:proofErr w:type="spellStart"/>
      <w:r w:rsidRPr="00C20754">
        <w:rPr>
          <w:rFonts w:ascii="Times New Roman" w:hAnsi="Times New Roman" w:cs="Times New Roman"/>
          <w:lang w:val="en-US"/>
        </w:rPr>
        <w:t>lightblue</w:t>
      </w:r>
      <w:proofErr w:type="spellEnd"/>
      <w:r w:rsidRPr="00C20754">
        <w:rPr>
          <w:rFonts w:ascii="Times New Roman" w:hAnsi="Times New Roman" w:cs="Times New Roman"/>
          <w:lang w:val="en-US"/>
        </w:rPr>
        <w:t>"&gt;Light blue&lt;/font&gt; |</w:t>
      </w:r>
    </w:p>
    <w:p w14:paraId="0724F34B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</w:t>
      </w:r>
      <w:proofErr w:type="spellStart"/>
      <w:r w:rsidRPr="00C20754">
        <w:rPr>
          <w:rFonts w:ascii="Times New Roman" w:hAnsi="Times New Roman" w:cs="Times New Roman"/>
          <w:lang w:val="en-US"/>
        </w:rPr>
        <w:t>darkblue</w:t>
      </w:r>
      <w:proofErr w:type="spellEnd"/>
      <w:r w:rsidRPr="00C20754">
        <w:rPr>
          <w:rFonts w:ascii="Times New Roman" w:hAnsi="Times New Roman" w:cs="Times New Roman"/>
          <w:lang w:val="en-US"/>
        </w:rPr>
        <w:t>"&gt;Dark blue&lt;/font&gt; |</w:t>
      </w:r>
    </w:p>
    <w:p w14:paraId="2F9636C0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&lt;font color="cyan"&gt;Cyan&lt;/font&gt; |</w:t>
      </w:r>
    </w:p>
    <w:p w14:paraId="305D818D" w14:textId="015CC22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&lt;/font&gt;&lt;/p&gt;</w:t>
      </w:r>
    </w:p>
    <w:p w14:paraId="0E3FC795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</w:r>
      <w:r w:rsidRPr="00C20754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C20754">
        <w:rPr>
          <w:rFonts w:ascii="Times New Roman" w:hAnsi="Times New Roman" w:cs="Times New Roman"/>
          <w:lang w:val="en-US"/>
        </w:rPr>
        <w:t>img</w:t>
      </w:r>
      <w:proofErr w:type="spellEnd"/>
      <w:r w:rsidRPr="00C20754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C20754">
        <w:rPr>
          <w:rFonts w:ascii="Times New Roman" w:hAnsi="Times New Roman" w:cs="Times New Roman"/>
          <w:lang w:val="en-US"/>
        </w:rPr>
        <w:t>imgsmile</w:t>
      </w:r>
      <w:proofErr w:type="spellEnd"/>
      <w:r w:rsidRPr="00C20754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C20754">
        <w:rPr>
          <w:rFonts w:ascii="Times New Roman" w:hAnsi="Times New Roman" w:cs="Times New Roman"/>
          <w:lang w:val="en-US"/>
        </w:rPr>
        <w:t>src</w:t>
      </w:r>
      <w:proofErr w:type="spellEnd"/>
      <w:r w:rsidRPr="00C20754">
        <w:rPr>
          <w:rFonts w:ascii="Times New Roman" w:hAnsi="Times New Roman" w:cs="Times New Roman"/>
          <w:lang w:val="en-US"/>
        </w:rPr>
        <w:t xml:space="preserve">="images/smile.png"&gt; &lt;font color="yellow"&gt;&lt;-- This is you </w:t>
      </w:r>
      <w:proofErr w:type="spellStart"/>
      <w:r w:rsidRPr="00C20754">
        <w:rPr>
          <w:rFonts w:ascii="Times New Roman" w:hAnsi="Times New Roman" w:cs="Times New Roman"/>
          <w:lang w:val="en-US"/>
        </w:rPr>
        <w:t>a&amp;d</w:t>
      </w:r>
      <w:proofErr w:type="spellEnd"/>
      <w:r w:rsidRPr="00C20754">
        <w:rPr>
          <w:rFonts w:ascii="Times New Roman" w:hAnsi="Times New Roman" w:cs="Times New Roman"/>
          <w:lang w:val="en-US"/>
        </w:rPr>
        <w:t xml:space="preserve"> This is me / when you let me go&lt;/font&gt;</w:t>
      </w:r>
    </w:p>
    <w:p w14:paraId="3FD84BF0" w14:textId="77777777" w:rsidR="00C20754" w:rsidRPr="00C20754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ab/>
        <w:t>&lt;/body&gt;</w:t>
      </w:r>
    </w:p>
    <w:p w14:paraId="31B78C92" w14:textId="5E910857" w:rsidR="0055779B" w:rsidRDefault="00C20754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0754">
        <w:rPr>
          <w:rFonts w:ascii="Times New Roman" w:hAnsi="Times New Roman" w:cs="Times New Roman"/>
          <w:lang w:val="en-US"/>
        </w:rPr>
        <w:t>&lt;/html&gt;</w:t>
      </w:r>
    </w:p>
    <w:p w14:paraId="7CF9D7F5" w14:textId="77777777" w:rsidR="003E51C7" w:rsidRPr="00142F8B" w:rsidRDefault="003E51C7" w:rsidP="00C2075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113CBB" w14:textId="1D48CCCF" w:rsidR="007B336B" w:rsidRPr="00142F8B" w:rsidRDefault="00A1650C" w:rsidP="003E51C7">
      <w:pPr>
        <w:spacing w:after="0" w:line="288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Масло</w:t>
      </w:r>
      <w:r w:rsidR="0055779B">
        <w:rPr>
          <w:rFonts w:ascii="Times New Roman" w:hAnsi="Times New Roman" w:cs="Times New Roman"/>
          <w:b/>
          <w:sz w:val="28"/>
          <w:szCs w:val="28"/>
        </w:rPr>
        <w:t>в</w:t>
      </w:r>
      <w:r w:rsidR="0055779B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="007B336B" w:rsidRPr="00142F8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5779B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14:paraId="0EC34A18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BODY {</w:t>
      </w:r>
    </w:p>
    <w:p w14:paraId="74FE38D5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 xml:space="preserve">background-image: </w:t>
      </w:r>
      <w:proofErr w:type="spellStart"/>
      <w:r w:rsidRPr="0055779B">
        <w:rPr>
          <w:rFonts w:ascii="Times New Roman" w:hAnsi="Times New Roman" w:cs="Times New Roman"/>
          <w:lang w:val="en-US"/>
        </w:rPr>
        <w:t>url</w:t>
      </w:r>
      <w:proofErr w:type="spellEnd"/>
      <w:r w:rsidRPr="0055779B">
        <w:rPr>
          <w:rFonts w:ascii="Times New Roman" w:hAnsi="Times New Roman" w:cs="Times New Roman"/>
          <w:lang w:val="en-US"/>
        </w:rPr>
        <w:t>("images/bg.jpg");</w:t>
      </w:r>
    </w:p>
    <w:p w14:paraId="57D73378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background-size: cover;</w:t>
      </w:r>
    </w:p>
    <w:p w14:paraId="75DE789A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background-size: 169%;</w:t>
      </w:r>
    </w:p>
    <w:p w14:paraId="72C5AF5E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background-attachment: fixed</w:t>
      </w:r>
    </w:p>
    <w:p w14:paraId="24E59A11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}</w:t>
      </w:r>
    </w:p>
    <w:p w14:paraId="159C5AE3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57781B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h1 {</w:t>
      </w:r>
    </w:p>
    <w:p w14:paraId="78A75BC7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font-family: Arial;</w:t>
      </w:r>
    </w:p>
    <w:p w14:paraId="4778D56F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color: #sdsds;</w:t>
      </w:r>
    </w:p>
    <w:p w14:paraId="01A0CBC9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text-align: center;</w:t>
      </w:r>
    </w:p>
    <w:p w14:paraId="10B683F0" w14:textId="6B5C75BC" w:rsid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}</w:t>
      </w:r>
    </w:p>
    <w:p w14:paraId="551D9200" w14:textId="77777777" w:rsidR="00E93CA6" w:rsidRPr="0055779B" w:rsidRDefault="00E93CA6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8FB9E1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h2 {</w:t>
      </w:r>
    </w:p>
    <w:p w14:paraId="57DAD27D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font-family: Courier New;</w:t>
      </w:r>
    </w:p>
    <w:p w14:paraId="00C9F8E1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color: red;</w:t>
      </w:r>
    </w:p>
    <w:p w14:paraId="5F5D7FB1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-</w:t>
      </w:r>
      <w:proofErr w:type="spellStart"/>
      <w:r w:rsidRPr="0055779B">
        <w:rPr>
          <w:rFonts w:ascii="Times New Roman" w:hAnsi="Times New Roman" w:cs="Times New Roman"/>
          <w:lang w:val="en-US"/>
        </w:rPr>
        <w:t>webkit</w:t>
      </w:r>
      <w:proofErr w:type="spellEnd"/>
      <w:r w:rsidRPr="0055779B">
        <w:rPr>
          <w:rFonts w:ascii="Times New Roman" w:hAnsi="Times New Roman" w:cs="Times New Roman"/>
          <w:lang w:val="en-US"/>
        </w:rPr>
        <w:t>-linear-</w:t>
      </w:r>
      <w:proofErr w:type="gramStart"/>
      <w:r w:rsidRPr="0055779B">
        <w:rPr>
          <w:rFonts w:ascii="Times New Roman" w:hAnsi="Times New Roman" w:cs="Times New Roman"/>
          <w:lang w:val="en-US"/>
        </w:rPr>
        <w:t>gradient(</w:t>
      </w:r>
      <w:proofErr w:type="gramEnd"/>
      <w:r w:rsidRPr="0055779B">
        <w:rPr>
          <w:rFonts w:ascii="Times New Roman" w:hAnsi="Times New Roman" w:cs="Times New Roman"/>
          <w:lang w:val="en-US"/>
        </w:rPr>
        <w:t>#eee, #333);</w:t>
      </w:r>
    </w:p>
    <w:p w14:paraId="20F88CBC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}</w:t>
      </w:r>
    </w:p>
    <w:p w14:paraId="7A3BC8A8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28DD65B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h3 {</w:t>
      </w:r>
    </w:p>
    <w:p w14:paraId="76654EAD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font-family: Cooper Black;</w:t>
      </w:r>
    </w:p>
    <w:p w14:paraId="27883916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}</w:t>
      </w:r>
    </w:p>
    <w:p w14:paraId="3002CCBF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75875C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779B">
        <w:rPr>
          <w:rFonts w:ascii="Times New Roman" w:hAnsi="Times New Roman" w:cs="Times New Roman"/>
          <w:lang w:val="en-US"/>
        </w:rPr>
        <w:t>.</w:t>
      </w:r>
      <w:proofErr w:type="spellStart"/>
      <w:r w:rsidRPr="0055779B">
        <w:rPr>
          <w:rFonts w:ascii="Times New Roman" w:hAnsi="Times New Roman" w:cs="Times New Roman"/>
          <w:lang w:val="en-US"/>
        </w:rPr>
        <w:t>imgsmile</w:t>
      </w:r>
      <w:proofErr w:type="spellEnd"/>
      <w:proofErr w:type="gramEnd"/>
      <w:r w:rsidRPr="0055779B">
        <w:rPr>
          <w:rFonts w:ascii="Times New Roman" w:hAnsi="Times New Roman" w:cs="Times New Roman"/>
          <w:lang w:val="en-US"/>
        </w:rPr>
        <w:t>-alert {</w:t>
      </w:r>
    </w:p>
    <w:p w14:paraId="15D6DBAC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width: 30%;</w:t>
      </w:r>
    </w:p>
    <w:p w14:paraId="6EB603B6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>}</w:t>
      </w:r>
    </w:p>
    <w:p w14:paraId="57B96017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A83FAC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779B">
        <w:rPr>
          <w:rFonts w:ascii="Times New Roman" w:hAnsi="Times New Roman" w:cs="Times New Roman"/>
          <w:lang w:val="en-US"/>
        </w:rPr>
        <w:t>.</w:t>
      </w:r>
      <w:proofErr w:type="spellStart"/>
      <w:r w:rsidRPr="0055779B">
        <w:rPr>
          <w:rFonts w:ascii="Times New Roman" w:hAnsi="Times New Roman" w:cs="Times New Roman"/>
          <w:lang w:val="en-US"/>
        </w:rPr>
        <w:t>imgsmile</w:t>
      </w:r>
      <w:proofErr w:type="spellEnd"/>
      <w:proofErr w:type="gramEnd"/>
      <w:r w:rsidRPr="0055779B">
        <w:rPr>
          <w:rFonts w:ascii="Times New Roman" w:hAnsi="Times New Roman" w:cs="Times New Roman"/>
          <w:lang w:val="en-US"/>
        </w:rPr>
        <w:t xml:space="preserve"> {</w:t>
      </w:r>
    </w:p>
    <w:p w14:paraId="3A9FAA36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5779B">
        <w:rPr>
          <w:rFonts w:ascii="Times New Roman" w:hAnsi="Times New Roman" w:cs="Times New Roman"/>
          <w:lang w:val="en-US"/>
        </w:rPr>
        <w:tab/>
        <w:t>width: 250 px;</w:t>
      </w:r>
    </w:p>
    <w:p w14:paraId="1A51B5DB" w14:textId="77777777" w:rsidR="0055779B" w:rsidRPr="0055779B" w:rsidRDefault="0055779B" w:rsidP="003E51C7">
      <w:pPr>
        <w:spacing w:after="0" w:line="240" w:lineRule="auto"/>
        <w:rPr>
          <w:rFonts w:ascii="Times New Roman" w:hAnsi="Times New Roman" w:cs="Times New Roman"/>
        </w:rPr>
      </w:pPr>
      <w:r w:rsidRPr="0055779B">
        <w:rPr>
          <w:rFonts w:ascii="Times New Roman" w:hAnsi="Times New Roman" w:cs="Times New Roman"/>
          <w:lang w:val="en-US"/>
        </w:rPr>
        <w:tab/>
      </w:r>
      <w:proofErr w:type="spellStart"/>
      <w:r w:rsidRPr="0055779B">
        <w:rPr>
          <w:rFonts w:ascii="Times New Roman" w:hAnsi="Times New Roman" w:cs="Times New Roman"/>
        </w:rPr>
        <w:t>height</w:t>
      </w:r>
      <w:proofErr w:type="spellEnd"/>
      <w:r w:rsidRPr="0055779B">
        <w:rPr>
          <w:rFonts w:ascii="Times New Roman" w:hAnsi="Times New Roman" w:cs="Times New Roman"/>
        </w:rPr>
        <w:t xml:space="preserve">: 100 </w:t>
      </w:r>
      <w:proofErr w:type="spellStart"/>
      <w:r w:rsidRPr="0055779B">
        <w:rPr>
          <w:rFonts w:ascii="Times New Roman" w:hAnsi="Times New Roman" w:cs="Times New Roman"/>
        </w:rPr>
        <w:t>px</w:t>
      </w:r>
      <w:proofErr w:type="spellEnd"/>
      <w:r w:rsidRPr="0055779B">
        <w:rPr>
          <w:rFonts w:ascii="Times New Roman" w:hAnsi="Times New Roman" w:cs="Times New Roman"/>
        </w:rPr>
        <w:t>;</w:t>
      </w:r>
    </w:p>
    <w:p w14:paraId="7CF22B5F" w14:textId="77777777" w:rsidR="0055779B" w:rsidRDefault="0055779B" w:rsidP="003E51C7">
      <w:pPr>
        <w:spacing w:after="0" w:line="240" w:lineRule="auto"/>
        <w:rPr>
          <w:rFonts w:ascii="Times New Roman" w:hAnsi="Times New Roman" w:cs="Times New Roman"/>
        </w:rPr>
      </w:pPr>
      <w:r w:rsidRPr="0055779B">
        <w:rPr>
          <w:rFonts w:ascii="Times New Roman" w:hAnsi="Times New Roman" w:cs="Times New Roman"/>
        </w:rPr>
        <w:t>}</w:t>
      </w:r>
    </w:p>
    <w:p w14:paraId="76176166" w14:textId="77777777" w:rsidR="0055779B" w:rsidRDefault="0055779B" w:rsidP="0055779B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14:paraId="14FA4D60" w14:textId="765D89BB" w:rsidR="00D72F44" w:rsidRPr="004309A2" w:rsidRDefault="00D72F44" w:rsidP="0055779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в соответствии с рис</w:t>
      </w:r>
      <w:r w:rsidR="009172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E51C7" w:rsidRPr="008E413D">
        <w:rPr>
          <w:rFonts w:ascii="Times New Roman" w:hAnsi="Times New Roman" w:cs="Times New Roman"/>
          <w:bCs/>
          <w:sz w:val="28"/>
          <w:szCs w:val="28"/>
        </w:rPr>
        <w:t>1</w:t>
      </w:r>
      <w:r w:rsidR="008E413D">
        <w:rPr>
          <w:rFonts w:ascii="Times New Roman" w:hAnsi="Times New Roman" w:cs="Times New Roman"/>
          <w:bCs/>
          <w:sz w:val="28"/>
          <w:szCs w:val="28"/>
        </w:rPr>
        <w:t xml:space="preserve"> и рис. 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0803A5" w14:textId="34DECEBE" w:rsidR="008E413D" w:rsidRDefault="008E413D" w:rsidP="008E413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413D">
        <w:rPr>
          <w:noProof/>
        </w:rPr>
        <w:lastRenderedPageBreak/>
        <w:drawing>
          <wp:inline distT="0" distB="0" distL="0" distR="0" wp14:anchorId="613F99EF" wp14:editId="4E537BFF">
            <wp:extent cx="4876800" cy="5109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915" cy="51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13D">
        <w:rPr>
          <w:noProof/>
        </w:rPr>
        <w:t xml:space="preserve"> </w:t>
      </w:r>
    </w:p>
    <w:p w14:paraId="21F10FF3" w14:textId="44109EDE" w:rsidR="008E413D" w:rsidRDefault="008E413D" w:rsidP="002B61D1">
      <w:pPr>
        <w:spacing w:after="0" w:line="360" w:lineRule="auto"/>
        <w:jc w:val="center"/>
        <w:rPr>
          <w:noProof/>
        </w:rPr>
      </w:pPr>
      <w:r>
        <w:rPr>
          <w:rFonts w:ascii="Times New Roman" w:hAnsi="Times New Roman" w:cs="Times New Roman"/>
        </w:rPr>
        <w:t>Рис.1. Маслов</w:t>
      </w:r>
      <w:r>
        <w:rPr>
          <w:rFonts w:ascii="Times New Roman" w:hAnsi="Times New Roman" w:cs="Times New Roman"/>
          <w:lang w:val="en-US"/>
        </w:rPr>
        <w:t>CSS</w:t>
      </w:r>
      <w:r w:rsidRPr="007238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</w:p>
    <w:p w14:paraId="4C8DED09" w14:textId="77777777" w:rsidR="008E413D" w:rsidRDefault="008E413D" w:rsidP="008E413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413D">
        <w:rPr>
          <w:noProof/>
        </w:rPr>
        <w:drawing>
          <wp:inline distT="0" distB="0" distL="0" distR="0" wp14:anchorId="01422364" wp14:editId="01B11C55">
            <wp:extent cx="5524500" cy="365414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255" cy="3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06DF" w14:textId="62AE1CA6" w:rsidR="00D72F44" w:rsidRPr="008E413D" w:rsidRDefault="00D72F44" w:rsidP="008E413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 </w:t>
      </w:r>
      <w:r w:rsidR="00F93C0F">
        <w:rPr>
          <w:rFonts w:ascii="Times New Roman" w:hAnsi="Times New Roman" w:cs="Times New Roman"/>
        </w:rPr>
        <w:t>Маслов</w:t>
      </w:r>
      <w:r w:rsidR="008E413D">
        <w:rPr>
          <w:rFonts w:ascii="Times New Roman" w:hAnsi="Times New Roman" w:cs="Times New Roman"/>
          <w:lang w:val="en-US"/>
        </w:rPr>
        <w:t>CSS</w:t>
      </w:r>
      <w:r w:rsidR="00F93C0F" w:rsidRPr="00723870">
        <w:rPr>
          <w:rFonts w:ascii="Times New Roman" w:hAnsi="Times New Roman" w:cs="Times New Roman"/>
        </w:rPr>
        <w:t>.</w:t>
      </w:r>
      <w:r w:rsidR="00F93C0F">
        <w:rPr>
          <w:rFonts w:ascii="Times New Roman" w:hAnsi="Times New Roman" w:cs="Times New Roman"/>
          <w:lang w:val="en-US"/>
        </w:rPr>
        <w:t>html</w:t>
      </w:r>
    </w:p>
    <w:sectPr w:rsidR="00D72F44" w:rsidRPr="008E413D" w:rsidSect="00B468CC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A2F2" w14:textId="77777777" w:rsidR="00955E47" w:rsidRDefault="00955E47" w:rsidP="00A06653">
      <w:pPr>
        <w:spacing w:after="0" w:line="240" w:lineRule="auto"/>
      </w:pPr>
      <w:r>
        <w:separator/>
      </w:r>
    </w:p>
  </w:endnote>
  <w:endnote w:type="continuationSeparator" w:id="0">
    <w:p w14:paraId="4643B2E5" w14:textId="77777777" w:rsidR="00955E47" w:rsidRDefault="00955E47" w:rsidP="00A0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5280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8EC0E64" w14:textId="5DD2341D" w:rsidR="00A06653" w:rsidRPr="00A06653" w:rsidRDefault="00A06653" w:rsidP="00A06653">
        <w:pPr>
          <w:pStyle w:val="a5"/>
          <w:tabs>
            <w:tab w:val="clear" w:pos="4677"/>
            <w:tab w:val="center" w:pos="4678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665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665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665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06653">
          <w:rPr>
            <w:rFonts w:ascii="Times New Roman" w:hAnsi="Times New Roman" w:cs="Times New Roman"/>
            <w:sz w:val="28"/>
            <w:szCs w:val="28"/>
          </w:rPr>
          <w:t>2</w:t>
        </w:r>
        <w:r w:rsidRPr="00A0665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4D92" w14:textId="77777777" w:rsidR="00B468CC" w:rsidRDefault="00B468CC" w:rsidP="00B468CC">
    <w:pPr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u w:val="single"/>
        <w:lang w:eastAsia="ru-RU"/>
      </w:rPr>
      <w:t>2024</w:t>
    </w:r>
    <w:r w:rsidRPr="00A06A89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год</w:t>
    </w:r>
  </w:p>
  <w:p w14:paraId="1B7C5FDC" w14:textId="77777777" w:rsidR="00B468CC" w:rsidRDefault="00B468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27DC" w14:textId="77777777" w:rsidR="00955E47" w:rsidRDefault="00955E47" w:rsidP="00A06653">
      <w:pPr>
        <w:spacing w:after="0" w:line="240" w:lineRule="auto"/>
      </w:pPr>
      <w:r>
        <w:separator/>
      </w:r>
    </w:p>
  </w:footnote>
  <w:footnote w:type="continuationSeparator" w:id="0">
    <w:p w14:paraId="3FFB956C" w14:textId="77777777" w:rsidR="00955E47" w:rsidRDefault="00955E47" w:rsidP="00A06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24"/>
    <w:rsid w:val="00072E6F"/>
    <w:rsid w:val="000D30CA"/>
    <w:rsid w:val="00105B24"/>
    <w:rsid w:val="00142F8B"/>
    <w:rsid w:val="001A222C"/>
    <w:rsid w:val="001C67F0"/>
    <w:rsid w:val="002B61D1"/>
    <w:rsid w:val="002E21E2"/>
    <w:rsid w:val="00301FEA"/>
    <w:rsid w:val="003E51C7"/>
    <w:rsid w:val="00416E71"/>
    <w:rsid w:val="004309A2"/>
    <w:rsid w:val="004629EC"/>
    <w:rsid w:val="00501553"/>
    <w:rsid w:val="00505A48"/>
    <w:rsid w:val="0055779B"/>
    <w:rsid w:val="005D522D"/>
    <w:rsid w:val="0065674F"/>
    <w:rsid w:val="0066132E"/>
    <w:rsid w:val="006F2B5B"/>
    <w:rsid w:val="00723870"/>
    <w:rsid w:val="00771C37"/>
    <w:rsid w:val="00780FBB"/>
    <w:rsid w:val="00786E51"/>
    <w:rsid w:val="007B336B"/>
    <w:rsid w:val="00811800"/>
    <w:rsid w:val="00855DA8"/>
    <w:rsid w:val="008E413D"/>
    <w:rsid w:val="009172A3"/>
    <w:rsid w:val="00953847"/>
    <w:rsid w:val="00955E47"/>
    <w:rsid w:val="00A06653"/>
    <w:rsid w:val="00A1650C"/>
    <w:rsid w:val="00A72A27"/>
    <w:rsid w:val="00AC628E"/>
    <w:rsid w:val="00AE4B0F"/>
    <w:rsid w:val="00AE7D60"/>
    <w:rsid w:val="00B468CC"/>
    <w:rsid w:val="00B501CD"/>
    <w:rsid w:val="00B50C6B"/>
    <w:rsid w:val="00C20754"/>
    <w:rsid w:val="00C53C04"/>
    <w:rsid w:val="00C71541"/>
    <w:rsid w:val="00D33E53"/>
    <w:rsid w:val="00D62BCA"/>
    <w:rsid w:val="00D72F44"/>
    <w:rsid w:val="00DA6151"/>
    <w:rsid w:val="00DE543E"/>
    <w:rsid w:val="00DF6B31"/>
    <w:rsid w:val="00E05972"/>
    <w:rsid w:val="00E418A4"/>
    <w:rsid w:val="00E7633A"/>
    <w:rsid w:val="00E93CA6"/>
    <w:rsid w:val="00EE6DC8"/>
    <w:rsid w:val="00F93C0F"/>
    <w:rsid w:val="00FD2D11"/>
    <w:rsid w:val="00F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9ACDF86"/>
  <w15:chartTrackingRefBased/>
  <w15:docId w15:val="{3CE25810-CFC6-46E8-83B3-58D3EF30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870"/>
  </w:style>
  <w:style w:type="paragraph" w:styleId="1">
    <w:name w:val="heading 1"/>
    <w:basedOn w:val="a"/>
    <w:next w:val="a"/>
    <w:link w:val="10"/>
    <w:qFormat/>
    <w:rsid w:val="00301FEA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1FEA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06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6653"/>
  </w:style>
  <w:style w:type="paragraph" w:styleId="a5">
    <w:name w:val="footer"/>
    <w:basedOn w:val="a"/>
    <w:link w:val="a6"/>
    <w:uiPriority w:val="99"/>
    <w:unhideWhenUsed/>
    <w:rsid w:val="00A06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49</cp:revision>
  <dcterms:created xsi:type="dcterms:W3CDTF">2024-03-14T11:24:00Z</dcterms:created>
  <dcterms:modified xsi:type="dcterms:W3CDTF">2024-03-14T14:27:00Z</dcterms:modified>
</cp:coreProperties>
</file>