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A30D" w14:textId="1913F730" w:rsidR="00A050F2" w:rsidRDefault="00584C16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DFE9A4C" w14:textId="77777777" w:rsidR="00150995" w:rsidRPr="00A145FF" w:rsidRDefault="00150995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14:paraId="3E20068F" w14:textId="77777777" w:rsidR="00584C16" w:rsidRPr="00A145FF" w:rsidRDefault="00584C16" w:rsidP="009A6FB2">
      <w:pPr>
        <w:shd w:val="clear" w:color="auto" w:fill="FFFFFF"/>
        <w:spacing w:after="0" w:line="360" w:lineRule="auto"/>
        <w:ind w:right="57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45FF">
        <w:rPr>
          <w:rFonts w:ascii="Times New Roman" w:hAnsi="Times New Roman" w:cs="Times New Roman"/>
          <w:color w:val="000000"/>
          <w:sz w:val="28"/>
          <w:szCs w:val="28"/>
        </w:rPr>
        <w:t>Демонстративный материал (демонстрационный материал), методологическая литература (методическая литература), оборонительный рубеж, отрывной календарь, сыскать уважение (снискать уважение), оплатить за проезд (заплатить за проезд/оплатить проезд), выразить признание (выразить признательность), снискать ключ (отыскать ключ), снискать средства к жизни (найти/сыскать средства к жизни), сыскать дорогу домой (отыскать дорогу домой), одеть шляпу (надеть шляпу), предоставить в дирекцию отчет (представить отчет в дирекцию), водяные растения (водные растения).</w:t>
      </w:r>
    </w:p>
    <w:p w14:paraId="44C092B9" w14:textId="77777777" w:rsidR="00497D44" w:rsidRDefault="00497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A877CF" w14:textId="1B720F62" w:rsidR="00584C16" w:rsidRDefault="00584C16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01C4D7CE" w14:textId="77777777" w:rsidR="00150995" w:rsidRPr="00A145FF" w:rsidRDefault="00150995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14:paraId="7309348F" w14:textId="397E7CCD" w:rsidR="00584C16" w:rsidRPr="00A145FF" w:rsidRDefault="00584C16" w:rsidP="009A6FB2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Интернет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глобальная сеть, соединяющая компьютеры и устройства по всему миру, позволяющая обмениваться информацией и взаимодействовать пользователям.</w:t>
      </w:r>
    </w:p>
    <w:p w14:paraId="43325599" w14:textId="237EBBD9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Чат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онлайн-коммуникационная платформа, где пользователи могут обмениваться текстовыми сообщениями в реальном времени.</w:t>
      </w:r>
    </w:p>
    <w:p w14:paraId="7D0AADF6" w14:textId="2981B888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Сайт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набор связанных веб-страниц, доступных в интернете, которые обычно имеют общий адрес и содержат информацию по определенной теме.</w:t>
      </w:r>
    </w:p>
    <w:p w14:paraId="1DC0BF57" w14:textId="03804468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Виртуальный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термин, обозначающий что-то, существующее в цифровом или компьютерном формате, а не в физическом мире.</w:t>
      </w:r>
    </w:p>
    <w:p w14:paraId="06792195" w14:textId="54592771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Ноутбук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портативный компьютер, который совмещает в себе функциональность настольного ПК и удобство мобильности.</w:t>
      </w:r>
    </w:p>
    <w:p w14:paraId="700A14B6" w14:textId="07302FD9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Домен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уникальное имя, которое идентифицирует сайт в интернете и позволяет пользователям легко находить его.</w:t>
      </w:r>
    </w:p>
    <w:p w14:paraId="4DC9842D" w14:textId="776F7D9D" w:rsidR="00584C16" w:rsidRPr="00A145FF" w:rsidRDefault="00584C16" w:rsidP="009A6FB2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Логин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741822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это имя пользователя, используемое для входа в систему или сервис, обычно в сочетании с паролем для проверки доступа.</w:t>
      </w:r>
    </w:p>
    <w:p w14:paraId="1EC4213D" w14:textId="77777777" w:rsidR="00497D44" w:rsidRDefault="00497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E08824" w14:textId="7797ABF6" w:rsidR="00584C16" w:rsidRDefault="00584C16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10ACEA11" w14:textId="77777777" w:rsidR="00150995" w:rsidRPr="00A145FF" w:rsidRDefault="00150995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14:paraId="2ED3A618" w14:textId="77777777" w:rsidR="00584C16" w:rsidRPr="00A145FF" w:rsidRDefault="00584C16" w:rsidP="00107BAE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Предложение 1</w:t>
      </w:r>
      <w:r w:rsidRPr="00A145FF">
        <w:rPr>
          <w:rFonts w:ascii="Times New Roman" w:hAnsi="Times New Roman" w:cs="Times New Roman"/>
          <w:sz w:val="28"/>
          <w:szCs w:val="28"/>
        </w:rPr>
        <w:t xml:space="preserve">: "Двадцать пять лет своей биографии она посвятила детям."  </w:t>
      </w:r>
    </w:p>
    <w:p w14:paraId="0897B878" w14:textId="360F3C5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Комментарий: Предложение корректно с точки зрения норм русского языка. Оно ясно передает мысль о том, что женщина много времени уделила воспитанию детей. Более естественным будет </w:t>
      </w:r>
      <w:r w:rsidR="00741822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A145FF">
        <w:rPr>
          <w:rFonts w:ascii="Times New Roman" w:hAnsi="Times New Roman" w:cs="Times New Roman"/>
          <w:sz w:val="28"/>
          <w:szCs w:val="28"/>
        </w:rPr>
        <w:t>"Двадцать пять лет своей жизни она посвятила детям."</w:t>
      </w:r>
    </w:p>
    <w:p w14:paraId="3F8C8D97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Исправленное предложение: Двадцать пять лет своей жизни она посвятила детям.</w:t>
      </w:r>
    </w:p>
    <w:p w14:paraId="0E20A3F7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Предложение 2</w:t>
      </w:r>
      <w:r w:rsidRPr="00A145FF">
        <w:rPr>
          <w:rFonts w:ascii="Times New Roman" w:hAnsi="Times New Roman" w:cs="Times New Roman"/>
          <w:sz w:val="28"/>
          <w:szCs w:val="28"/>
        </w:rPr>
        <w:t xml:space="preserve">: "Дефилируйте мимо контролеров самым безразличным видом, и они не обратят на вас никакого внимания!"  </w:t>
      </w:r>
    </w:p>
    <w:p w14:paraId="153EE07F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Комментарий: Слово "дефилируйте" здесь употреблено не совсем корректно; уместнее будет "пройдите" или "пройдите мимо". Также фраза "самым безразличным видом" в контексте звучит несколько странно и может быть переформулирована для большей ясности. Слово "внимания" в данной конструкции используется чаще в родительном падеже и звучит более естественно.</w:t>
      </w:r>
    </w:p>
    <w:p w14:paraId="28373098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Исправленное предложение: Пройдите мимо контролеров с безразличным видом, и они не обратят на вас никакого внимания!</w:t>
      </w:r>
    </w:p>
    <w:p w14:paraId="6850037E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Предложение 3:</w:t>
      </w:r>
      <w:r w:rsidRPr="00A145FF">
        <w:rPr>
          <w:rFonts w:ascii="Times New Roman" w:hAnsi="Times New Roman" w:cs="Times New Roman"/>
          <w:sz w:val="28"/>
          <w:szCs w:val="28"/>
        </w:rPr>
        <w:t xml:space="preserve"> "Необходимо собрать лучшие идеи от всех политических сил, но не делать из них конгломерат, а составить цельный документ, который был бы близок каждому."  </w:t>
      </w:r>
    </w:p>
    <w:p w14:paraId="60A2F587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Комментарий: В предложении нет грубых ошибок, но фраза "но не делать из них конгломерат" может звучать не очень элегантно. Лучше переформулировать для лучшей связности.</w:t>
      </w:r>
    </w:p>
    <w:p w14:paraId="66B22670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Исправленное предложение: Необходимо собрать лучшие идеи от всех политических сил, но не создавать из них конгломерат; вместо этого следует составить цельный документ, который был бы близок каждому.</w:t>
      </w:r>
    </w:p>
    <w:p w14:paraId="5B799431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lastRenderedPageBreak/>
        <w:t>Предложение 4:</w:t>
      </w:r>
      <w:r w:rsidRPr="00A145FF">
        <w:rPr>
          <w:rFonts w:ascii="Times New Roman" w:hAnsi="Times New Roman" w:cs="Times New Roman"/>
          <w:sz w:val="28"/>
          <w:szCs w:val="28"/>
        </w:rPr>
        <w:t xml:space="preserve"> "Электорат собрался в большие очереди за избирательными бюллетенями уже к двенадцати часам".  </w:t>
      </w:r>
    </w:p>
    <w:p w14:paraId="6236FF27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Комментарий: Предложение тоже корректно, хотя более привычный вариант мог бы звучать: "Электорат уже к двенадцати часам собрался в длинные очереди за избирательными бюллетенями". Это уточняет, что очереди большие и указывает время. В этом предложении правильнее использовать "большие очереди" во множественном. Также используется предлог "к", что подразумевает приближение, поэтому "к двенадцати часам" можно оставить. </w:t>
      </w:r>
    </w:p>
    <w:p w14:paraId="72E775D3" w14:textId="42175CC0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Исправленное предложение: Электорат собрался в большие очереди за избирательными бюллетенями уже к двенадцати часам. (Предложение можно оставить без изменений, если нет альтернативного выражения для "очереди".)</w:t>
      </w:r>
    </w:p>
    <w:p w14:paraId="1113E422" w14:textId="77777777" w:rsidR="00497D44" w:rsidRDefault="00497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A006C1" w14:textId="549C55BB" w:rsidR="00584C16" w:rsidRDefault="00584C16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0C91D2AF" w14:textId="77777777" w:rsidR="00150995" w:rsidRPr="00A145FF" w:rsidRDefault="00150995" w:rsidP="00150995">
      <w:pPr>
        <w:spacing w:after="0" w:line="36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14:paraId="7A2FF18D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>Толкования лексических значений слов и их русские эквиваленты:</w:t>
      </w:r>
    </w:p>
    <w:p w14:paraId="1C52AD74" w14:textId="4908D016" w:rsidR="00584C16" w:rsidRPr="009A25B5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5B5">
        <w:rPr>
          <w:rFonts w:ascii="Times New Roman" w:hAnsi="Times New Roman" w:cs="Times New Roman"/>
          <w:b/>
          <w:sz w:val="28"/>
          <w:szCs w:val="28"/>
        </w:rPr>
        <w:t>Валидность</w:t>
      </w:r>
    </w:p>
    <w:p w14:paraId="2AD4FF1A" w14:textId="0A9B6914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093287">
        <w:rPr>
          <w:rFonts w:ascii="Times New Roman" w:hAnsi="Times New Roman" w:cs="Times New Roman"/>
          <w:sz w:val="28"/>
          <w:szCs w:val="28"/>
        </w:rPr>
        <w:t>д</w:t>
      </w:r>
      <w:r w:rsidRPr="00A145FF">
        <w:rPr>
          <w:rFonts w:ascii="Times New Roman" w:hAnsi="Times New Roman" w:cs="Times New Roman"/>
          <w:sz w:val="28"/>
          <w:szCs w:val="28"/>
        </w:rPr>
        <w:t xml:space="preserve">ействительность, законность или корректность чего-либо, например, результатов тестирования или данных.  </w:t>
      </w:r>
    </w:p>
    <w:p w14:paraId="484B589E" w14:textId="078D5D18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093287">
        <w:rPr>
          <w:rFonts w:ascii="Times New Roman" w:hAnsi="Times New Roman" w:cs="Times New Roman"/>
          <w:sz w:val="28"/>
          <w:szCs w:val="28"/>
        </w:rPr>
        <w:t>д</w:t>
      </w:r>
      <w:r w:rsidRPr="00A145FF">
        <w:rPr>
          <w:rFonts w:ascii="Times New Roman" w:hAnsi="Times New Roman" w:cs="Times New Roman"/>
          <w:sz w:val="28"/>
          <w:szCs w:val="28"/>
        </w:rPr>
        <w:t>ействительность.</w:t>
      </w:r>
    </w:p>
    <w:p w14:paraId="0D938CE1" w14:textId="705414DF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Визажист</w:t>
      </w:r>
    </w:p>
    <w:p w14:paraId="7090414B" w14:textId="0EC6831D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C96F6F">
        <w:rPr>
          <w:rFonts w:ascii="Times New Roman" w:hAnsi="Times New Roman" w:cs="Times New Roman"/>
          <w:sz w:val="28"/>
          <w:szCs w:val="28"/>
        </w:rPr>
        <w:t>с</w:t>
      </w:r>
      <w:r w:rsidRPr="00A145FF">
        <w:rPr>
          <w:rFonts w:ascii="Times New Roman" w:hAnsi="Times New Roman" w:cs="Times New Roman"/>
          <w:sz w:val="28"/>
          <w:szCs w:val="28"/>
        </w:rPr>
        <w:t xml:space="preserve">пециалист по макияжу, работающий над созданием образа и внешнего вида клиента.  </w:t>
      </w:r>
    </w:p>
    <w:p w14:paraId="6925C4DE" w14:textId="5F7D6609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C96F6F">
        <w:rPr>
          <w:rFonts w:ascii="Times New Roman" w:hAnsi="Times New Roman" w:cs="Times New Roman"/>
          <w:sz w:val="28"/>
          <w:szCs w:val="28"/>
        </w:rPr>
        <w:t>д</w:t>
      </w:r>
      <w:r w:rsidRPr="00A145FF">
        <w:rPr>
          <w:rFonts w:ascii="Times New Roman" w:hAnsi="Times New Roman" w:cs="Times New Roman"/>
          <w:sz w:val="28"/>
          <w:szCs w:val="28"/>
        </w:rPr>
        <w:t>изайнер макияжа.</w:t>
      </w:r>
    </w:p>
    <w:p w14:paraId="68FE64C5" w14:textId="0375ACF2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Инвестор</w:t>
      </w:r>
    </w:p>
    <w:p w14:paraId="026CB788" w14:textId="411CE96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E244AA">
        <w:rPr>
          <w:rFonts w:ascii="Times New Roman" w:hAnsi="Times New Roman" w:cs="Times New Roman"/>
          <w:sz w:val="28"/>
          <w:szCs w:val="28"/>
        </w:rPr>
        <w:t>л</w:t>
      </w:r>
      <w:r w:rsidRPr="00A145FF">
        <w:rPr>
          <w:rFonts w:ascii="Times New Roman" w:hAnsi="Times New Roman" w:cs="Times New Roman"/>
          <w:sz w:val="28"/>
          <w:szCs w:val="28"/>
        </w:rPr>
        <w:t xml:space="preserve">ицо или организация, вкладывающая средства в проекты или акции с целью получения прибыли.  </w:t>
      </w:r>
    </w:p>
    <w:p w14:paraId="1FC98758" w14:textId="59E46E7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244AA">
        <w:rPr>
          <w:rFonts w:ascii="Times New Roman" w:hAnsi="Times New Roman" w:cs="Times New Roman"/>
          <w:sz w:val="28"/>
          <w:szCs w:val="28"/>
        </w:rPr>
        <w:t>и</w:t>
      </w:r>
      <w:r w:rsidRPr="00A145FF">
        <w:rPr>
          <w:rFonts w:ascii="Times New Roman" w:hAnsi="Times New Roman" w:cs="Times New Roman"/>
          <w:sz w:val="28"/>
          <w:szCs w:val="28"/>
        </w:rPr>
        <w:t>нвестор (в русском языке это слово также употребляется, но часто можно использовать "участник рынка" или "капиталист").</w:t>
      </w:r>
    </w:p>
    <w:p w14:paraId="1159F186" w14:textId="37AFDA3D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Мораторий</w:t>
      </w:r>
    </w:p>
    <w:p w14:paraId="42934EC9" w14:textId="4762177B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E244AA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>ременное приостановление действия какого-либо закона, обязательства или действий.</w:t>
      </w:r>
    </w:p>
    <w:p w14:paraId="28425C33" w14:textId="32A778C9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244AA">
        <w:rPr>
          <w:rFonts w:ascii="Times New Roman" w:hAnsi="Times New Roman" w:cs="Times New Roman"/>
          <w:sz w:val="28"/>
          <w:szCs w:val="28"/>
        </w:rPr>
        <w:t>п</w:t>
      </w:r>
      <w:r w:rsidRPr="00A145FF">
        <w:rPr>
          <w:rFonts w:ascii="Times New Roman" w:hAnsi="Times New Roman" w:cs="Times New Roman"/>
          <w:sz w:val="28"/>
          <w:szCs w:val="28"/>
        </w:rPr>
        <w:t>риостановление.</w:t>
      </w:r>
    </w:p>
    <w:p w14:paraId="14D7C894" w14:textId="19C72EA4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Парфюм</w:t>
      </w:r>
    </w:p>
    <w:p w14:paraId="35368426" w14:textId="34073590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proofErr w:type="spellStart"/>
      <w:r w:rsidR="00E244AA">
        <w:rPr>
          <w:rFonts w:ascii="Times New Roman" w:hAnsi="Times New Roman" w:cs="Times New Roman"/>
          <w:sz w:val="28"/>
          <w:szCs w:val="28"/>
        </w:rPr>
        <w:t>о</w:t>
      </w:r>
      <w:r w:rsidRPr="00A145FF">
        <w:rPr>
          <w:rFonts w:ascii="Times New Roman" w:hAnsi="Times New Roman" w:cs="Times New Roman"/>
          <w:sz w:val="28"/>
          <w:szCs w:val="28"/>
        </w:rPr>
        <w:t>душка</w:t>
      </w:r>
      <w:proofErr w:type="spellEnd"/>
      <w:r w:rsidRPr="00A145FF">
        <w:rPr>
          <w:rFonts w:ascii="Times New Roman" w:hAnsi="Times New Roman" w:cs="Times New Roman"/>
          <w:sz w:val="28"/>
          <w:szCs w:val="28"/>
        </w:rPr>
        <w:t xml:space="preserve"> или аромат, созданный из смеси эфирных масел и ароматизаторов, обычно используется в духах.</w:t>
      </w:r>
    </w:p>
    <w:p w14:paraId="077869FE" w14:textId="4A4AA9A1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244AA">
        <w:rPr>
          <w:rFonts w:ascii="Times New Roman" w:hAnsi="Times New Roman" w:cs="Times New Roman"/>
          <w:sz w:val="28"/>
          <w:szCs w:val="28"/>
        </w:rPr>
        <w:t>д</w:t>
      </w:r>
      <w:r w:rsidRPr="00A145FF">
        <w:rPr>
          <w:rFonts w:ascii="Times New Roman" w:hAnsi="Times New Roman" w:cs="Times New Roman"/>
          <w:sz w:val="28"/>
          <w:szCs w:val="28"/>
        </w:rPr>
        <w:t>ухи (или аромат, но слово "парфюм" часто употребляется в том числе в русском).</w:t>
      </w:r>
    </w:p>
    <w:p w14:paraId="3186F3FD" w14:textId="4E6786AE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Саммит</w:t>
      </w:r>
    </w:p>
    <w:p w14:paraId="214B0C06" w14:textId="00CE16C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E244AA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>стреча на высоком уровне или совещание руководителей государств или организаций.</w:t>
      </w:r>
    </w:p>
    <w:p w14:paraId="57191739" w14:textId="5EC0384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244AA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>стреча на высшем уровне (или можно использовать "конференция", но слово "саммит" стало общепринятым).</w:t>
      </w:r>
    </w:p>
    <w:p w14:paraId="789CC5C3" w14:textId="4A8A5370" w:rsidR="00584C16" w:rsidRPr="00A145FF" w:rsidRDefault="00584C16" w:rsidP="009A25B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lastRenderedPageBreak/>
        <w:t>Триллер</w:t>
      </w:r>
    </w:p>
    <w:p w14:paraId="315BC4CC" w14:textId="2E2FC3C9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E86359">
        <w:rPr>
          <w:rFonts w:ascii="Times New Roman" w:hAnsi="Times New Roman" w:cs="Times New Roman"/>
          <w:sz w:val="28"/>
          <w:szCs w:val="28"/>
        </w:rPr>
        <w:t>ж</w:t>
      </w:r>
      <w:r w:rsidRPr="00A145FF">
        <w:rPr>
          <w:rFonts w:ascii="Times New Roman" w:hAnsi="Times New Roman" w:cs="Times New Roman"/>
          <w:sz w:val="28"/>
          <w:szCs w:val="28"/>
        </w:rPr>
        <w:t xml:space="preserve">анр литературы и кино, в котором присутствуют напряжение, интрига и элементы ужасов или действия.  </w:t>
      </w:r>
    </w:p>
    <w:p w14:paraId="2899A2CC" w14:textId="5A39E8D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86359">
        <w:rPr>
          <w:rFonts w:ascii="Times New Roman" w:hAnsi="Times New Roman" w:cs="Times New Roman"/>
          <w:sz w:val="28"/>
          <w:szCs w:val="28"/>
        </w:rPr>
        <w:t>т</w:t>
      </w:r>
      <w:r w:rsidRPr="00A145FF">
        <w:rPr>
          <w:rFonts w:ascii="Times New Roman" w:hAnsi="Times New Roman" w:cs="Times New Roman"/>
          <w:sz w:val="28"/>
          <w:szCs w:val="28"/>
        </w:rPr>
        <w:t>риллер (в русском языке это слово также употребляется).</w:t>
      </w:r>
    </w:p>
    <w:p w14:paraId="29073A09" w14:textId="24BDE314" w:rsidR="00584C16" w:rsidRPr="00A145FF" w:rsidRDefault="00584C16" w:rsidP="006854E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Эксклюзивный</w:t>
      </w:r>
    </w:p>
    <w:p w14:paraId="154A4184" w14:textId="4244058D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E86359">
        <w:rPr>
          <w:rFonts w:ascii="Times New Roman" w:hAnsi="Times New Roman" w:cs="Times New Roman"/>
          <w:sz w:val="28"/>
          <w:szCs w:val="28"/>
        </w:rPr>
        <w:t>у</w:t>
      </w:r>
      <w:r w:rsidRPr="00A145FF">
        <w:rPr>
          <w:rFonts w:ascii="Times New Roman" w:hAnsi="Times New Roman" w:cs="Times New Roman"/>
          <w:sz w:val="28"/>
          <w:szCs w:val="28"/>
        </w:rPr>
        <w:t xml:space="preserve">никальный, не имеющий аналогов, часто связанный с высоким качеством или ограниченным доступом.  </w:t>
      </w:r>
    </w:p>
    <w:p w14:paraId="5CC01B0D" w14:textId="7BF05169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E86359">
        <w:rPr>
          <w:rFonts w:ascii="Times New Roman" w:hAnsi="Times New Roman" w:cs="Times New Roman"/>
          <w:sz w:val="28"/>
          <w:szCs w:val="28"/>
        </w:rPr>
        <w:t>у</w:t>
      </w:r>
      <w:r w:rsidRPr="00A145FF">
        <w:rPr>
          <w:rFonts w:ascii="Times New Roman" w:hAnsi="Times New Roman" w:cs="Times New Roman"/>
          <w:sz w:val="28"/>
          <w:szCs w:val="28"/>
        </w:rPr>
        <w:t>никальный (или специальный, но "эксклюзивный" также широко применяется).</w:t>
      </w:r>
    </w:p>
    <w:p w14:paraId="50DAA11B" w14:textId="637AB47D" w:rsidR="00584C16" w:rsidRPr="00A145FF" w:rsidRDefault="00584C16" w:rsidP="006854E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Экспорт</w:t>
      </w:r>
    </w:p>
    <w:p w14:paraId="6E636B69" w14:textId="6EF7C782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Толкование: </w:t>
      </w:r>
      <w:r w:rsidR="00AE39B7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 xml:space="preserve">ывоз товаров и услуг за пределы страны.  </w:t>
      </w:r>
    </w:p>
    <w:p w14:paraId="771C9CD8" w14:textId="4D40D720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sz w:val="28"/>
          <w:szCs w:val="28"/>
        </w:rPr>
        <w:t xml:space="preserve">Русский эквивалент: </w:t>
      </w:r>
      <w:r w:rsidR="00AE39B7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>ывоз (или торговля за границу, но слово "экспорт" присутствует в русском языке).</w:t>
      </w:r>
    </w:p>
    <w:p w14:paraId="1FB9F47F" w14:textId="77777777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Иноязычные слова, употребление которых представляется неоправданным:</w:t>
      </w:r>
    </w:p>
    <w:p w14:paraId="3BE56083" w14:textId="195C6923" w:rsidR="00584C16" w:rsidRPr="006854EE" w:rsidRDefault="00584C16" w:rsidP="006854EE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854EE">
        <w:rPr>
          <w:rFonts w:ascii="Times New Roman" w:hAnsi="Times New Roman" w:cs="Times New Roman"/>
          <w:b/>
          <w:sz w:val="28"/>
          <w:szCs w:val="28"/>
        </w:rPr>
        <w:t>Брифинг</w:t>
      </w:r>
      <w:r w:rsidRPr="006854EE">
        <w:rPr>
          <w:rFonts w:ascii="Times New Roman" w:hAnsi="Times New Roman" w:cs="Times New Roman"/>
          <w:sz w:val="28"/>
          <w:szCs w:val="28"/>
        </w:rPr>
        <w:t xml:space="preserve"> </w:t>
      </w:r>
      <w:r w:rsidR="00497D44" w:rsidRPr="006854EE">
        <w:rPr>
          <w:rFonts w:ascii="Times New Roman" w:hAnsi="Times New Roman" w:cs="Times New Roman"/>
          <w:sz w:val="28"/>
          <w:szCs w:val="28"/>
        </w:rPr>
        <w:t>–</w:t>
      </w:r>
      <w:r w:rsidRPr="006854EE">
        <w:rPr>
          <w:rFonts w:ascii="Times New Roman" w:hAnsi="Times New Roman" w:cs="Times New Roman"/>
          <w:sz w:val="28"/>
          <w:szCs w:val="28"/>
        </w:rPr>
        <w:t xml:space="preserve"> вместо этого можно использовать слово "информация" или "совещание". Частое употребление не всегда оправдано.</w:t>
      </w:r>
    </w:p>
    <w:p w14:paraId="69B45A27" w14:textId="0AAE7CD8" w:rsidR="00584C16" w:rsidRPr="006854EE" w:rsidRDefault="00584C16" w:rsidP="006854EE">
      <w:pPr>
        <w:tabs>
          <w:tab w:val="left" w:pos="851"/>
        </w:tabs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854EE">
        <w:rPr>
          <w:rFonts w:ascii="Times New Roman" w:hAnsi="Times New Roman" w:cs="Times New Roman"/>
          <w:b/>
          <w:sz w:val="28"/>
          <w:szCs w:val="28"/>
        </w:rPr>
        <w:t>Кейс</w:t>
      </w:r>
      <w:r w:rsidRPr="006854EE">
        <w:rPr>
          <w:rFonts w:ascii="Times New Roman" w:hAnsi="Times New Roman" w:cs="Times New Roman"/>
          <w:sz w:val="28"/>
          <w:szCs w:val="28"/>
        </w:rPr>
        <w:t xml:space="preserve"> </w:t>
      </w:r>
      <w:r w:rsidR="00BF40F0" w:rsidRPr="006854EE">
        <w:rPr>
          <w:rFonts w:ascii="Times New Roman" w:hAnsi="Times New Roman" w:cs="Times New Roman"/>
          <w:sz w:val="28"/>
          <w:szCs w:val="28"/>
        </w:rPr>
        <w:t>–</w:t>
      </w:r>
      <w:r w:rsidRPr="006854EE">
        <w:rPr>
          <w:rFonts w:ascii="Times New Roman" w:hAnsi="Times New Roman" w:cs="Times New Roman"/>
          <w:sz w:val="28"/>
          <w:szCs w:val="28"/>
        </w:rPr>
        <w:t xml:space="preserve"> в ряде случаев более корректно использовать "случай", "пример" или "задача", особенно в образовательном контексте.</w:t>
      </w:r>
    </w:p>
    <w:p w14:paraId="46F37ED5" w14:textId="37C2D794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Аутсорсинг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BF40F0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A145FF" w:rsidRPr="00A145FF">
        <w:rPr>
          <w:rFonts w:ascii="Times New Roman" w:hAnsi="Times New Roman" w:cs="Times New Roman"/>
          <w:sz w:val="28"/>
          <w:szCs w:val="28"/>
        </w:rPr>
        <w:t>м</w:t>
      </w:r>
      <w:r w:rsidRPr="00A145FF">
        <w:rPr>
          <w:rFonts w:ascii="Times New Roman" w:hAnsi="Times New Roman" w:cs="Times New Roman"/>
          <w:sz w:val="28"/>
          <w:szCs w:val="28"/>
        </w:rPr>
        <w:t>ожно заменить на "внешнее управление" или "передача задач сторонним организациям", что упростит понимание.</w:t>
      </w:r>
    </w:p>
    <w:p w14:paraId="0655841B" w14:textId="44F39066" w:rsidR="00584C16" w:rsidRPr="00A145FF" w:rsidRDefault="00584C16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Тренд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BF40F0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A145FF" w:rsidRPr="00A145FF">
        <w:rPr>
          <w:rFonts w:ascii="Times New Roman" w:hAnsi="Times New Roman" w:cs="Times New Roman"/>
          <w:sz w:val="28"/>
          <w:szCs w:val="28"/>
        </w:rPr>
        <w:t>в</w:t>
      </w:r>
      <w:r w:rsidRPr="00A145FF">
        <w:rPr>
          <w:rFonts w:ascii="Times New Roman" w:hAnsi="Times New Roman" w:cs="Times New Roman"/>
          <w:sz w:val="28"/>
          <w:szCs w:val="28"/>
        </w:rPr>
        <w:t xml:space="preserve"> некоторых случаях можно обойтись словами "мода" или "тенденция", ч</w:t>
      </w:r>
      <w:r w:rsidR="00A145FF" w:rsidRPr="00A145FF">
        <w:rPr>
          <w:rFonts w:ascii="Times New Roman" w:hAnsi="Times New Roman" w:cs="Times New Roman"/>
          <w:sz w:val="28"/>
          <w:szCs w:val="28"/>
        </w:rPr>
        <w:t>то сделает речь более понятной.</w:t>
      </w:r>
    </w:p>
    <w:p w14:paraId="19B9A14E" w14:textId="4EF7707F" w:rsidR="00A145FF" w:rsidRPr="00A145FF" w:rsidRDefault="00A145FF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45FF">
        <w:rPr>
          <w:rFonts w:ascii="Times New Roman" w:hAnsi="Times New Roman" w:cs="Times New Roman"/>
          <w:b/>
          <w:sz w:val="28"/>
          <w:szCs w:val="28"/>
        </w:rPr>
        <w:t>Челлендж</w:t>
      </w:r>
      <w:proofErr w:type="spellEnd"/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BF40F0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"вызов" или "испытание" звучат более уместно.</w:t>
      </w:r>
    </w:p>
    <w:p w14:paraId="016DE83C" w14:textId="05A39101" w:rsidR="00A145FF" w:rsidRPr="00A145FF" w:rsidRDefault="00A145FF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Фейк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BF40F0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"ложь" или "подделка" имеют более четкое понимание.</w:t>
      </w:r>
    </w:p>
    <w:p w14:paraId="7072F06E" w14:textId="6EFE972C" w:rsidR="00584C16" w:rsidRPr="00A145FF" w:rsidRDefault="00A145FF" w:rsidP="00497D44">
      <w:pPr>
        <w:spacing w:after="0"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145FF">
        <w:rPr>
          <w:rFonts w:ascii="Times New Roman" w:hAnsi="Times New Roman" w:cs="Times New Roman"/>
          <w:b/>
          <w:sz w:val="28"/>
          <w:szCs w:val="28"/>
        </w:rPr>
        <w:t>Хайп</w:t>
      </w:r>
      <w:r w:rsidRPr="00A145FF">
        <w:rPr>
          <w:rFonts w:ascii="Times New Roman" w:hAnsi="Times New Roman" w:cs="Times New Roman"/>
          <w:sz w:val="28"/>
          <w:szCs w:val="28"/>
        </w:rPr>
        <w:t xml:space="preserve"> </w:t>
      </w:r>
      <w:r w:rsidR="00BF40F0">
        <w:rPr>
          <w:rFonts w:ascii="Times New Roman" w:hAnsi="Times New Roman" w:cs="Times New Roman"/>
          <w:sz w:val="28"/>
          <w:szCs w:val="28"/>
        </w:rPr>
        <w:t>–</w:t>
      </w:r>
      <w:r w:rsidRPr="00A145FF">
        <w:rPr>
          <w:rFonts w:ascii="Times New Roman" w:hAnsi="Times New Roman" w:cs="Times New Roman"/>
          <w:sz w:val="28"/>
          <w:szCs w:val="28"/>
        </w:rPr>
        <w:t xml:space="preserve"> "шумиха" или "ажиотаж" могут быть точнее.</w:t>
      </w:r>
    </w:p>
    <w:sectPr w:rsidR="00584C16" w:rsidRPr="00A1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3B9"/>
    <w:multiLevelType w:val="hybridMultilevel"/>
    <w:tmpl w:val="1DA6C5E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3A148F"/>
    <w:multiLevelType w:val="hybridMultilevel"/>
    <w:tmpl w:val="409E6954"/>
    <w:lvl w:ilvl="0" w:tplc="15A6D89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68F2D91"/>
    <w:multiLevelType w:val="hybridMultilevel"/>
    <w:tmpl w:val="A426C43E"/>
    <w:lvl w:ilvl="0" w:tplc="749045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D07"/>
    <w:rsid w:val="00093287"/>
    <w:rsid w:val="00107BAE"/>
    <w:rsid w:val="001143CA"/>
    <w:rsid w:val="00150995"/>
    <w:rsid w:val="00497D44"/>
    <w:rsid w:val="00532169"/>
    <w:rsid w:val="00582D07"/>
    <w:rsid w:val="00584C16"/>
    <w:rsid w:val="006854EE"/>
    <w:rsid w:val="00741822"/>
    <w:rsid w:val="009A25B5"/>
    <w:rsid w:val="009A6FB2"/>
    <w:rsid w:val="00A050F2"/>
    <w:rsid w:val="00A145FF"/>
    <w:rsid w:val="00AE39B7"/>
    <w:rsid w:val="00BF40F0"/>
    <w:rsid w:val="00C96F6F"/>
    <w:rsid w:val="00E244AA"/>
    <w:rsid w:val="00E6637B"/>
    <w:rsid w:val="00E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F47"/>
  <w15:docId w15:val="{EC874368-E493-4349-BD9E-B00A0384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Маслов</cp:lastModifiedBy>
  <cp:revision>18</cp:revision>
  <dcterms:created xsi:type="dcterms:W3CDTF">2024-12-01T19:44:00Z</dcterms:created>
  <dcterms:modified xsi:type="dcterms:W3CDTF">2024-12-02T06:06:00Z</dcterms:modified>
</cp:coreProperties>
</file>