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37B5" w14:textId="77777777" w:rsidR="000D6685" w:rsidRPr="00F60D1C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8"/>
          <w:sz w:val="28"/>
          <w:szCs w:val="28"/>
        </w:rPr>
        <w:t>МИНОБРНАУКИ РОССИИ</w:t>
      </w:r>
      <w:r w:rsidRPr="00F60D1C">
        <w:rPr>
          <w:rFonts w:ascii="Times New Roman" w:hAnsi="Times New Roman" w:cs="Times New Roman"/>
          <w:color w:val="000000"/>
          <w:spacing w:val="-8"/>
          <w:sz w:val="28"/>
          <w:szCs w:val="28"/>
        </w:rPr>
        <w:br/>
        <w:t>ФГБОУ ВО Череповецкий государственный университет</w:t>
      </w:r>
    </w:p>
    <w:p w14:paraId="65A0F1BE" w14:textId="77777777" w:rsidR="000D6685" w:rsidRPr="00F60D1C" w:rsidRDefault="000D6685" w:rsidP="000D6685">
      <w:pPr>
        <w:pStyle w:val="1"/>
        <w:spacing w:before="0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14:paraId="6A6701CD" w14:textId="77777777" w:rsidR="000D6685" w:rsidRPr="00F60D1C" w:rsidRDefault="000D6685" w:rsidP="000D66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BD1860" w14:textId="77777777" w:rsidR="000D6685" w:rsidRPr="00F60D1C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9"/>
          <w:sz w:val="28"/>
          <w:szCs w:val="28"/>
        </w:rPr>
        <w:t>Институт информационных технологий</w:t>
      </w:r>
    </w:p>
    <w:p w14:paraId="4D5CDADD" w14:textId="77777777" w:rsidR="000D6685" w:rsidRPr="00F60D1C" w:rsidRDefault="000D6685" w:rsidP="000D6685">
      <w:pPr>
        <w:pStyle w:val="1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14:paraId="7E452EC4" w14:textId="77777777" w:rsidR="000D6685" w:rsidRPr="00F60D1C" w:rsidRDefault="000D6685" w:rsidP="000D66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201747" w14:textId="77777777" w:rsidR="000D6685" w:rsidRPr="00F60D1C" w:rsidRDefault="000D6685" w:rsidP="000D6685">
      <w:pPr>
        <w:shd w:val="clear" w:color="auto" w:fill="FFFFFF"/>
        <w:spacing w:after="0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29E538" w14:textId="77777777" w:rsidR="000D6685" w:rsidRPr="00F60D1C" w:rsidRDefault="000D6685" w:rsidP="000D6685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B4B7ACC" w14:textId="77777777" w:rsidR="000D6685" w:rsidRPr="00F60D1C" w:rsidRDefault="000D6685" w:rsidP="000D6685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9"/>
          <w:sz w:val="28"/>
          <w:szCs w:val="28"/>
        </w:rPr>
        <w:t>Кафедра: МПО ЭВМ</w:t>
      </w:r>
    </w:p>
    <w:p w14:paraId="79B2BBB3" w14:textId="77777777" w:rsidR="000D6685" w:rsidRPr="00950B5E" w:rsidRDefault="000D6685" w:rsidP="000D6685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950B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science</w:t>
      </w:r>
    </w:p>
    <w:p w14:paraId="58D7A8D4" w14:textId="77777777" w:rsidR="000D6685" w:rsidRPr="00F60D1C" w:rsidRDefault="000D6685" w:rsidP="000D6685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74AEF2" w14:textId="77777777" w:rsidR="000D6685" w:rsidRPr="00F60D1C" w:rsidRDefault="000D6685" w:rsidP="000D6685">
      <w:pPr>
        <w:shd w:val="clear" w:color="auto" w:fill="FFFFFF"/>
        <w:spacing w:after="0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686343" w14:textId="77777777" w:rsidR="000D6685" w:rsidRPr="00F60D1C" w:rsidRDefault="000D6685" w:rsidP="000D6685">
      <w:pPr>
        <w:shd w:val="clear" w:color="auto" w:fill="FFFFFF"/>
        <w:spacing w:after="0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B4EA04" w14:textId="77777777" w:rsidR="000D6685" w:rsidRPr="00F60D1C" w:rsidRDefault="000D6685" w:rsidP="000D6685">
      <w:pPr>
        <w:shd w:val="clear" w:color="auto" w:fill="FFFFFF"/>
        <w:spacing w:after="0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826BDB" w14:textId="77777777" w:rsidR="000D6685" w:rsidRPr="00F60D1C" w:rsidRDefault="000D6685" w:rsidP="000D6685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706037" w14:textId="77777777" w:rsidR="000D6685" w:rsidRPr="00F60D1C" w:rsidRDefault="000D6685" w:rsidP="000D6685">
      <w:pPr>
        <w:shd w:val="clear" w:color="auto" w:fill="FFFFFF"/>
        <w:spacing w:after="0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27E58A" w14:textId="77777777" w:rsidR="000D6685" w:rsidRPr="00F60D1C" w:rsidRDefault="000D6685" w:rsidP="000D6685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12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color w:val="000000" w:themeColor="text1"/>
          <w:spacing w:val="-12"/>
          <w:sz w:val="28"/>
          <w:szCs w:val="28"/>
        </w:rPr>
        <w:t>1</w:t>
      </w:r>
    </w:p>
    <w:p w14:paraId="669DA484" w14:textId="77777777" w:rsidR="000D6685" w:rsidRPr="00F60D1C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11"/>
          <w:sz w:val="28"/>
          <w:szCs w:val="28"/>
        </w:rPr>
        <w:t>Тема:</w:t>
      </w:r>
      <w:r w:rsidRPr="00F60D1C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>Описание структуры данных</w:t>
      </w:r>
    </w:p>
    <w:p w14:paraId="48BD3D6F" w14:textId="77777777" w:rsidR="000D6685" w:rsidRPr="00F60D1C" w:rsidRDefault="000D6685" w:rsidP="000D6685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14:paraId="1EEAB13B" w14:textId="77777777" w:rsidR="000D6685" w:rsidRPr="00F60D1C" w:rsidRDefault="000D6685" w:rsidP="000D6685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14:paraId="2C9DD91C" w14:textId="77777777" w:rsidR="000D6685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14:paraId="3E9ED53F" w14:textId="77777777" w:rsidR="000D6685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14:paraId="6E67B610" w14:textId="77777777" w:rsidR="000D6685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14:paraId="1BC07E66" w14:textId="77777777" w:rsidR="000D6685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14:paraId="42BDC8D3" w14:textId="77777777" w:rsidR="000D6685" w:rsidRPr="00F60D1C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14:paraId="05CE2238" w14:textId="60AFC7E9" w:rsidR="000D6685" w:rsidRPr="00A35CD7" w:rsidRDefault="000D6685" w:rsidP="000D6685">
      <w:pPr>
        <w:shd w:val="clear" w:color="auto" w:fill="FFFFFF"/>
        <w:tabs>
          <w:tab w:val="left" w:pos="3600"/>
        </w:tabs>
        <w:spacing w:after="0" w:line="240" w:lineRule="auto"/>
        <w:jc w:val="right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10"/>
          <w:sz w:val="28"/>
          <w:szCs w:val="28"/>
        </w:rPr>
        <w:t>Выполнил:</w:t>
      </w:r>
      <w:r w:rsidRPr="00F60D1C">
        <w:rPr>
          <w:rFonts w:ascii="Times New Roman" w:hAnsi="Times New Roman" w:cs="Times New Roman"/>
          <w:color w:val="000000"/>
          <w:spacing w:val="-10"/>
          <w:sz w:val="28"/>
          <w:szCs w:val="28"/>
        </w:rPr>
        <w:br/>
      </w:r>
      <w:r w:rsidRPr="00F60D1C">
        <w:rPr>
          <w:rFonts w:ascii="Times New Roman" w:hAnsi="Times New Roman" w:cs="Times New Roman"/>
          <w:color w:val="000000"/>
          <w:sz w:val="28"/>
          <w:szCs w:val="28"/>
        </w:rPr>
        <w:t>студент гр. «1ПИб-0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F60D1C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43103B">
        <w:rPr>
          <w:rFonts w:ascii="Times New Roman" w:hAnsi="Times New Roman" w:cs="Times New Roman"/>
          <w:color w:val="000000"/>
          <w:sz w:val="28"/>
          <w:szCs w:val="28"/>
        </w:rPr>
        <w:t>1о</w:t>
      </w:r>
      <w:r w:rsidRPr="00F60D1C">
        <w:rPr>
          <w:rFonts w:ascii="Times New Roman" w:hAnsi="Times New Roman" w:cs="Times New Roman"/>
          <w:color w:val="000000"/>
          <w:sz w:val="28"/>
          <w:szCs w:val="28"/>
        </w:rPr>
        <w:t>п-2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F60D1C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832A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35CD7">
        <w:rPr>
          <w:rFonts w:ascii="Times New Roman" w:hAnsi="Times New Roman" w:cs="Times New Roman"/>
          <w:color w:val="000000"/>
          <w:sz w:val="28"/>
          <w:szCs w:val="28"/>
        </w:rPr>
        <w:t>Маслов В.А.</w:t>
      </w:r>
    </w:p>
    <w:p w14:paraId="50037078" w14:textId="77777777" w:rsidR="000D6685" w:rsidRPr="00F60D1C" w:rsidRDefault="000D6685" w:rsidP="000D6685">
      <w:pPr>
        <w:shd w:val="clear" w:color="auto" w:fill="FFFFFF"/>
        <w:tabs>
          <w:tab w:val="left" w:pos="3600"/>
          <w:tab w:val="left" w:pos="5940"/>
        </w:tabs>
        <w:spacing w:after="0" w:line="240" w:lineRule="auto"/>
        <w:jc w:val="right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11"/>
          <w:sz w:val="28"/>
          <w:szCs w:val="28"/>
        </w:rPr>
        <w:t xml:space="preserve">                                                                       </w:t>
      </w:r>
    </w:p>
    <w:p w14:paraId="2EFE994A" w14:textId="77777777" w:rsidR="000D6685" w:rsidRPr="00F60D1C" w:rsidRDefault="000D6685" w:rsidP="000D6685">
      <w:pPr>
        <w:shd w:val="clear" w:color="auto" w:fill="FFFFFF"/>
        <w:tabs>
          <w:tab w:val="left" w:pos="3600"/>
          <w:tab w:val="left" w:pos="5940"/>
        </w:tabs>
        <w:spacing w:after="0"/>
        <w:jc w:val="right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11"/>
          <w:sz w:val="28"/>
          <w:szCs w:val="28"/>
        </w:rPr>
        <w:t>Проверил:</w:t>
      </w:r>
    </w:p>
    <w:p w14:paraId="03E2E10E" w14:textId="01B00A2F" w:rsidR="000D6685" w:rsidRPr="000D6685" w:rsidRDefault="000D6685" w:rsidP="000D6685">
      <w:pPr>
        <w:shd w:val="clear" w:color="auto" w:fill="FFFFFF"/>
        <w:spacing w:after="0"/>
        <w:ind w:left="1440" w:firstLine="425"/>
        <w:jc w:val="right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0"/>
          <w:sz w:val="28"/>
          <w:szCs w:val="28"/>
        </w:rPr>
        <w:t>Юдина Ольга Вадимовна</w:t>
      </w:r>
    </w:p>
    <w:p w14:paraId="31E094A7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FB397D9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D516C0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D6C96C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FA0FDE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3FBD78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548E51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E49E93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A475D8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49D6D4" w14:textId="118AFE6C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z w:val="28"/>
          <w:szCs w:val="28"/>
        </w:rPr>
        <w:t>Череповец, 202</w:t>
      </w:r>
      <w:r w:rsidR="00DF1A0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F60D1C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48C36A7E" w14:textId="77777777" w:rsidR="000D6685" w:rsidRPr="00291510" w:rsidRDefault="000D6685" w:rsidP="002A79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lastRenderedPageBreak/>
        <w:t xml:space="preserve">Цель: Обзор основных стандартов работы с данными. Знакомство с этапом понимание данных стандарта CRISP-DM. </w:t>
      </w:r>
    </w:p>
    <w:p w14:paraId="0BD937B2" w14:textId="77777777" w:rsidR="000D6685" w:rsidRPr="00291510" w:rsidRDefault="000D6685" w:rsidP="002A79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Задача этапа – понять, что именно содержится в этих данных, какие факты они описывают, понять, что они могут дать. </w:t>
      </w:r>
    </w:p>
    <w:p w14:paraId="1366FCE3" w14:textId="09818C70" w:rsidR="00D07224" w:rsidRDefault="000D6685" w:rsidP="002A79B9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>Задания</w:t>
      </w:r>
      <w:r w:rsidR="00D07224">
        <w:rPr>
          <w:rFonts w:ascii="Times New Roman" w:hAnsi="Times New Roman" w:cs="Times New Roman"/>
          <w:sz w:val="28"/>
          <w:szCs w:val="28"/>
        </w:rPr>
        <w:t>:</w:t>
      </w:r>
    </w:p>
    <w:p w14:paraId="273A6BED" w14:textId="15C3CB9D" w:rsidR="000D6685" w:rsidRPr="000D6685" w:rsidRDefault="000D6685" w:rsidP="002A79B9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Откройте файл с данными. Приведите его к формату, подходящему для обработки. Он содержит данные о студентах одного из учебных заведений. </w:t>
      </w:r>
    </w:p>
    <w:p w14:paraId="074B28C9" w14:textId="77777777" w:rsidR="000D6685" w:rsidRPr="000D6685" w:rsidRDefault="000D6685" w:rsidP="002A79B9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1. Выясните структуру данных. Для этого: </w:t>
      </w:r>
    </w:p>
    <w:p w14:paraId="696857A5" w14:textId="77777777" w:rsidR="000D6685" w:rsidRPr="000D6685" w:rsidRDefault="000D6685" w:rsidP="002A79B9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2. Для каждой переменной определите возможные шкалы, выберите шкалу, которая даст возможность получить больше информации. Для категориальных переменных укажите – номинальными или порядковыми они являются. Для количественных уточните, по какой именно из числовых шкал они могут быть измерены. Информация о шкалах приведена ниже </w:t>
      </w:r>
    </w:p>
    <w:p w14:paraId="62F750B9" w14:textId="77777777" w:rsidR="000D6685" w:rsidRPr="000D6685" w:rsidRDefault="000D6685" w:rsidP="002A79B9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3. Используя Excel, постройте сводные таблицы для категориальных переменных и таблицы частот для количественных </w:t>
      </w:r>
    </w:p>
    <w:p w14:paraId="44E0A5BE" w14:textId="49F552FE" w:rsidR="000D6685" w:rsidRPr="0004445E" w:rsidRDefault="000D6685" w:rsidP="002A79B9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4. Постройте диаграммы, которые иллюстрируют структуру, для качественных переменных (4-6 штук, с заголовками, подписями осей и пояснениями, что они показывают) </w:t>
      </w:r>
    </w:p>
    <w:p w14:paraId="7943505F" w14:textId="77777777" w:rsidR="000D6685" w:rsidRPr="000D6685" w:rsidRDefault="000D6685" w:rsidP="002A79B9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5. Для количественных переменных постройте гистограммы и графики (кумулятивный, частотный, простой, диаграмма рассеяния - какие будут уместны) которые иллюстрируют распределения (4-6 штук, с заголовками, подписями осей и пояснениями, что они показывают) </w:t>
      </w:r>
    </w:p>
    <w:p w14:paraId="13D2542A" w14:textId="266F515D" w:rsidR="00F12C76" w:rsidRDefault="000D6685" w:rsidP="002A79B9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>6. Сформулируйте, какие задачи могут решаться с применением этих данных. Приведите несколько формулировок</w:t>
      </w:r>
    </w:p>
    <w:p w14:paraId="7A866D96" w14:textId="122719C4" w:rsidR="000D6685" w:rsidRDefault="000D6685" w:rsidP="00FF1539">
      <w:pPr>
        <w:tabs>
          <w:tab w:val="left" w:pos="851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103C3F" w14:textId="77777777" w:rsidR="000D6685" w:rsidRPr="00776A58" w:rsidRDefault="000D6685" w:rsidP="00D07224">
      <w:pPr>
        <w:spacing w:after="280" w:line="36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776A58">
        <w:rPr>
          <w:rFonts w:ascii="Times New Roman" w:hAnsi="Times New Roman" w:cs="Times New Roman"/>
          <w:caps/>
          <w:sz w:val="28"/>
          <w:szCs w:val="28"/>
        </w:rPr>
        <w:lastRenderedPageBreak/>
        <w:t>Ход работы</w:t>
      </w:r>
    </w:p>
    <w:p w14:paraId="52E41214" w14:textId="0A654D0A" w:rsidR="000D6685" w:rsidRDefault="0034718A" w:rsidP="00D0722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комфортной работы с исходной таблицей было принято решение изменить форматирование и визуализировать все признаки цветовыми шкалами</w:t>
      </w:r>
      <w:r w:rsidR="00000B56">
        <w:rPr>
          <w:rFonts w:ascii="Times New Roman" w:hAnsi="Times New Roman" w:cs="Times New Roman"/>
          <w:sz w:val="28"/>
          <w:szCs w:val="28"/>
        </w:rPr>
        <w:t>.</w:t>
      </w:r>
    </w:p>
    <w:p w14:paraId="7ECDD1B9" w14:textId="161B01D9" w:rsidR="0034718A" w:rsidRDefault="0034718A" w:rsidP="003325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1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91A9C" wp14:editId="50D1CFFD">
            <wp:extent cx="6042260" cy="3829050"/>
            <wp:effectExtent l="0" t="0" r="0" b="0"/>
            <wp:docPr id="35232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21933" name=""/>
                    <pic:cNvPicPr/>
                  </pic:nvPicPr>
                  <pic:blipFill rotWithShape="1">
                    <a:blip r:embed="rId4"/>
                    <a:srcRect r="1059"/>
                    <a:stretch/>
                  </pic:blipFill>
                  <pic:spPr bwMode="auto">
                    <a:xfrm>
                      <a:off x="0" y="0"/>
                      <a:ext cx="6042527" cy="3829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DA0FC" w14:textId="2E56BA3A" w:rsidR="006F67A1" w:rsidRDefault="0034718A" w:rsidP="006F67A1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добавить сводные таблицы для качественных и количественных переменных</w:t>
      </w:r>
      <w:r w:rsidRPr="003471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создадим новый лист</w:t>
      </w:r>
      <w:r w:rsidRPr="003471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будет происходить аналитическая работа</w:t>
      </w:r>
      <w:r w:rsidRPr="003471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количественных признаков были взяты все три</w:t>
      </w:r>
      <w:r w:rsidRPr="003471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именно возраст</w:t>
      </w:r>
      <w:r w:rsidRPr="003471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кол-во сна и кол-во друзей</w:t>
      </w:r>
      <w:r w:rsidRPr="003471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каждой таблицы была сформирована </w:t>
      </w:r>
      <w:r w:rsidR="007F6AF7">
        <w:rPr>
          <w:rFonts w:ascii="Times New Roman" w:hAnsi="Times New Roman" w:cs="Times New Roman"/>
          <w:sz w:val="28"/>
          <w:szCs w:val="28"/>
        </w:rPr>
        <w:t>гистограмма с группировкой</w:t>
      </w:r>
      <w:r w:rsidR="007F6AF7" w:rsidRPr="00817C38">
        <w:rPr>
          <w:rFonts w:ascii="Times New Roman" w:hAnsi="Times New Roman" w:cs="Times New Roman"/>
          <w:sz w:val="28"/>
          <w:szCs w:val="28"/>
        </w:rPr>
        <w:t>.</w:t>
      </w:r>
    </w:p>
    <w:p w14:paraId="05A93DC4" w14:textId="0998B6B2" w:rsidR="0034718A" w:rsidRPr="0034718A" w:rsidRDefault="006F67A1" w:rsidP="000D6685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6F67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58B1A" wp14:editId="63D64660">
            <wp:extent cx="5287113" cy="1457528"/>
            <wp:effectExtent l="0" t="0" r="8890" b="9525"/>
            <wp:docPr id="491007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07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18A" w:rsidRPr="003471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43ADD" w14:textId="7F3524C5" w:rsidR="000D6685" w:rsidRDefault="006F67A1" w:rsidP="000D66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 сколько часов</w:t>
      </w:r>
      <w:r w:rsidR="00817C38">
        <w:rPr>
          <w:rFonts w:ascii="Times New Roman" w:hAnsi="Times New Roman" w:cs="Times New Roman"/>
          <w:sz w:val="28"/>
          <w:szCs w:val="28"/>
        </w:rPr>
        <w:t xml:space="preserve"> опрошенные</w:t>
      </w:r>
      <w:r>
        <w:rPr>
          <w:rFonts w:ascii="Times New Roman" w:hAnsi="Times New Roman" w:cs="Times New Roman"/>
          <w:sz w:val="28"/>
          <w:szCs w:val="28"/>
        </w:rPr>
        <w:t xml:space="preserve"> тратят на сон в день</w:t>
      </w:r>
      <w:r w:rsidRPr="006F67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 исходя из графика можно сделать вывод</w:t>
      </w:r>
      <w:r w:rsidRPr="006F67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большинство студентов </w:t>
      </w:r>
      <w:r>
        <w:rPr>
          <w:rFonts w:ascii="Times New Roman" w:hAnsi="Times New Roman" w:cs="Times New Roman"/>
          <w:sz w:val="28"/>
          <w:szCs w:val="28"/>
        </w:rPr>
        <w:lastRenderedPageBreak/>
        <w:t>соблюдают здоровый режим сна и спят по 7-8 часов</w:t>
      </w:r>
      <w:r w:rsidRPr="006F67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встречаются и студенты</w:t>
      </w:r>
      <w:r w:rsidRPr="006F67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спят и по 5 часов</w:t>
      </w:r>
      <w:r w:rsidRPr="006F67A1">
        <w:rPr>
          <w:rFonts w:ascii="Times New Roman" w:hAnsi="Times New Roman" w:cs="Times New Roman"/>
          <w:sz w:val="28"/>
          <w:szCs w:val="28"/>
        </w:rPr>
        <w:t>.</w:t>
      </w:r>
    </w:p>
    <w:p w14:paraId="0115CD72" w14:textId="4B7037A5" w:rsidR="00832AEB" w:rsidRDefault="00832AEB" w:rsidP="004757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32A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39740" wp14:editId="2D933657">
            <wp:extent cx="5724525" cy="1438181"/>
            <wp:effectExtent l="0" t="0" r="0" b="0"/>
            <wp:docPr id="1598146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46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503" cy="14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AC6A" w14:textId="68D7F31B" w:rsidR="00832AEB" w:rsidRDefault="00832AEB" w:rsidP="00832AE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ECCBAFF" w14:textId="2D3E6275" w:rsidR="00832AEB" w:rsidRDefault="00832AEB" w:rsidP="0047579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 сколько в среднем друзей у</w:t>
      </w:r>
      <w:r w:rsidR="00817C38">
        <w:rPr>
          <w:rFonts w:ascii="Times New Roman" w:hAnsi="Times New Roman" w:cs="Times New Roman"/>
          <w:sz w:val="28"/>
          <w:szCs w:val="28"/>
        </w:rPr>
        <w:t xml:space="preserve"> опрошенных</w:t>
      </w:r>
      <w:r>
        <w:rPr>
          <w:rFonts w:ascii="Times New Roman" w:hAnsi="Times New Roman" w:cs="Times New Roman"/>
          <w:sz w:val="28"/>
          <w:szCs w:val="28"/>
        </w:rPr>
        <w:t xml:space="preserve"> разных возрастов</w:t>
      </w:r>
      <w:r w:rsidRPr="00832AEB">
        <w:rPr>
          <w:rFonts w:ascii="Times New Roman" w:hAnsi="Times New Roman" w:cs="Times New Roman"/>
          <w:sz w:val="28"/>
          <w:szCs w:val="28"/>
        </w:rPr>
        <w:t xml:space="preserve">. </w:t>
      </w:r>
      <w:r w:rsidR="00D771F5">
        <w:rPr>
          <w:rFonts w:ascii="Times New Roman" w:hAnsi="Times New Roman" w:cs="Times New Roman"/>
          <w:sz w:val="28"/>
          <w:szCs w:val="28"/>
        </w:rPr>
        <w:t>Анализируя</w:t>
      </w:r>
      <w:r>
        <w:rPr>
          <w:rFonts w:ascii="Times New Roman" w:hAnsi="Times New Roman" w:cs="Times New Roman"/>
          <w:sz w:val="28"/>
          <w:szCs w:val="28"/>
        </w:rPr>
        <w:t xml:space="preserve"> график можно сделать вывод</w:t>
      </w:r>
      <w:r w:rsidRPr="00832A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возрасте 22 года у</w:t>
      </w:r>
      <w:r w:rsidR="00817C38">
        <w:rPr>
          <w:rFonts w:ascii="Times New Roman" w:hAnsi="Times New Roman" w:cs="Times New Roman"/>
          <w:sz w:val="28"/>
          <w:szCs w:val="28"/>
        </w:rPr>
        <w:t xml:space="preserve"> опрошенных </w:t>
      </w:r>
      <w:r>
        <w:rPr>
          <w:rFonts w:ascii="Times New Roman" w:hAnsi="Times New Roman" w:cs="Times New Roman"/>
          <w:sz w:val="28"/>
          <w:szCs w:val="28"/>
        </w:rPr>
        <w:t>больше всего друзей</w:t>
      </w:r>
      <w:r w:rsidRPr="00832A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 ребят</w:t>
      </w:r>
      <w:r w:rsidRPr="00832A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которым 21 и 25 соответственно меньше всего друзей</w:t>
      </w:r>
      <w:r w:rsidRPr="00832A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Золотую середину забирают</w:t>
      </w:r>
      <w:r w:rsidR="00817C38">
        <w:rPr>
          <w:rFonts w:ascii="Times New Roman" w:hAnsi="Times New Roman" w:cs="Times New Roman"/>
          <w:sz w:val="28"/>
          <w:szCs w:val="28"/>
        </w:rPr>
        <w:t xml:space="preserve"> опрошенные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которым 23 года</w:t>
      </w:r>
      <w:r w:rsidRPr="00817C38">
        <w:rPr>
          <w:rFonts w:ascii="Times New Roman" w:hAnsi="Times New Roman" w:cs="Times New Roman"/>
          <w:sz w:val="28"/>
          <w:szCs w:val="28"/>
        </w:rPr>
        <w:t>.</w:t>
      </w:r>
    </w:p>
    <w:p w14:paraId="2C768153" w14:textId="1585DABA" w:rsidR="00F37029" w:rsidRDefault="00496647" w:rsidP="00A121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24C725" wp14:editId="39337001">
            <wp:extent cx="5791200" cy="420148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611" cy="42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08B5" w14:textId="77777777" w:rsidR="00F37029" w:rsidRDefault="00F37029" w:rsidP="00F3702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95DAC01" w14:textId="3C6D7AA1" w:rsidR="006571B1" w:rsidRPr="00496647" w:rsidRDefault="00F37029" w:rsidP="00F3702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график показывает</w:t>
      </w:r>
      <w:r w:rsidR="00496647" w:rsidRPr="00496647">
        <w:rPr>
          <w:rFonts w:ascii="Times New Roman" w:hAnsi="Times New Roman" w:cs="Times New Roman"/>
          <w:sz w:val="28"/>
          <w:szCs w:val="28"/>
        </w:rPr>
        <w:t xml:space="preserve"> </w:t>
      </w:r>
      <w:r w:rsidR="00496647">
        <w:rPr>
          <w:rFonts w:ascii="Times New Roman" w:hAnsi="Times New Roman" w:cs="Times New Roman"/>
          <w:sz w:val="28"/>
          <w:szCs w:val="28"/>
        </w:rPr>
        <w:t>сколько мужчин и женщин разного возраста учатся в университете</w:t>
      </w:r>
      <w:r w:rsidR="006571B1" w:rsidRPr="006571B1">
        <w:rPr>
          <w:rFonts w:ascii="Times New Roman" w:hAnsi="Times New Roman" w:cs="Times New Roman"/>
          <w:sz w:val="28"/>
          <w:szCs w:val="28"/>
        </w:rPr>
        <w:t>.</w:t>
      </w:r>
      <w:r w:rsidR="00496647">
        <w:rPr>
          <w:rFonts w:ascii="Times New Roman" w:hAnsi="Times New Roman" w:cs="Times New Roman"/>
          <w:sz w:val="28"/>
          <w:szCs w:val="28"/>
        </w:rPr>
        <w:t xml:space="preserve"> Больше всего учится женщин в возрасте 21 года и мужчин в возрасте 24 года</w:t>
      </w:r>
      <w:r w:rsidR="00496647" w:rsidRPr="00496647">
        <w:rPr>
          <w:rFonts w:ascii="Times New Roman" w:hAnsi="Times New Roman" w:cs="Times New Roman"/>
          <w:sz w:val="28"/>
          <w:szCs w:val="28"/>
        </w:rPr>
        <w:t>.</w:t>
      </w:r>
    </w:p>
    <w:p w14:paraId="2C4B59A7" w14:textId="77777777" w:rsidR="006571B1" w:rsidRDefault="006571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098A0F" w14:textId="77777777" w:rsidR="006571B1" w:rsidRDefault="006571B1" w:rsidP="00F3702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сделаем тоже самое для качественных признаков</w:t>
      </w:r>
    </w:p>
    <w:p w14:paraId="1DCE306C" w14:textId="1F58C5D2" w:rsidR="00F37029" w:rsidRDefault="00817C38" w:rsidP="00A121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17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3C8E7" wp14:editId="2174BA47">
            <wp:extent cx="5939790" cy="3572510"/>
            <wp:effectExtent l="0" t="0" r="3810" b="8890"/>
            <wp:docPr id="1672664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64568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939790" cy="357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8A10F" w14:textId="6E921D43" w:rsidR="00817C38" w:rsidRDefault="00817C38" w:rsidP="009635A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показывает</w:t>
      </w:r>
      <w:r w:rsidR="009635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насколько опрошенным нравятся новые вещи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готовы ли они приступать к новым задачам</w:t>
      </w:r>
      <w:r w:rsidRPr="00817C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Как показывает нам график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большинство людей за что-то новое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79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они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основном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адаптивны и гибки к изменениям</w:t>
      </w:r>
      <w:r w:rsidRPr="00817C38">
        <w:rPr>
          <w:rFonts w:ascii="Times New Roman" w:hAnsi="Times New Roman" w:cs="Times New Roman"/>
          <w:sz w:val="28"/>
          <w:szCs w:val="28"/>
        </w:rPr>
        <w:t>.</w:t>
      </w:r>
    </w:p>
    <w:p w14:paraId="65AC4F8E" w14:textId="77777777" w:rsidR="00817C38" w:rsidRDefault="00817C38" w:rsidP="00F3702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D81516C" w14:textId="07349572" w:rsidR="00817C38" w:rsidRDefault="00817C38" w:rsidP="00A121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17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3BB97" wp14:editId="75AD95CD">
            <wp:extent cx="5939790" cy="2908935"/>
            <wp:effectExtent l="0" t="0" r="3810" b="5715"/>
            <wp:docPr id="21878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88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CF15" w14:textId="46CC01B0" w:rsidR="00817C38" w:rsidRPr="00A35CD7" w:rsidRDefault="002C7DB9" w:rsidP="002C7DB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</w:t>
      </w:r>
      <w:r w:rsidR="00817C38">
        <w:rPr>
          <w:rFonts w:ascii="Times New Roman" w:hAnsi="Times New Roman" w:cs="Times New Roman"/>
          <w:sz w:val="28"/>
          <w:szCs w:val="28"/>
        </w:rPr>
        <w:t>график показывает сколько среди опрошенных мужчин и женщин</w:t>
      </w:r>
      <w:r w:rsidR="00817C38" w:rsidRPr="00817C38">
        <w:rPr>
          <w:rFonts w:ascii="Times New Roman" w:hAnsi="Times New Roman" w:cs="Times New Roman"/>
          <w:sz w:val="28"/>
          <w:szCs w:val="28"/>
        </w:rPr>
        <w:t xml:space="preserve">. </w:t>
      </w:r>
      <w:r w:rsidR="00817C38">
        <w:rPr>
          <w:rFonts w:ascii="Times New Roman" w:hAnsi="Times New Roman" w:cs="Times New Roman"/>
          <w:sz w:val="28"/>
          <w:szCs w:val="28"/>
        </w:rPr>
        <w:t>Оказалось</w:t>
      </w:r>
      <w:r w:rsidR="00817C38" w:rsidRPr="00817C38">
        <w:rPr>
          <w:rFonts w:ascii="Times New Roman" w:hAnsi="Times New Roman" w:cs="Times New Roman"/>
          <w:sz w:val="28"/>
          <w:szCs w:val="28"/>
        </w:rPr>
        <w:t xml:space="preserve">, </w:t>
      </w:r>
      <w:r w:rsidR="00817C38">
        <w:rPr>
          <w:rFonts w:ascii="Times New Roman" w:hAnsi="Times New Roman" w:cs="Times New Roman"/>
          <w:sz w:val="28"/>
          <w:szCs w:val="28"/>
        </w:rPr>
        <w:t>что женщин не сильно меньше</w:t>
      </w:r>
      <w:r w:rsidR="00817C38" w:rsidRPr="00817C38">
        <w:rPr>
          <w:rFonts w:ascii="Times New Roman" w:hAnsi="Times New Roman" w:cs="Times New Roman"/>
          <w:sz w:val="28"/>
          <w:szCs w:val="28"/>
        </w:rPr>
        <w:t xml:space="preserve">, </w:t>
      </w:r>
      <w:r w:rsidR="00817C38">
        <w:rPr>
          <w:rFonts w:ascii="Times New Roman" w:hAnsi="Times New Roman" w:cs="Times New Roman"/>
          <w:sz w:val="28"/>
          <w:szCs w:val="28"/>
        </w:rPr>
        <w:t>чем мужчин</w:t>
      </w:r>
      <w:r w:rsidR="00817C38" w:rsidRPr="00817C38">
        <w:rPr>
          <w:rFonts w:ascii="Times New Roman" w:hAnsi="Times New Roman" w:cs="Times New Roman"/>
          <w:sz w:val="28"/>
          <w:szCs w:val="28"/>
        </w:rPr>
        <w:t xml:space="preserve">, </w:t>
      </w:r>
      <w:r w:rsidR="00817C38">
        <w:rPr>
          <w:rFonts w:ascii="Times New Roman" w:hAnsi="Times New Roman" w:cs="Times New Roman"/>
          <w:sz w:val="28"/>
          <w:szCs w:val="28"/>
        </w:rPr>
        <w:t>но всё</w:t>
      </w:r>
      <w:r w:rsidR="004402C6">
        <w:rPr>
          <w:rFonts w:ascii="Times New Roman" w:hAnsi="Times New Roman" w:cs="Times New Roman"/>
          <w:sz w:val="28"/>
          <w:szCs w:val="28"/>
        </w:rPr>
        <w:t>-</w:t>
      </w:r>
      <w:r w:rsidR="00817C38">
        <w:rPr>
          <w:rFonts w:ascii="Times New Roman" w:hAnsi="Times New Roman" w:cs="Times New Roman"/>
          <w:sz w:val="28"/>
          <w:szCs w:val="28"/>
        </w:rPr>
        <w:t>таки меньше</w:t>
      </w:r>
      <w:r w:rsidR="00817C38" w:rsidRPr="00817C38">
        <w:rPr>
          <w:rFonts w:ascii="Times New Roman" w:hAnsi="Times New Roman" w:cs="Times New Roman"/>
          <w:sz w:val="28"/>
          <w:szCs w:val="28"/>
        </w:rPr>
        <w:t>.</w:t>
      </w:r>
    </w:p>
    <w:p w14:paraId="23DD9AA5" w14:textId="77777777" w:rsidR="00817C38" w:rsidRPr="00A35CD7" w:rsidRDefault="00817C38" w:rsidP="0081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3E04C03" w14:textId="0CD5ADE4" w:rsidR="00817C38" w:rsidRDefault="00817C38" w:rsidP="00A121F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7C3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7CC7C9" wp14:editId="4C05E161">
            <wp:extent cx="5734050" cy="3651672"/>
            <wp:effectExtent l="0" t="0" r="0" b="6350"/>
            <wp:docPr id="75859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97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961" cy="36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69B3" w14:textId="168829F1" w:rsidR="00817C38" w:rsidRDefault="00817C38" w:rsidP="009635A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 делают ли опрошенные заметки в аудитории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исходя из данных можно сделать вывод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большинство их делает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хотя всё таки есть небольшая часть студентов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их всё таки не делают (примерно десятая часть)</w:t>
      </w:r>
      <w:r w:rsidRPr="00817C38">
        <w:rPr>
          <w:rFonts w:ascii="Times New Roman" w:hAnsi="Times New Roman" w:cs="Times New Roman"/>
          <w:sz w:val="28"/>
          <w:szCs w:val="28"/>
        </w:rPr>
        <w:t>.</w:t>
      </w:r>
    </w:p>
    <w:p w14:paraId="5088D059" w14:textId="49B0C5E9" w:rsidR="00496647" w:rsidRDefault="00496647" w:rsidP="00A121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66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A54B12" wp14:editId="5F69C466">
            <wp:extent cx="5518552" cy="3219450"/>
            <wp:effectExtent l="0" t="0" r="6350" b="0"/>
            <wp:docPr id="2097445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45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7974" cy="322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BAE0" w14:textId="23CC954F" w:rsidR="00496647" w:rsidRDefault="00496647" w:rsidP="002C7DB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</w:t>
      </w:r>
      <w:r w:rsidRPr="004966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готовы ли опрошенные сталкиваются с задачами во время учёбы</w:t>
      </w:r>
      <w:r w:rsidRPr="004966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 варианты примерно равны по кол-ву</w:t>
      </w:r>
      <w:r w:rsidRPr="004966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студентов</w:t>
      </w:r>
      <w:r w:rsidRPr="004966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готовы столкнуться с трудностями всё же больше</w:t>
      </w:r>
      <w:r w:rsidRPr="004966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остальных поровну</w:t>
      </w:r>
      <w:r w:rsidRPr="00496647">
        <w:rPr>
          <w:rFonts w:ascii="Times New Roman" w:hAnsi="Times New Roman" w:cs="Times New Roman"/>
          <w:sz w:val="28"/>
          <w:szCs w:val="28"/>
        </w:rPr>
        <w:t>.</w:t>
      </w:r>
    </w:p>
    <w:p w14:paraId="6B6BA8DE" w14:textId="77777777" w:rsidR="00496647" w:rsidRDefault="00496647" w:rsidP="004966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F9E073D" w14:textId="0C11D2AF" w:rsidR="00496647" w:rsidRDefault="00496647" w:rsidP="002C7D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66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C4B35" wp14:editId="581BCC75">
            <wp:extent cx="5634696" cy="3752850"/>
            <wp:effectExtent l="0" t="0" r="4445" b="0"/>
            <wp:docPr id="184385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53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7999" cy="375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E116" w14:textId="1C5E431C" w:rsidR="00496647" w:rsidRPr="005C3B84" w:rsidRDefault="00496647" w:rsidP="002C7DB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график показывает на какие оценки учатся опрошенные</w:t>
      </w:r>
      <w:r w:rsidRPr="00496647">
        <w:rPr>
          <w:rFonts w:ascii="Times New Roman" w:hAnsi="Times New Roman" w:cs="Times New Roman"/>
          <w:sz w:val="28"/>
          <w:szCs w:val="28"/>
        </w:rPr>
        <w:t xml:space="preserve">. </w:t>
      </w:r>
      <w:r w:rsidR="005C3B84">
        <w:rPr>
          <w:rFonts w:ascii="Times New Roman" w:hAnsi="Times New Roman" w:cs="Times New Roman"/>
          <w:sz w:val="28"/>
          <w:szCs w:val="28"/>
        </w:rPr>
        <w:t>По данным оттуда можно понять</w:t>
      </w:r>
      <w:r w:rsidR="005C3B84" w:rsidRPr="005C3B84">
        <w:rPr>
          <w:rFonts w:ascii="Times New Roman" w:hAnsi="Times New Roman" w:cs="Times New Roman"/>
          <w:sz w:val="28"/>
          <w:szCs w:val="28"/>
        </w:rPr>
        <w:t xml:space="preserve">, </w:t>
      </w:r>
      <w:r w:rsidR="005C3B84">
        <w:rPr>
          <w:rFonts w:ascii="Times New Roman" w:hAnsi="Times New Roman" w:cs="Times New Roman"/>
          <w:sz w:val="28"/>
          <w:szCs w:val="28"/>
        </w:rPr>
        <w:t>что большинство студентов учится либо на хорошие</w:t>
      </w:r>
      <w:r w:rsidR="005C3B84" w:rsidRPr="005C3B84">
        <w:rPr>
          <w:rFonts w:ascii="Times New Roman" w:hAnsi="Times New Roman" w:cs="Times New Roman"/>
          <w:sz w:val="28"/>
          <w:szCs w:val="28"/>
        </w:rPr>
        <w:t xml:space="preserve">, </w:t>
      </w:r>
      <w:r w:rsidR="005C3B84">
        <w:rPr>
          <w:rFonts w:ascii="Times New Roman" w:hAnsi="Times New Roman" w:cs="Times New Roman"/>
          <w:sz w:val="28"/>
          <w:szCs w:val="28"/>
        </w:rPr>
        <w:t>либо на средние оценки</w:t>
      </w:r>
      <w:r w:rsidR="005C3B84" w:rsidRPr="005C3B84">
        <w:rPr>
          <w:rFonts w:ascii="Times New Roman" w:hAnsi="Times New Roman" w:cs="Times New Roman"/>
          <w:sz w:val="28"/>
          <w:szCs w:val="28"/>
        </w:rPr>
        <w:t xml:space="preserve">, </w:t>
      </w:r>
      <w:r w:rsidR="005C3B84">
        <w:rPr>
          <w:rFonts w:ascii="Times New Roman" w:hAnsi="Times New Roman" w:cs="Times New Roman"/>
          <w:sz w:val="28"/>
          <w:szCs w:val="28"/>
        </w:rPr>
        <w:t>однако встречаются студенты</w:t>
      </w:r>
      <w:r w:rsidR="00CB38D6">
        <w:rPr>
          <w:rFonts w:ascii="Times New Roman" w:hAnsi="Times New Roman" w:cs="Times New Roman"/>
          <w:sz w:val="28"/>
          <w:szCs w:val="28"/>
        </w:rPr>
        <w:t>,</w:t>
      </w:r>
      <w:r w:rsidR="005C3B84">
        <w:rPr>
          <w:rFonts w:ascii="Times New Roman" w:hAnsi="Times New Roman" w:cs="Times New Roman"/>
          <w:sz w:val="28"/>
          <w:szCs w:val="28"/>
        </w:rPr>
        <w:t xml:space="preserve"> у которых оценки либо превосходные</w:t>
      </w:r>
      <w:r w:rsidR="005C3B84" w:rsidRPr="005C3B84">
        <w:rPr>
          <w:rFonts w:ascii="Times New Roman" w:hAnsi="Times New Roman" w:cs="Times New Roman"/>
          <w:sz w:val="28"/>
          <w:szCs w:val="28"/>
        </w:rPr>
        <w:t xml:space="preserve">, </w:t>
      </w:r>
      <w:r w:rsidR="005C3B84">
        <w:rPr>
          <w:rFonts w:ascii="Times New Roman" w:hAnsi="Times New Roman" w:cs="Times New Roman"/>
          <w:sz w:val="28"/>
          <w:szCs w:val="28"/>
        </w:rPr>
        <w:t>либо ниже среднего</w:t>
      </w:r>
      <w:r w:rsidR="005C3B84" w:rsidRPr="005C3B8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96647" w:rsidRPr="005C3B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6E"/>
    <w:rsid w:val="00000B56"/>
    <w:rsid w:val="000706EE"/>
    <w:rsid w:val="000D6685"/>
    <w:rsid w:val="002A79B9"/>
    <w:rsid w:val="002C7DB9"/>
    <w:rsid w:val="0033250C"/>
    <w:rsid w:val="0034718A"/>
    <w:rsid w:val="00403BFA"/>
    <w:rsid w:val="0043103B"/>
    <w:rsid w:val="004402C6"/>
    <w:rsid w:val="00475795"/>
    <w:rsid w:val="00496647"/>
    <w:rsid w:val="005C3B84"/>
    <w:rsid w:val="005C56AE"/>
    <w:rsid w:val="006571B1"/>
    <w:rsid w:val="006C0B77"/>
    <w:rsid w:val="006F67A1"/>
    <w:rsid w:val="00776A58"/>
    <w:rsid w:val="007902A4"/>
    <w:rsid w:val="007F6AF7"/>
    <w:rsid w:val="00817C38"/>
    <w:rsid w:val="008242FF"/>
    <w:rsid w:val="00832AEB"/>
    <w:rsid w:val="00870751"/>
    <w:rsid w:val="00922C48"/>
    <w:rsid w:val="009635AC"/>
    <w:rsid w:val="00A121F2"/>
    <w:rsid w:val="00A35CD7"/>
    <w:rsid w:val="00B51929"/>
    <w:rsid w:val="00B77C40"/>
    <w:rsid w:val="00B915B7"/>
    <w:rsid w:val="00CB38D6"/>
    <w:rsid w:val="00D07224"/>
    <w:rsid w:val="00D771F5"/>
    <w:rsid w:val="00DF1A0A"/>
    <w:rsid w:val="00EA59DF"/>
    <w:rsid w:val="00EE4070"/>
    <w:rsid w:val="00EE4441"/>
    <w:rsid w:val="00F12C76"/>
    <w:rsid w:val="00F2035C"/>
    <w:rsid w:val="00F3486E"/>
    <w:rsid w:val="00F37029"/>
    <w:rsid w:val="00FF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89A4"/>
  <w15:chartTrackingRefBased/>
  <w15:docId w15:val="{B67B32C4-A716-4DB3-82D0-0CD41D06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85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F3486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86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486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486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486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486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486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486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486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4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4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486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3486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3486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3486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3486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3486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34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4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486E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4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486E"/>
    <w:pPr>
      <w:spacing w:before="160" w:line="240" w:lineRule="auto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F3486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3486E"/>
    <w:pPr>
      <w:spacing w:line="240" w:lineRule="auto"/>
      <w:ind w:left="720"/>
      <w:contextualSpacing/>
    </w:pPr>
    <w:rPr>
      <w:rFonts w:ascii="Times New Roman" w:hAnsi="Times New Roman"/>
      <w:sz w:val="28"/>
    </w:rPr>
  </w:style>
  <w:style w:type="character" w:styleId="a8">
    <w:name w:val="Intense Emphasis"/>
    <w:basedOn w:val="a0"/>
    <w:uiPriority w:val="21"/>
    <w:qFormat/>
    <w:rsid w:val="00F348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4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sz w:val="28"/>
    </w:rPr>
  </w:style>
  <w:style w:type="character" w:customStyle="1" w:styleId="aa">
    <w:name w:val="Выделенная цитата Знак"/>
    <w:basedOn w:val="a0"/>
    <w:link w:val="a9"/>
    <w:uiPriority w:val="30"/>
    <w:rsid w:val="00F3486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34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Владислав Маслов</cp:lastModifiedBy>
  <cp:revision>24</cp:revision>
  <dcterms:created xsi:type="dcterms:W3CDTF">2025-04-22T18:15:00Z</dcterms:created>
  <dcterms:modified xsi:type="dcterms:W3CDTF">2025-05-13T13:19:00Z</dcterms:modified>
</cp:coreProperties>
</file>