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B71" w:rsidRDefault="00950B71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</w:p>
    <w:p w:rsidR="00950B71" w:rsidRDefault="00950B71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u w:val="single"/>
        </w:rPr>
      </w:pPr>
      <w:r>
        <w:rPr>
          <w:rFonts w:ascii="TimesNewRoman" w:hAnsi="TimesNewRoman" w:cs="TimesNewRoman"/>
          <w:sz w:val="24"/>
          <w:szCs w:val="24"/>
          <w:u w:val="single"/>
        </w:rPr>
        <w:t>______________Институт информационных технологий________________</w:t>
      </w:r>
    </w:p>
    <w:p w:rsidR="00950B71" w:rsidRDefault="00950B71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наименование института (факультета)</w:t>
      </w:r>
    </w:p>
    <w:p w:rsidR="00950B71" w:rsidRPr="00950B71" w:rsidRDefault="00950B71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u w:val="single"/>
        </w:rPr>
      </w:pPr>
      <w:r>
        <w:rPr>
          <w:rFonts w:ascii="TimesNewRoman" w:hAnsi="TimesNewRoman" w:cs="TimesNewRoman"/>
          <w:sz w:val="24"/>
          <w:szCs w:val="24"/>
          <w:u w:val="single"/>
        </w:rPr>
        <w:t>___________</w:t>
      </w:r>
      <w:r w:rsidRPr="00950B71">
        <w:rPr>
          <w:rFonts w:ascii="TimesNewRoman" w:hAnsi="TimesNewRoman" w:cs="TimesNewRoman"/>
          <w:sz w:val="24"/>
          <w:szCs w:val="24"/>
          <w:u w:val="single"/>
        </w:rPr>
        <w:t>Математическое и программное обеспечение ЭВМ</w:t>
      </w:r>
      <w:r>
        <w:rPr>
          <w:rFonts w:ascii="TimesNewRoman" w:hAnsi="TimesNewRoman" w:cs="TimesNewRoman"/>
          <w:sz w:val="24"/>
          <w:szCs w:val="24"/>
          <w:u w:val="single"/>
        </w:rPr>
        <w:t>__________</w:t>
      </w:r>
    </w:p>
    <w:p w:rsidR="00950B71" w:rsidRDefault="00950B71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наименование кафедры</w:t>
      </w:r>
    </w:p>
    <w:p w:rsidR="00950B71" w:rsidRPr="00950B71" w:rsidRDefault="00950B71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u w:val="single"/>
        </w:rPr>
      </w:pPr>
      <w:r>
        <w:rPr>
          <w:rFonts w:ascii="TimesNewRoman" w:hAnsi="TimesNewRoman" w:cs="TimesNewRoman"/>
          <w:sz w:val="24"/>
          <w:szCs w:val="24"/>
          <w:u w:val="single"/>
        </w:rPr>
        <w:t>_____Программирование графики и цифровая обработка изображений____</w:t>
      </w:r>
    </w:p>
    <w:p w:rsidR="00950B71" w:rsidRDefault="00950B71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наименование дисциплины в соответствии с учебным планом</w:t>
      </w:r>
    </w:p>
    <w:p w:rsidR="00950B71" w:rsidRDefault="00950B71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</w:p>
    <w:p w:rsidR="00104E8E" w:rsidRDefault="00104E8E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</w:p>
    <w:p w:rsidR="00104E8E" w:rsidRDefault="00104E8E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</w:p>
    <w:p w:rsidR="00104E8E" w:rsidRDefault="00104E8E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</w:p>
    <w:p w:rsidR="00104E8E" w:rsidRDefault="00104E8E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</w:p>
    <w:p w:rsidR="00950B71" w:rsidRDefault="00950B71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</w:p>
    <w:p w:rsidR="00950B71" w:rsidRDefault="00950B71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</w:p>
    <w:p w:rsidR="00950B71" w:rsidRDefault="00950B71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</w:p>
    <w:p w:rsidR="00950B71" w:rsidRDefault="00950B71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</w:p>
    <w:p w:rsidR="00950B71" w:rsidRDefault="00950B71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РАСЧЕТНО-ГРАФИЧЕСКОЕ ЗАДАНИЕ (РЕФЕРАТ)</w:t>
      </w:r>
    </w:p>
    <w:p w:rsidR="00950B71" w:rsidRDefault="00950B71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</w:p>
    <w:p w:rsidR="00950B71" w:rsidRDefault="00950B71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 w:rsidRPr="00950B71">
        <w:rPr>
          <w:rFonts w:ascii="TimesNewRoman" w:hAnsi="TimesNewRoman" w:cs="TimesNewRoman"/>
          <w:sz w:val="28"/>
          <w:szCs w:val="28"/>
        </w:rPr>
        <w:t>Архитектурное моделирование и визуализация с использованием компьютерной графики.</w:t>
      </w:r>
    </w:p>
    <w:p w:rsidR="00104E8E" w:rsidRDefault="00104E8E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</w:p>
    <w:p w:rsidR="00104E8E" w:rsidRDefault="00104E8E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</w:p>
    <w:p w:rsidR="00104E8E" w:rsidRDefault="00104E8E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</w:p>
    <w:p w:rsidR="00104E8E" w:rsidRDefault="00104E8E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</w:p>
    <w:p w:rsidR="00104E8E" w:rsidRDefault="00104E8E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</w:p>
    <w:p w:rsidR="00104E8E" w:rsidRDefault="00104E8E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</w:p>
    <w:p w:rsidR="00104E8E" w:rsidRDefault="00104E8E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</w:p>
    <w:p w:rsidR="00104E8E" w:rsidRDefault="00104E8E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</w:p>
    <w:p w:rsidR="00104E8E" w:rsidRDefault="00104E8E" w:rsidP="00950B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</w:p>
    <w:tbl>
      <w:tblPr>
        <w:tblStyle w:val="a7"/>
        <w:tblW w:w="4966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3099"/>
      </w:tblGrid>
      <w:tr w:rsidR="00104E8E" w:rsidRPr="00104E8E" w:rsidTr="00104E8E">
        <w:tc>
          <w:tcPr>
            <w:tcW w:w="1867" w:type="dxa"/>
          </w:tcPr>
          <w:p w:rsidR="00104E8E" w:rsidRPr="00104E8E" w:rsidRDefault="00104E8E" w:rsidP="00950B71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8"/>
                <w:szCs w:val="28"/>
              </w:rPr>
            </w:pPr>
            <w:r w:rsidRPr="00104E8E">
              <w:rPr>
                <w:rFonts w:ascii="TimesNewRoman" w:hAnsi="TimesNewRoman" w:cs="TimesNewRoman"/>
                <w:sz w:val="28"/>
                <w:szCs w:val="28"/>
              </w:rPr>
              <w:t>Руководитель</w:t>
            </w: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:rsidR="00104E8E" w:rsidRPr="00104E8E" w:rsidRDefault="00104E8E" w:rsidP="00950B71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8"/>
                <w:szCs w:val="28"/>
              </w:rPr>
            </w:pPr>
            <w:r w:rsidRPr="00104E8E">
              <w:rPr>
                <w:rFonts w:ascii="TimesNewRoman" w:hAnsi="TimesNewRoman" w:cs="TimesNewRoman"/>
                <w:sz w:val="28"/>
                <w:szCs w:val="28"/>
              </w:rPr>
              <w:t>Табунов П. А.</w:t>
            </w:r>
          </w:p>
        </w:tc>
      </w:tr>
      <w:tr w:rsidR="00104E8E" w:rsidRPr="00104E8E" w:rsidTr="00104E8E">
        <w:tc>
          <w:tcPr>
            <w:tcW w:w="1867" w:type="dxa"/>
          </w:tcPr>
          <w:p w:rsidR="00104E8E" w:rsidRPr="00104E8E" w:rsidRDefault="00104E8E" w:rsidP="00950B71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8"/>
                <w:szCs w:val="28"/>
              </w:rPr>
            </w:pPr>
          </w:p>
        </w:tc>
        <w:tc>
          <w:tcPr>
            <w:tcW w:w="3099" w:type="dxa"/>
            <w:tcBorders>
              <w:top w:val="single" w:sz="4" w:space="0" w:color="auto"/>
            </w:tcBorders>
          </w:tcPr>
          <w:p w:rsidR="00104E8E" w:rsidRPr="00104E8E" w:rsidRDefault="00104E8E" w:rsidP="00104E8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8"/>
                <w:szCs w:val="24"/>
              </w:rPr>
            </w:pPr>
            <w:r w:rsidRPr="00104E8E">
              <w:rPr>
                <w:rFonts w:ascii="TimesNewRoman" w:hAnsi="TimesNewRoman" w:cs="TimesNewRoman"/>
                <w:sz w:val="28"/>
                <w:szCs w:val="24"/>
              </w:rPr>
              <w:t>Ф.И.О. преподавателя</w:t>
            </w:r>
          </w:p>
        </w:tc>
      </w:tr>
      <w:tr w:rsidR="00104E8E" w:rsidRPr="00104E8E" w:rsidTr="00104E8E">
        <w:tc>
          <w:tcPr>
            <w:tcW w:w="1867" w:type="dxa"/>
          </w:tcPr>
          <w:p w:rsidR="00104E8E" w:rsidRPr="00104E8E" w:rsidRDefault="00104E8E" w:rsidP="00104E8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8"/>
                <w:szCs w:val="28"/>
              </w:rPr>
            </w:pPr>
            <w:r w:rsidRPr="00104E8E">
              <w:rPr>
                <w:rFonts w:ascii="TimesNewRoman" w:hAnsi="TimesNewRoman" w:cs="TimesNewRoman"/>
                <w:sz w:val="28"/>
                <w:szCs w:val="28"/>
              </w:rPr>
              <w:t>Исполнитель</w:t>
            </w:r>
          </w:p>
          <w:p w:rsidR="00104E8E" w:rsidRPr="00104E8E" w:rsidRDefault="00104E8E" w:rsidP="00104E8E">
            <w:pPr>
              <w:autoSpaceDE w:val="0"/>
              <w:autoSpaceDN w:val="0"/>
              <w:adjustRightInd w:val="0"/>
              <w:jc w:val="right"/>
              <w:rPr>
                <w:rFonts w:ascii="TimesNewRoman" w:hAnsi="TimesNewRoman" w:cs="TimesNewRoman"/>
                <w:sz w:val="28"/>
                <w:szCs w:val="28"/>
              </w:rPr>
            </w:pPr>
            <w:r w:rsidRPr="00104E8E">
              <w:rPr>
                <w:rFonts w:ascii="TimesNewRoman" w:hAnsi="TimesNewRoman" w:cs="TimesNewRoman"/>
                <w:sz w:val="28"/>
                <w:szCs w:val="28"/>
              </w:rPr>
              <w:t>студент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vAlign w:val="bottom"/>
          </w:tcPr>
          <w:p w:rsidR="00104E8E" w:rsidRPr="00104E8E" w:rsidRDefault="00104E8E" w:rsidP="00104E8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8"/>
                <w:szCs w:val="28"/>
              </w:rPr>
            </w:pPr>
            <w:r w:rsidRPr="00104E8E">
              <w:rPr>
                <w:rFonts w:ascii="TimesNewRoman" w:hAnsi="TimesNewRoman" w:cs="TimesNewRoman"/>
                <w:sz w:val="28"/>
                <w:szCs w:val="28"/>
              </w:rPr>
              <w:t>1ПИб-02-1оп-22</w:t>
            </w:r>
          </w:p>
        </w:tc>
      </w:tr>
      <w:tr w:rsidR="00104E8E" w:rsidRPr="00104E8E" w:rsidTr="00104E8E">
        <w:tc>
          <w:tcPr>
            <w:tcW w:w="1867" w:type="dxa"/>
          </w:tcPr>
          <w:p w:rsidR="00104E8E" w:rsidRPr="00104E8E" w:rsidRDefault="00104E8E" w:rsidP="00104E8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8"/>
                <w:szCs w:val="28"/>
              </w:rPr>
            </w:pPr>
          </w:p>
        </w:tc>
        <w:tc>
          <w:tcPr>
            <w:tcW w:w="3099" w:type="dxa"/>
            <w:tcBorders>
              <w:top w:val="single" w:sz="4" w:space="0" w:color="auto"/>
            </w:tcBorders>
            <w:vAlign w:val="bottom"/>
          </w:tcPr>
          <w:p w:rsidR="00104E8E" w:rsidRPr="00104E8E" w:rsidRDefault="00104E8E" w:rsidP="00104E8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8"/>
                <w:szCs w:val="24"/>
              </w:rPr>
            </w:pPr>
            <w:r w:rsidRPr="00104E8E">
              <w:rPr>
                <w:rFonts w:ascii="TimesNewRoman" w:hAnsi="TimesNewRoman" w:cs="TimesNewRoman"/>
                <w:sz w:val="28"/>
                <w:szCs w:val="24"/>
              </w:rPr>
              <w:t>группа</w:t>
            </w:r>
          </w:p>
        </w:tc>
      </w:tr>
      <w:tr w:rsidR="00104E8E" w:rsidRPr="00104E8E" w:rsidTr="00104E8E">
        <w:tc>
          <w:tcPr>
            <w:tcW w:w="1867" w:type="dxa"/>
          </w:tcPr>
          <w:p w:rsidR="00104E8E" w:rsidRPr="00104E8E" w:rsidRDefault="00104E8E" w:rsidP="00950B71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8"/>
                <w:szCs w:val="28"/>
              </w:rPr>
            </w:pP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:rsidR="00104E8E" w:rsidRPr="00104E8E" w:rsidRDefault="00104E8E" w:rsidP="00950B71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8"/>
                <w:szCs w:val="28"/>
              </w:rPr>
            </w:pPr>
            <w:r w:rsidRPr="00104E8E">
              <w:rPr>
                <w:rFonts w:ascii="TimesNewRoman" w:hAnsi="TimesNewRoman" w:cs="TimesNewRoman"/>
                <w:sz w:val="28"/>
                <w:szCs w:val="28"/>
              </w:rPr>
              <w:t>Смирнова П. Ю.</w:t>
            </w:r>
          </w:p>
        </w:tc>
      </w:tr>
      <w:tr w:rsidR="00104E8E" w:rsidRPr="00104E8E" w:rsidTr="00104E8E">
        <w:tc>
          <w:tcPr>
            <w:tcW w:w="1867" w:type="dxa"/>
          </w:tcPr>
          <w:p w:rsidR="00104E8E" w:rsidRPr="00104E8E" w:rsidRDefault="00104E8E" w:rsidP="00950B71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8"/>
                <w:szCs w:val="28"/>
              </w:rPr>
            </w:pPr>
          </w:p>
        </w:tc>
        <w:tc>
          <w:tcPr>
            <w:tcW w:w="3099" w:type="dxa"/>
            <w:tcBorders>
              <w:top w:val="single" w:sz="4" w:space="0" w:color="auto"/>
            </w:tcBorders>
          </w:tcPr>
          <w:p w:rsidR="00104E8E" w:rsidRPr="00104E8E" w:rsidRDefault="00104E8E" w:rsidP="00104E8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8"/>
                <w:szCs w:val="24"/>
              </w:rPr>
            </w:pPr>
            <w:r w:rsidRPr="00104E8E">
              <w:rPr>
                <w:rFonts w:ascii="TimesNewRoman" w:hAnsi="TimesNewRoman" w:cs="TimesNewRoman"/>
                <w:sz w:val="28"/>
                <w:szCs w:val="24"/>
              </w:rPr>
              <w:t>Фамилия, имя, отчество</w:t>
            </w:r>
          </w:p>
        </w:tc>
      </w:tr>
      <w:tr w:rsidR="00104E8E" w:rsidRPr="00104E8E" w:rsidTr="00104E8E">
        <w:tc>
          <w:tcPr>
            <w:tcW w:w="1867" w:type="dxa"/>
          </w:tcPr>
          <w:p w:rsidR="00104E8E" w:rsidRPr="00104E8E" w:rsidRDefault="00104E8E" w:rsidP="00104E8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8"/>
                <w:szCs w:val="28"/>
              </w:rPr>
            </w:pPr>
            <w:r w:rsidRPr="00104E8E">
              <w:rPr>
                <w:rFonts w:ascii="TimesNewRoman" w:hAnsi="TimesNewRoman" w:cs="TimesNewRoman"/>
                <w:sz w:val="28"/>
                <w:szCs w:val="28"/>
              </w:rPr>
              <w:t>Оценка</w:t>
            </w: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:rsidR="00104E8E" w:rsidRPr="00104E8E" w:rsidRDefault="00104E8E" w:rsidP="00950B71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8"/>
                <w:szCs w:val="28"/>
              </w:rPr>
            </w:pPr>
          </w:p>
        </w:tc>
      </w:tr>
      <w:tr w:rsidR="00104E8E" w:rsidRPr="00104E8E" w:rsidTr="00104E8E">
        <w:tc>
          <w:tcPr>
            <w:tcW w:w="1867" w:type="dxa"/>
          </w:tcPr>
          <w:p w:rsidR="00104E8E" w:rsidRPr="00104E8E" w:rsidRDefault="00104E8E" w:rsidP="00104E8E">
            <w:pPr>
              <w:autoSpaceDE w:val="0"/>
              <w:autoSpaceDN w:val="0"/>
              <w:adjustRightInd w:val="0"/>
              <w:ind w:left="-113"/>
              <w:jc w:val="center"/>
              <w:rPr>
                <w:rFonts w:ascii="TimesNewRoman" w:hAnsi="TimesNewRoman" w:cs="TimesNewRoman"/>
                <w:sz w:val="28"/>
                <w:szCs w:val="28"/>
              </w:rPr>
            </w:pPr>
            <w:r w:rsidRPr="00104E8E">
              <w:rPr>
                <w:rFonts w:ascii="TimesNewRoman" w:hAnsi="TimesNewRoman" w:cs="TimesNewRoman"/>
                <w:sz w:val="28"/>
                <w:szCs w:val="28"/>
              </w:rPr>
              <w:t>Подпись</w:t>
            </w:r>
          </w:p>
        </w:tc>
        <w:tc>
          <w:tcPr>
            <w:tcW w:w="3099" w:type="dxa"/>
            <w:tcBorders>
              <w:top w:val="single" w:sz="4" w:space="0" w:color="auto"/>
              <w:bottom w:val="single" w:sz="4" w:space="0" w:color="auto"/>
            </w:tcBorders>
          </w:tcPr>
          <w:p w:rsidR="00104E8E" w:rsidRPr="00104E8E" w:rsidRDefault="00104E8E" w:rsidP="00950B71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8"/>
                <w:szCs w:val="28"/>
              </w:rPr>
            </w:pPr>
          </w:p>
        </w:tc>
      </w:tr>
    </w:tbl>
    <w:p w:rsidR="00104E8E" w:rsidRDefault="00104E8E" w:rsidP="00104E8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104E8E" w:rsidRDefault="00104E8E">
      <w:pPr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br w:type="page"/>
      </w:r>
    </w:p>
    <w:p w:rsidR="00266623" w:rsidRDefault="00266623" w:rsidP="00104E8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8"/>
        </w:rPr>
      </w:pPr>
      <w:r w:rsidRPr="00266623">
        <w:rPr>
          <w:rFonts w:ascii="TimesNewRoman" w:hAnsi="TimesNewRoman" w:cs="TimesNewRoman"/>
          <w:sz w:val="24"/>
          <w:szCs w:val="28"/>
        </w:rPr>
        <w:lastRenderedPageBreak/>
        <w:t>Оглавление</w:t>
      </w:r>
    </w:p>
    <w:p w:rsidR="00266623" w:rsidRDefault="00266623">
      <w:pPr>
        <w:rPr>
          <w:rFonts w:ascii="TimesNewRoman" w:hAnsi="TimesNewRoman" w:cs="TimesNewRoman"/>
          <w:sz w:val="24"/>
          <w:szCs w:val="28"/>
        </w:rPr>
      </w:pPr>
      <w:r>
        <w:rPr>
          <w:rFonts w:ascii="TimesNewRoman" w:hAnsi="TimesNewRoman" w:cs="TimesNewRoman"/>
          <w:sz w:val="24"/>
          <w:szCs w:val="28"/>
        </w:rPr>
        <w:br w:type="page"/>
      </w:r>
    </w:p>
    <w:p w:rsidR="00950B71" w:rsidRDefault="00266623" w:rsidP="00104E8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8"/>
        </w:rPr>
      </w:pPr>
      <w:r>
        <w:rPr>
          <w:rFonts w:ascii="TimesNewRoman" w:hAnsi="TimesNewRoman" w:cs="TimesNewRoman"/>
          <w:sz w:val="24"/>
          <w:szCs w:val="28"/>
        </w:rPr>
        <w:lastRenderedPageBreak/>
        <w:t>Введение</w:t>
      </w:r>
      <w:r w:rsidR="00BB1BEB">
        <w:rPr>
          <w:rFonts w:ascii="TimesNewRoman" w:hAnsi="TimesNewRoman" w:cs="TimesNewRoman"/>
          <w:sz w:val="24"/>
          <w:szCs w:val="28"/>
        </w:rPr>
        <w:t xml:space="preserve"> </w:t>
      </w:r>
      <w:r w:rsidR="00BB1BEB" w:rsidRPr="00BB1BEB">
        <w:rPr>
          <w:rFonts w:ascii="TimesNewRoman" w:hAnsi="TimesNewRoman" w:cs="TimesNewRoman"/>
          <w:color w:val="FFFFFF" w:themeColor="background1"/>
          <w:sz w:val="24"/>
          <w:szCs w:val="28"/>
        </w:rPr>
        <w:t>ну какая уникальность данного исследования? Никакой…</w:t>
      </w:r>
    </w:p>
    <w:p w:rsidR="00266623" w:rsidRDefault="00266623" w:rsidP="00104E8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8"/>
        </w:rPr>
      </w:pPr>
    </w:p>
    <w:p w:rsidR="00BB1BEB" w:rsidRDefault="00BB1BEB" w:rsidP="00104E8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8"/>
        </w:rPr>
      </w:pPr>
      <w:r>
        <w:rPr>
          <w:rFonts w:ascii="TimesNewRoman" w:hAnsi="TimesNewRoman" w:cs="TimesNewRoman"/>
          <w:sz w:val="24"/>
          <w:szCs w:val="28"/>
        </w:rPr>
        <w:t xml:space="preserve">Люди еще с давних времен начали возводить здания, сначала это было всего лишь облагораживание пещер, потом, первые поселения и – хижины, после уже начали возводить более грандиозные постройки. Египетские пирамиды </w:t>
      </w:r>
      <w:r w:rsidR="00AC65E0">
        <w:rPr>
          <w:rFonts w:ascii="TimesNewRoman" w:hAnsi="TimesNewRoman" w:cs="TimesNewRoman"/>
          <w:sz w:val="24"/>
          <w:szCs w:val="28"/>
        </w:rPr>
        <w:t>– одно из самых грандиозных сооружений до сих пор, ученые все еще бьются над загадкой как же их построили, сейчас есть несколько основных теорий, но правду мы вероятно никогда так и не узнаем. Но уже тогда использовали средства представления будущих объектов – чертежи. С тех пор прошло не мало лет, но чертежи все еще актуальны, хотя и уходят постепенно в цифровой вариант, сейчас все чаще делают компьютерные модели объектов.</w:t>
      </w:r>
    </w:p>
    <w:p w:rsidR="00266623" w:rsidRDefault="00266623" w:rsidP="00104E8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8"/>
        </w:rPr>
      </w:pPr>
      <w:r>
        <w:rPr>
          <w:rFonts w:ascii="TimesNewRoman" w:hAnsi="TimesNewRoman" w:cs="TimesNewRoman"/>
          <w:sz w:val="24"/>
          <w:szCs w:val="28"/>
        </w:rPr>
        <w:t>Компьютерная графика в вопросах архитектуры имеет решающий вес, она позволяет визуализировать и моделировать объекты, здания, показывать, как они могут выглядеть в реальном мире, что позволяет исправлять ошибки построений в настоящем времени б</w:t>
      </w:r>
      <w:r w:rsidR="00BB1BEB">
        <w:rPr>
          <w:rFonts w:ascii="TimesNewRoman" w:hAnsi="TimesNewRoman" w:cs="TimesNewRoman"/>
          <w:sz w:val="24"/>
          <w:szCs w:val="28"/>
        </w:rPr>
        <w:t>ез ущерба для бюджета заказчика. Так же компьютерная графика позволяет более объективно оценить все преимущества и недостатки объектов, это важно для заказчика, так как позволяет точнее, чем на чертеже получить представление дельнейшей работы.</w:t>
      </w:r>
      <w:r>
        <w:rPr>
          <w:rFonts w:ascii="TimesNewRoman" w:hAnsi="TimesNewRoman" w:cs="TimesNewRoman"/>
          <w:sz w:val="24"/>
          <w:szCs w:val="28"/>
        </w:rPr>
        <w:t xml:space="preserve"> </w:t>
      </w:r>
    </w:p>
    <w:p w:rsidR="00266623" w:rsidRDefault="00266623" w:rsidP="00104E8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8"/>
        </w:rPr>
      </w:pPr>
      <w:r>
        <w:rPr>
          <w:rFonts w:ascii="TimesNewRoman" w:hAnsi="TimesNewRoman" w:cs="TimesNewRoman"/>
          <w:sz w:val="24"/>
          <w:szCs w:val="28"/>
        </w:rPr>
        <w:t xml:space="preserve">В данном исследовании будет изучен вопрос проявлений компьютерной графики в архитектурном моделировании и визуализации. </w:t>
      </w:r>
    </w:p>
    <w:p w:rsidR="00BB1BEB" w:rsidRDefault="00BB1BEB">
      <w:pPr>
        <w:rPr>
          <w:rFonts w:ascii="TimesNewRoman" w:hAnsi="TimesNewRoman" w:cs="TimesNewRoman"/>
          <w:sz w:val="24"/>
          <w:szCs w:val="28"/>
        </w:rPr>
      </w:pPr>
      <w:r>
        <w:rPr>
          <w:rFonts w:ascii="TimesNewRoman" w:hAnsi="TimesNewRoman" w:cs="TimesNewRoman"/>
          <w:sz w:val="24"/>
          <w:szCs w:val="28"/>
        </w:rPr>
        <w:br w:type="page"/>
      </w:r>
    </w:p>
    <w:p w:rsidR="00AC65E0" w:rsidRPr="00AC65E0" w:rsidRDefault="00AC65E0" w:rsidP="00AC65E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8"/>
        </w:rPr>
      </w:pPr>
      <w:r w:rsidRPr="00AC65E0">
        <w:rPr>
          <w:rFonts w:ascii="TimesNewRoman" w:hAnsi="TimesNewRoman" w:cs="TimesNewRoman"/>
          <w:sz w:val="24"/>
          <w:szCs w:val="28"/>
        </w:rPr>
        <w:lastRenderedPageBreak/>
        <w:t xml:space="preserve">3D </w:t>
      </w:r>
      <w:proofErr w:type="gramStart"/>
      <w:r w:rsidRPr="00AC65E0">
        <w:rPr>
          <w:rFonts w:ascii="TimesNewRoman" w:hAnsi="TimesNewRoman" w:cs="TimesNewRoman"/>
          <w:sz w:val="24"/>
          <w:szCs w:val="28"/>
        </w:rPr>
        <w:t>архитектурное моделирование это</w:t>
      </w:r>
      <w:proofErr w:type="gramEnd"/>
      <w:r w:rsidRPr="00AC65E0">
        <w:rPr>
          <w:rFonts w:ascii="TimesNewRoman" w:hAnsi="TimesNewRoman" w:cs="TimesNewRoman"/>
          <w:sz w:val="24"/>
          <w:szCs w:val="28"/>
        </w:rPr>
        <w:t xml:space="preserve"> процесс создания 3-мерного математического представления здания, экстерьера или дизайна интерьера в 3 этапа: визуализация, конструирование и рендеринг. Архитектурное моделирование в 3D позволяет дизайнерам создать проект любого типа, масштаба, сложности или материала. </w:t>
      </w:r>
    </w:p>
    <w:p w:rsidR="00AC65E0" w:rsidRPr="00AC65E0" w:rsidRDefault="00AC65E0" w:rsidP="00AC65E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8"/>
        </w:rPr>
      </w:pPr>
    </w:p>
    <w:p w:rsidR="00BB1BEB" w:rsidRPr="00266623" w:rsidRDefault="00AC65E0" w:rsidP="00AC65E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8"/>
        </w:rPr>
      </w:pPr>
      <w:r w:rsidRPr="00AC65E0">
        <w:rPr>
          <w:rFonts w:ascii="TimesNewRoman" w:hAnsi="TimesNewRoman" w:cs="TimesNewRoman"/>
          <w:sz w:val="24"/>
          <w:szCs w:val="28"/>
        </w:rPr>
        <w:t>Самое большое преимущество трехмерного архитектурного моделирования заключается в том, что он позволяет покрывать как внутреннюю, так и внешнюю часть проекта. Это также позволяет легко обновить или заменить некоторые элементы дизайна до того, как процесс будет запущен в действие.</w:t>
      </w:r>
      <w:bookmarkStart w:id="0" w:name="_GoBack"/>
      <w:bookmarkEnd w:id="0"/>
    </w:p>
    <w:sectPr w:rsidR="00BB1BEB" w:rsidRPr="00266623" w:rsidSect="00950B71">
      <w:headerReference w:type="first" r:id="rId6"/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803" w:rsidRDefault="00792803" w:rsidP="00950B71">
      <w:pPr>
        <w:spacing w:after="0" w:line="240" w:lineRule="auto"/>
      </w:pPr>
      <w:r>
        <w:separator/>
      </w:r>
    </w:p>
  </w:endnote>
  <w:endnote w:type="continuationSeparator" w:id="0">
    <w:p w:rsidR="00792803" w:rsidRDefault="00792803" w:rsidP="00950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E8E" w:rsidRDefault="00104E8E" w:rsidP="00104E8E">
    <w:pPr>
      <w:ind w:left="-142"/>
      <w:jc w:val="center"/>
    </w:pPr>
    <w:r>
      <w:rPr>
        <w:rFonts w:ascii="TimesNewRoman" w:hAnsi="TimesNewRoman" w:cs="TimesNewRoman"/>
        <w:sz w:val="28"/>
        <w:szCs w:val="28"/>
      </w:rPr>
      <w:t>2024 год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803" w:rsidRDefault="00792803" w:rsidP="00950B71">
      <w:pPr>
        <w:spacing w:after="0" w:line="240" w:lineRule="auto"/>
      </w:pPr>
      <w:r>
        <w:separator/>
      </w:r>
    </w:p>
  </w:footnote>
  <w:footnote w:type="continuationSeparator" w:id="0">
    <w:p w:rsidR="00792803" w:rsidRDefault="00792803" w:rsidP="00950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71" w:rsidRDefault="00950B71" w:rsidP="00950B71">
    <w:pPr>
      <w:autoSpaceDE w:val="0"/>
      <w:autoSpaceDN w:val="0"/>
      <w:adjustRightInd w:val="0"/>
      <w:spacing w:after="0" w:line="240" w:lineRule="auto"/>
      <w:jc w:val="center"/>
      <w:rPr>
        <w:rFonts w:ascii="TimesNewRoman" w:hAnsi="TimesNewRoman" w:cs="TimesNewRoman"/>
        <w:sz w:val="28"/>
        <w:szCs w:val="28"/>
      </w:rPr>
    </w:pPr>
    <w:r>
      <w:rPr>
        <w:rFonts w:ascii="TimesNewRoman" w:hAnsi="TimesNewRoman" w:cs="TimesNewRoman"/>
        <w:sz w:val="28"/>
        <w:szCs w:val="28"/>
      </w:rPr>
      <w:t>МИНОБРНАУКИ РОССИИ</w:t>
    </w:r>
  </w:p>
  <w:p w:rsidR="00950B71" w:rsidRDefault="00950B71" w:rsidP="00950B71">
    <w:pPr>
      <w:autoSpaceDE w:val="0"/>
      <w:autoSpaceDN w:val="0"/>
      <w:adjustRightInd w:val="0"/>
      <w:spacing w:after="0" w:line="240" w:lineRule="auto"/>
      <w:jc w:val="center"/>
      <w:rPr>
        <w:rFonts w:ascii="TimesNewRoman" w:hAnsi="TimesNewRoman" w:cs="TimesNewRoman"/>
        <w:sz w:val="28"/>
        <w:szCs w:val="28"/>
      </w:rPr>
    </w:pPr>
    <w:r>
      <w:rPr>
        <w:rFonts w:ascii="TimesNewRoman" w:hAnsi="TimesNewRoman" w:cs="TimesNewRoman"/>
        <w:sz w:val="28"/>
        <w:szCs w:val="28"/>
      </w:rPr>
      <w:t xml:space="preserve">Федеральное государственное бюджетное </w:t>
    </w:r>
  </w:p>
  <w:p w:rsidR="00950B71" w:rsidRDefault="00950B71" w:rsidP="00950B71">
    <w:pPr>
      <w:autoSpaceDE w:val="0"/>
      <w:autoSpaceDN w:val="0"/>
      <w:adjustRightInd w:val="0"/>
      <w:spacing w:after="0" w:line="240" w:lineRule="auto"/>
      <w:jc w:val="center"/>
      <w:rPr>
        <w:rFonts w:ascii="TimesNewRoman" w:hAnsi="TimesNewRoman" w:cs="TimesNewRoman"/>
        <w:sz w:val="28"/>
        <w:szCs w:val="28"/>
      </w:rPr>
    </w:pPr>
    <w:r>
      <w:rPr>
        <w:rFonts w:ascii="TimesNewRoman" w:hAnsi="TimesNewRoman" w:cs="TimesNewRoman"/>
        <w:sz w:val="28"/>
        <w:szCs w:val="28"/>
      </w:rPr>
      <w:t>образовательное учреждение высшего образования</w:t>
    </w:r>
  </w:p>
  <w:p w:rsidR="00950B71" w:rsidRDefault="00950B71" w:rsidP="00950B71">
    <w:pPr>
      <w:autoSpaceDE w:val="0"/>
      <w:autoSpaceDN w:val="0"/>
      <w:adjustRightInd w:val="0"/>
      <w:spacing w:after="0" w:line="240" w:lineRule="auto"/>
      <w:jc w:val="center"/>
      <w:rPr>
        <w:rFonts w:ascii="TimesNewRoman" w:hAnsi="TimesNewRoman" w:cs="TimesNewRoman"/>
        <w:sz w:val="28"/>
        <w:szCs w:val="28"/>
      </w:rPr>
    </w:pPr>
    <w:r>
      <w:rPr>
        <w:rFonts w:ascii="TimesNewRoman" w:hAnsi="TimesNewRoman" w:cs="TimesNewRoman"/>
        <w:sz w:val="28"/>
        <w:szCs w:val="28"/>
      </w:rPr>
      <w:t>«ЧЕРЕПОВЕЦКИЙ ГОСУДАРСТВЕННЫЙ УНИВЕРСИТЕТ»</w:t>
    </w:r>
  </w:p>
  <w:p w:rsidR="00950B71" w:rsidRPr="00950B71" w:rsidRDefault="00950B71" w:rsidP="00950B71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6D"/>
    <w:rsid w:val="00104E8E"/>
    <w:rsid w:val="00266623"/>
    <w:rsid w:val="0034185E"/>
    <w:rsid w:val="007303BE"/>
    <w:rsid w:val="00792803"/>
    <w:rsid w:val="00805B35"/>
    <w:rsid w:val="00950B71"/>
    <w:rsid w:val="00AC65E0"/>
    <w:rsid w:val="00BB1BEB"/>
    <w:rsid w:val="00BB240D"/>
    <w:rsid w:val="00F4376D"/>
    <w:rsid w:val="00FB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7E0AC-90B7-4B2D-ABE1-FF04150F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B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0B71"/>
  </w:style>
  <w:style w:type="paragraph" w:styleId="a5">
    <w:name w:val="footer"/>
    <w:basedOn w:val="a"/>
    <w:link w:val="a6"/>
    <w:uiPriority w:val="99"/>
    <w:unhideWhenUsed/>
    <w:rsid w:val="00950B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0B71"/>
  </w:style>
  <w:style w:type="table" w:styleId="a7">
    <w:name w:val="Table Grid"/>
    <w:basedOn w:val="a1"/>
    <w:uiPriority w:val="39"/>
    <w:rsid w:val="0010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4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2024-03-01T11:39:00Z</dcterms:created>
  <dcterms:modified xsi:type="dcterms:W3CDTF">2024-03-12T06:53:00Z</dcterms:modified>
</cp:coreProperties>
</file>