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D1" w:rsidRPr="00695A20" w:rsidRDefault="006740FD" w:rsidP="006740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A20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B40EE8" w:rsidRPr="00B40EE8" w:rsidRDefault="00B40EE8" w:rsidP="006740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A20">
        <w:rPr>
          <w:rFonts w:ascii="Times New Roman" w:hAnsi="Times New Roman" w:cs="Times New Roman"/>
          <w:b/>
          <w:sz w:val="28"/>
          <w:szCs w:val="28"/>
        </w:rPr>
        <w:t xml:space="preserve">Командная оболочка ОС </w:t>
      </w:r>
      <w:r w:rsidRPr="00695A20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695A20">
        <w:rPr>
          <w:rFonts w:ascii="Times New Roman" w:hAnsi="Times New Roman" w:cs="Times New Roman"/>
          <w:b/>
          <w:sz w:val="28"/>
          <w:szCs w:val="28"/>
        </w:rPr>
        <w:t>, основные команды, пакетные файлы.</w:t>
      </w:r>
    </w:p>
    <w:p w:rsidR="006740FD" w:rsidRDefault="006740FD" w:rsidP="006740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0EE8" w:rsidRDefault="00B40EE8" w:rsidP="00B40EE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0EE8">
        <w:rPr>
          <w:rFonts w:ascii="Times New Roman" w:hAnsi="Times New Roman" w:cs="Times New Roman"/>
          <w:sz w:val="24"/>
          <w:szCs w:val="24"/>
        </w:rPr>
        <w:t>Командная оболочка — это отдельный программный продукт, который обеспечивает прямую связь между пользователем и операционной системой (ОС). Текстовый пользовательский интерфейс в виде командной строки предоставляет среду, в которой выполняются команды, программы и служебные утилиты с текстовым интерфейсом. В командной оболочке и результат выполнения утилит и программ отображается на экране в виде, сходном с командным интерпретатором Command.com MS-DOS. Командная обол</w:t>
      </w:r>
      <w:r>
        <w:rPr>
          <w:rFonts w:ascii="Times New Roman" w:hAnsi="Times New Roman" w:cs="Times New Roman"/>
          <w:sz w:val="24"/>
          <w:szCs w:val="24"/>
        </w:rPr>
        <w:t xml:space="preserve">очка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40EE8">
        <w:rPr>
          <w:rFonts w:ascii="Times New Roman" w:hAnsi="Times New Roman" w:cs="Times New Roman"/>
          <w:sz w:val="24"/>
          <w:szCs w:val="24"/>
        </w:rPr>
        <w:t xml:space="preserve"> использует интерпретатор команд Cmd.exe, который осуществляет перевод введенной команды в понятный ОС вид, загружает приложения (утилиты) и управляет потоками данных между ними. </w:t>
      </w:r>
    </w:p>
    <w:p w:rsidR="00B40EE8" w:rsidRDefault="00B40EE8" w:rsidP="00B40EE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0EE8">
        <w:rPr>
          <w:rFonts w:ascii="Times New Roman" w:hAnsi="Times New Roman" w:cs="Times New Roman"/>
          <w:sz w:val="24"/>
          <w:szCs w:val="24"/>
        </w:rPr>
        <w:t>Имеется возможность использовать командную оболочку для создания и редактирования пакетных файлов (</w:t>
      </w:r>
      <w:r w:rsidR="00695A20">
        <w:rPr>
          <w:rFonts w:ascii="Times New Roman" w:hAnsi="Times New Roman" w:cs="Times New Roman"/>
          <w:sz w:val="24"/>
          <w:szCs w:val="24"/>
        </w:rPr>
        <w:t xml:space="preserve">текстовых </w:t>
      </w:r>
      <w:r>
        <w:rPr>
          <w:rFonts w:ascii="Times New Roman" w:hAnsi="Times New Roman" w:cs="Times New Roman"/>
          <w:sz w:val="24"/>
          <w:szCs w:val="24"/>
        </w:rPr>
        <w:t xml:space="preserve">файлов с расширением </w:t>
      </w:r>
      <w:r w:rsidRPr="00B40EE8">
        <w:rPr>
          <w:rFonts w:ascii="Times New Roman" w:hAnsi="Times New Roman" w:cs="Times New Roman"/>
          <w:b/>
          <w:sz w:val="24"/>
          <w:szCs w:val="24"/>
        </w:rPr>
        <w:t>.</w:t>
      </w:r>
      <w:r w:rsidRPr="00B40EE8">
        <w:rPr>
          <w:rFonts w:ascii="Times New Roman" w:hAnsi="Times New Roman" w:cs="Times New Roman"/>
          <w:b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0EE8">
        <w:rPr>
          <w:rFonts w:ascii="Times New Roman" w:hAnsi="Times New Roman" w:cs="Times New Roman"/>
          <w:sz w:val="24"/>
          <w:szCs w:val="24"/>
        </w:rPr>
        <w:t xml:space="preserve">также называемых сценариями), что позволяет автоматизировать выполнение обычных задач. Например, можно использовать сценарии для автоматизации управления учетными записями пользователей и ежедневной архивацией в нерабочие часы. Также можно использовать сервер сценариев ОС </w:t>
      </w:r>
      <w:proofErr w:type="spellStart"/>
      <w:r w:rsidRPr="00B40EE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40EE8">
        <w:rPr>
          <w:rFonts w:ascii="Times New Roman" w:hAnsi="Times New Roman" w:cs="Times New Roman"/>
          <w:sz w:val="24"/>
          <w:szCs w:val="24"/>
        </w:rPr>
        <w:t>, Cscript.exe, для выполнения сложных сценариев посредством командной оболочки. Выполнение операций с помощью пакетных файлов является более эффективным, чем с помощью текстового интерфейса пользователя. Командные или пакетные файлы принимают все команды, доступные из командной строки.</w:t>
      </w:r>
    </w:p>
    <w:p w:rsidR="00843FE3" w:rsidRDefault="00B40EE8" w:rsidP="00B40EE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0EE8">
        <w:rPr>
          <w:rFonts w:ascii="Times New Roman" w:hAnsi="Times New Roman" w:cs="Times New Roman"/>
          <w:sz w:val="24"/>
          <w:szCs w:val="24"/>
        </w:rPr>
        <w:t xml:space="preserve">К числу основных команд и служебных утилит, используемых при работе с файлами, </w:t>
      </w:r>
      <w:r>
        <w:rPr>
          <w:rFonts w:ascii="Times New Roman" w:hAnsi="Times New Roman" w:cs="Times New Roman"/>
          <w:sz w:val="24"/>
          <w:szCs w:val="24"/>
        </w:rPr>
        <w:t xml:space="preserve">дисками и томами в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40EE8">
        <w:rPr>
          <w:rFonts w:ascii="Times New Roman" w:hAnsi="Times New Roman" w:cs="Times New Roman"/>
          <w:sz w:val="24"/>
          <w:szCs w:val="24"/>
        </w:rPr>
        <w:t xml:space="preserve"> посредством командной оболочки, относятся</w:t>
      </w:r>
      <w:r w:rsidR="00843FE3">
        <w:rPr>
          <w:rFonts w:ascii="Times New Roman" w:hAnsi="Times New Roman" w:cs="Times New Roman"/>
          <w:sz w:val="24"/>
          <w:szCs w:val="24"/>
        </w:rPr>
        <w:t>, приведенные в списке 1</w:t>
      </w:r>
      <w:r w:rsidRPr="00B40EE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43FE3" w:rsidRDefault="00843FE3" w:rsidP="00B40EE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1:</w:t>
      </w:r>
    </w:p>
    <w:p w:rsidR="00843FE3" w:rsidRDefault="00B40EE8" w:rsidP="00B40EE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Assoc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Attrib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Cacls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Cd,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Chdir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Chkdsk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Chkntfs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Comp, Compact, Convert, Copy, Date, Del,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Dir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Diskcomp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Diskcopy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Erase, Fc, Find,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Findstr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Format, Label,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Md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Move, Print, Rd, Recover,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Ren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Rename, Replace,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Rmdir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Subst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Tree, Type,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Vol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Xcopy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43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0EE8" w:rsidRPr="00B40EE8" w:rsidRDefault="00B40EE8" w:rsidP="00B40EE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0EE8">
        <w:rPr>
          <w:rFonts w:ascii="Times New Roman" w:hAnsi="Times New Roman" w:cs="Times New Roman"/>
          <w:sz w:val="24"/>
          <w:szCs w:val="24"/>
        </w:rPr>
        <w:t xml:space="preserve">Справку также можно получить, набрав в окне командной оболочки строку </w:t>
      </w:r>
      <w:proofErr w:type="spellStart"/>
      <w:r w:rsidRPr="00B40EE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B40EE8">
        <w:rPr>
          <w:rFonts w:ascii="Times New Roman" w:hAnsi="Times New Roman" w:cs="Times New Roman"/>
          <w:sz w:val="24"/>
          <w:szCs w:val="24"/>
        </w:rPr>
        <w:t xml:space="preserve"> и нажав </w:t>
      </w:r>
      <w:proofErr w:type="spellStart"/>
      <w:r w:rsidRPr="00B40EE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B40EE8">
        <w:rPr>
          <w:rFonts w:ascii="Times New Roman" w:hAnsi="Times New Roman" w:cs="Times New Roman"/>
          <w:sz w:val="24"/>
          <w:szCs w:val="24"/>
        </w:rPr>
        <w:t xml:space="preserve"> для ввода.</w:t>
      </w:r>
    </w:p>
    <w:p w:rsidR="00453050" w:rsidRPr="00453050" w:rsidRDefault="00453050" w:rsidP="0045305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050">
        <w:rPr>
          <w:rFonts w:ascii="Times New Roman" w:hAnsi="Times New Roman" w:cs="Times New Roman"/>
          <w:sz w:val="24"/>
          <w:szCs w:val="24"/>
        </w:rPr>
        <w:t xml:space="preserve">В пакетных файлах можно использовать практически все команды </w:t>
      </w: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53050">
        <w:rPr>
          <w:rFonts w:ascii="Times New Roman" w:hAnsi="Times New Roman" w:cs="Times New Roman"/>
          <w:sz w:val="24"/>
          <w:szCs w:val="24"/>
        </w:rPr>
        <w:t>. Но есть несколько специальных команд, которые обретают смысл только в пакетных файлах. Таких специальных команд немного, но они играют важную роль при создании логики командного файла. В Таблице 1 представлен список этих команд и их краткое описание.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8298"/>
      </w:tblGrid>
      <w:tr w:rsidR="00453050" w:rsidRPr="00453050" w:rsidTr="00453050">
        <w:trPr>
          <w:trHeight w:val="24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453050" w:rsidRPr="00453050" w:rsidTr="00453050">
        <w:trPr>
          <w:trHeight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proofErr w:type="spellEnd"/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Вызов одного пакетного файла из другого.</w:t>
            </w:r>
          </w:p>
        </w:tc>
      </w:tr>
      <w:tr w:rsidR="00453050" w:rsidRPr="00453050" w:rsidTr="00453050">
        <w:trPr>
          <w:trHeight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  <w:proofErr w:type="spellEnd"/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Вывод сообщений и переключение режима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отображения команд на экране.</w:t>
            </w:r>
          </w:p>
        </w:tc>
      </w:tr>
      <w:tr w:rsidR="00453050" w:rsidRPr="00453050" w:rsidTr="00453050">
        <w:trPr>
          <w:trHeight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0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rem</w:t>
            </w:r>
            <w:proofErr w:type="spellEnd"/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Помещение комментариев в пакетные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файлы</w:t>
            </w:r>
          </w:p>
        </w:tc>
      </w:tr>
      <w:tr w:rsidR="00453050" w:rsidRPr="00453050" w:rsidTr="00453050">
        <w:trPr>
          <w:trHeight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pause</w:t>
            </w:r>
            <w:proofErr w:type="spellEnd"/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Приостановка выполнения пакетного файла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и вывод сообщения.</w:t>
            </w:r>
          </w:p>
        </w:tc>
      </w:tr>
      <w:tr w:rsidR="00453050" w:rsidRPr="00453050" w:rsidTr="00453050">
        <w:trPr>
          <w:trHeight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Оператор условного выполнения команд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пакетном файле.</w:t>
            </w:r>
          </w:p>
        </w:tc>
      </w:tr>
      <w:tr w:rsidR="00453050" w:rsidRPr="00453050" w:rsidTr="00453050">
        <w:trPr>
          <w:trHeight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Передача управления в отмеченную строку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пакетного файла.</w:t>
            </w:r>
          </w:p>
        </w:tc>
      </w:tr>
      <w:tr w:rsidR="00453050" w:rsidRPr="00453050" w:rsidTr="00453050">
        <w:trPr>
          <w:trHeight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  <w:proofErr w:type="spellEnd"/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Получение от пользователя ответа на поставленный заранее или в самой команде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</w:tr>
      <w:tr w:rsidR="00453050" w:rsidRPr="00453050" w:rsidTr="00453050">
        <w:trPr>
          <w:trHeight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  <w:proofErr w:type="spellEnd"/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Изменение содержимого (сдвиг) подставляемых параметров для пакетного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файла.</w:t>
            </w:r>
          </w:p>
        </w:tc>
      </w:tr>
      <w:tr w:rsidR="00453050" w:rsidRPr="00453050" w:rsidTr="00453050">
        <w:trPr>
          <w:trHeight w:val="34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</w:p>
        </w:tc>
        <w:tc>
          <w:tcPr>
            <w:tcW w:w="8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3050" w:rsidRPr="00453050" w:rsidRDefault="00453050" w:rsidP="0045305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Запуск указанной команды для каждого 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3050">
              <w:rPr>
                <w:rFonts w:ascii="Times New Roman" w:hAnsi="Times New Roman" w:cs="Times New Roman"/>
                <w:sz w:val="24"/>
                <w:szCs w:val="24"/>
              </w:rPr>
              <w:t>файлов в наборе.</w:t>
            </w:r>
          </w:p>
        </w:tc>
      </w:tr>
    </w:tbl>
    <w:p w:rsidR="00453050" w:rsidRPr="00453050" w:rsidRDefault="00453050" w:rsidP="0045305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050">
        <w:rPr>
          <w:rFonts w:ascii="Times New Roman" w:hAnsi="Times New Roman" w:cs="Times New Roman"/>
          <w:sz w:val="24"/>
          <w:szCs w:val="24"/>
        </w:rPr>
        <w:t>Таблица 1.</w:t>
      </w:r>
    </w:p>
    <w:p w:rsidR="00453050" w:rsidRPr="00453050" w:rsidRDefault="00453050" w:rsidP="0045305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050">
        <w:rPr>
          <w:rFonts w:ascii="Times New Roman" w:hAnsi="Times New Roman" w:cs="Times New Roman"/>
          <w:b/>
          <w:sz w:val="24"/>
          <w:szCs w:val="24"/>
        </w:rPr>
        <w:t>Подсказку по каждой команде можно получить, указав после имени команды ключ /?</w:t>
      </w:r>
    </w:p>
    <w:p w:rsidR="00B40EE8" w:rsidRPr="00695A20" w:rsidRDefault="00453050" w:rsidP="00B40EE8">
      <w:pPr>
        <w:ind w:firstLine="567"/>
        <w:jc w:val="both"/>
        <w:rPr>
          <w:rFonts w:ascii="Arial" w:hAnsi="Arial" w:cs="Arial"/>
          <w:color w:val="000000"/>
        </w:rPr>
      </w:pPr>
      <w:r w:rsidRPr="00695A20">
        <w:rPr>
          <w:rFonts w:ascii="Arial" w:hAnsi="Arial" w:cs="Arial"/>
          <w:color w:val="000000"/>
        </w:rPr>
        <w:t xml:space="preserve">Более подробное описание применения команд можно найти на сайте </w:t>
      </w:r>
      <w:r w:rsidRPr="00695A20">
        <w:rPr>
          <w:rFonts w:ascii="Arial" w:hAnsi="Arial" w:cs="Arial"/>
          <w:b/>
          <w:color w:val="000000"/>
        </w:rPr>
        <w:t>https://ss64.com</w:t>
      </w:r>
    </w:p>
    <w:p w:rsidR="00695A20" w:rsidRPr="00356EEE" w:rsidRDefault="00695A20" w:rsidP="00B40EE8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53050" w:rsidRPr="00356EEE" w:rsidRDefault="0060501C" w:rsidP="00B40EE8">
      <w:pPr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56EEE">
        <w:rPr>
          <w:rFonts w:ascii="Times New Roman" w:hAnsi="Times New Roman" w:cs="Times New Roman"/>
          <w:b/>
          <w:color w:val="000000"/>
          <w:sz w:val="24"/>
          <w:szCs w:val="24"/>
        </w:rPr>
        <w:t>Примеры пакетных файлов</w:t>
      </w:r>
      <w:r w:rsidR="00695A20" w:rsidRPr="00356EEE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695A20" w:rsidRPr="00356EEE" w:rsidRDefault="00695A20" w:rsidP="0060501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EEE">
        <w:rPr>
          <w:rFonts w:ascii="Times New Roman" w:hAnsi="Times New Roman" w:cs="Times New Roman"/>
          <w:color w:val="000000"/>
          <w:sz w:val="24"/>
          <w:szCs w:val="24"/>
        </w:rPr>
        <w:t>Смысл этого файла в том, чтобы он создает новую папку BACKUP и копирует в нее содержимое текущей папки.</w:t>
      </w:r>
    </w:p>
    <w:p w:rsidR="00695A20" w:rsidRPr="00356EEE" w:rsidRDefault="00695A20" w:rsidP="00695A20">
      <w:pPr>
        <w:pStyle w:val="a4"/>
        <w:rPr>
          <w:color w:val="000000"/>
          <w:lang w:val="en-US"/>
        </w:rPr>
      </w:pPr>
      <w:r w:rsidRPr="00356EEE">
        <w:rPr>
          <w:color w:val="000000"/>
          <w:lang w:val="en-US"/>
        </w:rPr>
        <w:t>@</w:t>
      </w:r>
      <w:r w:rsidRPr="00356EEE">
        <w:rPr>
          <w:b/>
          <w:bCs/>
          <w:color w:val="000000"/>
          <w:lang w:val="en-US"/>
        </w:rPr>
        <w:t>echo</w:t>
      </w:r>
      <w:r w:rsidRPr="00356EEE">
        <w:rPr>
          <w:color w:val="000000"/>
          <w:lang w:val="en-US"/>
        </w:rPr>
        <w:t> off</w:t>
      </w:r>
    </w:p>
    <w:p w:rsidR="00695A20" w:rsidRPr="00356EEE" w:rsidRDefault="00695A20" w:rsidP="00695A20">
      <w:pPr>
        <w:pStyle w:val="a4"/>
        <w:rPr>
          <w:color w:val="000000"/>
          <w:lang w:val="en-US"/>
        </w:rPr>
      </w:pPr>
      <w:proofErr w:type="spellStart"/>
      <w:r w:rsidRPr="00356EEE">
        <w:rPr>
          <w:color w:val="000000"/>
          <w:lang w:val="en-US"/>
        </w:rPr>
        <w:t>cls</w:t>
      </w:r>
      <w:proofErr w:type="spellEnd"/>
    </w:p>
    <w:p w:rsidR="00695A20" w:rsidRPr="00356EEE" w:rsidRDefault="00695A20" w:rsidP="00695A20">
      <w:pPr>
        <w:pStyle w:val="a4"/>
        <w:rPr>
          <w:color w:val="000000"/>
          <w:lang w:val="en-US"/>
        </w:rPr>
      </w:pPr>
      <w:r w:rsidRPr="00356EEE">
        <w:rPr>
          <w:b/>
          <w:bCs/>
          <w:color w:val="000000"/>
          <w:lang w:val="en-US"/>
        </w:rPr>
        <w:t>echo</w:t>
      </w:r>
      <w:r w:rsidRPr="00356EEE">
        <w:rPr>
          <w:color w:val="000000"/>
          <w:lang w:val="en-US"/>
        </w:rPr>
        <w:t> start backup</w:t>
      </w:r>
    </w:p>
    <w:p w:rsidR="00695A20" w:rsidRPr="00356EEE" w:rsidRDefault="00695A20" w:rsidP="00695A20">
      <w:pPr>
        <w:pStyle w:val="a4"/>
        <w:rPr>
          <w:color w:val="000000"/>
          <w:lang w:val="en-US"/>
        </w:rPr>
      </w:pPr>
      <w:proofErr w:type="spellStart"/>
      <w:r w:rsidRPr="00356EEE">
        <w:rPr>
          <w:b/>
          <w:bCs/>
          <w:color w:val="000000"/>
          <w:lang w:val="en-US"/>
        </w:rPr>
        <w:t>mkdir</w:t>
      </w:r>
      <w:proofErr w:type="spellEnd"/>
      <w:r w:rsidRPr="00356EEE">
        <w:rPr>
          <w:color w:val="000000"/>
          <w:lang w:val="en-US"/>
        </w:rPr>
        <w:t> backup</w:t>
      </w:r>
    </w:p>
    <w:p w:rsidR="00695A20" w:rsidRPr="00356EEE" w:rsidRDefault="00695A20" w:rsidP="00695A20">
      <w:pPr>
        <w:pStyle w:val="a4"/>
        <w:rPr>
          <w:color w:val="000000"/>
          <w:lang w:val="en-US"/>
        </w:rPr>
      </w:pPr>
      <w:proofErr w:type="gramStart"/>
      <w:r w:rsidRPr="00356EEE">
        <w:rPr>
          <w:b/>
          <w:bCs/>
          <w:color w:val="000000"/>
          <w:lang w:val="en-US"/>
        </w:rPr>
        <w:t>copy</w:t>
      </w:r>
      <w:proofErr w:type="gramEnd"/>
      <w:r w:rsidRPr="00356EEE">
        <w:rPr>
          <w:b/>
          <w:bCs/>
          <w:color w:val="000000"/>
          <w:lang w:val="en-US"/>
        </w:rPr>
        <w:t xml:space="preserve"> *</w:t>
      </w:r>
      <w:r w:rsidRPr="00356EEE">
        <w:rPr>
          <w:color w:val="000000"/>
          <w:lang w:val="en-US"/>
        </w:rPr>
        <w:t>.</w:t>
      </w:r>
      <w:r w:rsidRPr="00356EEE">
        <w:rPr>
          <w:b/>
          <w:bCs/>
          <w:color w:val="000000"/>
          <w:lang w:val="en-US"/>
        </w:rPr>
        <w:t>*</w:t>
      </w:r>
      <w:r w:rsidRPr="00356EEE">
        <w:rPr>
          <w:color w:val="000000"/>
          <w:lang w:val="en-US"/>
        </w:rPr>
        <w:t> backup</w:t>
      </w:r>
    </w:p>
    <w:p w:rsidR="00695A20" w:rsidRPr="00356EEE" w:rsidRDefault="00695A20" w:rsidP="00695A20">
      <w:pPr>
        <w:pStyle w:val="a4"/>
        <w:rPr>
          <w:color w:val="000000"/>
          <w:lang w:val="en-US"/>
        </w:rPr>
      </w:pPr>
      <w:r w:rsidRPr="00356EEE">
        <w:rPr>
          <w:b/>
          <w:bCs/>
          <w:color w:val="000000"/>
          <w:lang w:val="en-US"/>
        </w:rPr>
        <w:t xml:space="preserve">echo </w:t>
      </w:r>
      <w:r w:rsidRPr="00356EEE">
        <w:rPr>
          <w:color w:val="000000"/>
          <w:lang w:val="en-US"/>
        </w:rPr>
        <w:t>end backup</w:t>
      </w:r>
    </w:p>
    <w:p w:rsidR="00695A20" w:rsidRPr="00356EEE" w:rsidRDefault="00695A20" w:rsidP="00B40EE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56EEE">
        <w:rPr>
          <w:rFonts w:ascii="Times New Roman" w:hAnsi="Times New Roman" w:cs="Times New Roman"/>
          <w:color w:val="000000"/>
          <w:sz w:val="24"/>
          <w:szCs w:val="24"/>
        </w:rPr>
        <w:t xml:space="preserve">Для проверки работы этого файла можно создать папку BAT, </w:t>
      </w:r>
      <w:r w:rsidR="00C94504" w:rsidRPr="00356EEE">
        <w:rPr>
          <w:rFonts w:ascii="Times New Roman" w:hAnsi="Times New Roman" w:cs="Times New Roman"/>
          <w:color w:val="000000"/>
          <w:sz w:val="24"/>
          <w:szCs w:val="24"/>
        </w:rPr>
        <w:t xml:space="preserve">создать в ней несколько файлов (например, текстовых), </w:t>
      </w:r>
      <w:r w:rsidRPr="00356EEE">
        <w:rPr>
          <w:rFonts w:ascii="Times New Roman" w:hAnsi="Times New Roman" w:cs="Times New Roman"/>
          <w:color w:val="000000"/>
          <w:sz w:val="24"/>
          <w:szCs w:val="24"/>
        </w:rPr>
        <w:t xml:space="preserve">поместить в нее файл </w:t>
      </w:r>
      <w:r w:rsidR="00C94504" w:rsidRPr="00356EEE">
        <w:rPr>
          <w:rFonts w:ascii="Times New Roman" w:hAnsi="Times New Roman" w:cs="Times New Roman"/>
          <w:color w:val="000000"/>
          <w:sz w:val="24"/>
          <w:szCs w:val="24"/>
          <w:lang w:val="en-US"/>
        </w:rPr>
        <w:t>backup</w:t>
      </w:r>
      <w:r w:rsidRPr="00356EE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356EEE">
        <w:rPr>
          <w:rFonts w:ascii="Times New Roman" w:hAnsi="Times New Roman" w:cs="Times New Roman"/>
          <w:color w:val="000000"/>
          <w:sz w:val="24"/>
          <w:szCs w:val="24"/>
        </w:rPr>
        <w:t>bat</w:t>
      </w:r>
      <w:proofErr w:type="spellEnd"/>
      <w:r w:rsidRPr="00356EEE">
        <w:rPr>
          <w:rFonts w:ascii="Times New Roman" w:hAnsi="Times New Roman" w:cs="Times New Roman"/>
          <w:color w:val="000000"/>
          <w:sz w:val="24"/>
          <w:szCs w:val="24"/>
        </w:rPr>
        <w:t>, содержащий перечисленные выше команды, и запустить его на выполнение.</w:t>
      </w:r>
    </w:p>
    <w:p w:rsidR="00B40EE8" w:rsidRPr="00356EEE" w:rsidRDefault="00695A20" w:rsidP="00B40EE8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EEE">
        <w:rPr>
          <w:rFonts w:ascii="Times New Roman" w:hAnsi="Times New Roman" w:cs="Times New Roman"/>
          <w:color w:val="000000"/>
          <w:sz w:val="24"/>
          <w:szCs w:val="24"/>
        </w:rPr>
        <w:t>Использование символа @ перед командой отключения отображения команд ECHO OFF позволяет отключить вывод самой этой команды на экран. В результате на экране</w:t>
      </w:r>
      <w:r>
        <w:rPr>
          <w:rFonts w:ascii="Arial" w:hAnsi="Arial" w:cs="Arial"/>
          <w:color w:val="000000"/>
        </w:rPr>
        <w:t xml:space="preserve"> </w:t>
      </w:r>
      <w:r w:rsidRPr="00356EEE">
        <w:rPr>
          <w:rFonts w:ascii="Times New Roman" w:hAnsi="Times New Roman" w:cs="Times New Roman"/>
          <w:color w:val="000000"/>
          <w:sz w:val="24"/>
          <w:szCs w:val="24"/>
        </w:rPr>
        <w:t>появляются только результаты выполнения команд и системные сообщения.</w:t>
      </w:r>
    </w:p>
    <w:p w:rsidR="00502F2A" w:rsidRPr="0060501C" w:rsidRDefault="00502F2A" w:rsidP="0060501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>Для создания файла в процессе выполнения пакетного файла используется символ перенаправления. Он выглядит так: &gt;</w:t>
      </w:r>
    </w:p>
    <w:p w:rsidR="00502F2A" w:rsidRPr="0060501C" w:rsidRDefault="00502F2A" w:rsidP="00502F2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Например, можно создать файл-отчет о работе </w:t>
      </w:r>
      <w:proofErr w:type="spellStart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>bat</w:t>
      </w:r>
      <w:proofErr w:type="spellEnd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файла с именем, равным дате запуска </w:t>
      </w:r>
      <w:proofErr w:type="spellStart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>bat</w:t>
      </w:r>
      <w:proofErr w:type="spellEnd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файла:</w:t>
      </w:r>
    </w:p>
    <w:p w:rsidR="0060501C" w:rsidRPr="0060501C" w:rsidRDefault="0060501C" w:rsidP="00605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6050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</w:t>
      </w:r>
      <w:proofErr w:type="gramEnd"/>
      <w:r w:rsidRPr="006050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050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datetemp</w:t>
      </w:r>
      <w:proofErr w:type="spellEnd"/>
      <w:r w:rsidRPr="006050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=%date:~-10%</w:t>
      </w:r>
    </w:p>
    <w:p w:rsidR="00502F2A" w:rsidRPr="0060501C" w:rsidRDefault="0060501C" w:rsidP="00605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6050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@echo .</w:t>
      </w:r>
      <w:proofErr w:type="gramEnd"/>
      <w:r w:rsidRPr="006050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&gt;%DATETEMP%.txt</w:t>
      </w:r>
    </w:p>
    <w:p w:rsidR="0060501C" w:rsidRPr="0060501C" w:rsidRDefault="0060501C" w:rsidP="00605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Сначала в памяти создаем переменную </w:t>
      </w:r>
      <w:proofErr w:type="spellStart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>datetemp</w:t>
      </w:r>
      <w:proofErr w:type="spellEnd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которой присваиваем 10 символов справа налево от системной переменной DATE. Таким образом, теперь во временной переменной </w:t>
      </w:r>
      <w:proofErr w:type="spellStart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>datetemp</w:t>
      </w:r>
      <w:proofErr w:type="spellEnd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содержится только текущая дата. Следующей строкой перенаправляем вывод символа точка в файл, имя которого берем из переменной </w:t>
      </w:r>
      <w:proofErr w:type="spellStart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>datetemp</w:t>
      </w:r>
      <w:proofErr w:type="spellEnd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расширение </w:t>
      </w:r>
      <w:proofErr w:type="spellStart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>txt</w:t>
      </w:r>
      <w:proofErr w:type="spellEnd"/>
      <w:r w:rsidRPr="006050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указываем явно.</w:t>
      </w:r>
    </w:p>
    <w:p w:rsidR="0060501C" w:rsidRPr="001B624A" w:rsidRDefault="001B624A" w:rsidP="001B624A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B624A">
        <w:rPr>
          <w:rFonts w:ascii="Times New Roman" w:hAnsi="Times New Roman" w:cs="Times New Roman"/>
          <w:color w:val="000000"/>
          <w:sz w:val="24"/>
          <w:szCs w:val="24"/>
        </w:rPr>
        <w:t>Использование команды </w:t>
      </w:r>
      <w:proofErr w:type="spellStart"/>
      <w:r w:rsidRPr="001B624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</w:t>
      </w:r>
      <w:proofErr w:type="spellEnd"/>
      <w:r w:rsidRPr="001B624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B624A">
        <w:rPr>
          <w:rFonts w:ascii="Times New Roman" w:hAnsi="Times New Roman" w:cs="Times New Roman"/>
          <w:color w:val="000000"/>
          <w:sz w:val="24"/>
          <w:szCs w:val="24"/>
        </w:rPr>
        <w:t>для последовательного вывода на экран монитора содержимого всех текстовых файлов </w:t>
      </w:r>
      <w:r w:rsidRPr="001B624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txt</w:t>
      </w:r>
      <w:r w:rsidRPr="001B624A">
        <w:rPr>
          <w:rFonts w:ascii="Times New Roman" w:hAnsi="Times New Roman" w:cs="Times New Roman"/>
          <w:color w:val="000000"/>
          <w:sz w:val="24"/>
          <w:szCs w:val="24"/>
        </w:rPr>
        <w:t> текущего каталога:</w:t>
      </w:r>
    </w:p>
    <w:p w:rsidR="001B624A" w:rsidRPr="00356EEE" w:rsidRDefault="001B624A" w:rsidP="001B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356E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@echo off</w:t>
      </w:r>
    </w:p>
    <w:p w:rsidR="001B624A" w:rsidRPr="00356EEE" w:rsidRDefault="001B624A" w:rsidP="001B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356E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cls</w:t>
      </w:r>
      <w:proofErr w:type="spellEnd"/>
    </w:p>
    <w:p w:rsidR="001B624A" w:rsidRPr="001B624A" w:rsidRDefault="001B624A" w:rsidP="001B6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1B62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 %%f in (*.txt) do type %%f</w:t>
      </w:r>
    </w:p>
    <w:p w:rsidR="001B624A" w:rsidRPr="00356EEE" w:rsidRDefault="001B624A" w:rsidP="00502F2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:rsidR="00502F2A" w:rsidRDefault="00502F2A" w:rsidP="00502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</w:t>
      </w:r>
      <w:r w:rsidR="00843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1.</w:t>
      </w:r>
    </w:p>
    <w:p w:rsidR="00843FE3" w:rsidRDefault="00843FE3" w:rsidP="00843FE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каждой из </w:t>
      </w:r>
      <w:r w:rsidRPr="00843F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команд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приведенных в списке 1  выяснить её назначение и привести пример (скриншот) работы команды.</w:t>
      </w:r>
    </w:p>
    <w:p w:rsidR="00843FE3" w:rsidRDefault="00843FE3" w:rsidP="0084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</w:p>
    <w:p w:rsidR="00843FE3" w:rsidRPr="00843FE3" w:rsidRDefault="00843FE3" w:rsidP="0084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843F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Создать пакетный файл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выполнить по вариантам задание:</w:t>
      </w:r>
      <w:bookmarkStart w:id="0" w:name="_GoBack"/>
      <w:bookmarkEnd w:id="0"/>
    </w:p>
    <w:p w:rsidR="00502F2A" w:rsidRPr="00502F2A" w:rsidRDefault="00502F2A" w:rsidP="00502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цикла </w:t>
      </w:r>
      <w:proofErr w:type="spell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FORсоздать</w:t>
      </w:r>
      <w:proofErr w:type="spell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 пустых текстовых файлов (</w:t>
      </w:r>
      <w:proofErr w:type="spell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txt</w:t>
      </w:r>
      <w:proofErr w:type="spell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с </w:t>
      </w:r>
      <w:proofErr w:type="gram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нумерованными</w:t>
      </w:r>
      <w:proofErr w:type="gram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именамиFILE01.txt, FILE02.txt и т.д. и 10 пустых файлов с расширением </w:t>
      </w:r>
      <w:proofErr w:type="spell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</w:t>
      </w:r>
      <w:proofErr w:type="spell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Перенести все файлы </w:t>
      </w:r>
      <w:proofErr w:type="spell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</w:t>
      </w:r>
      <w:proofErr w:type="spell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директорию, название которой передать в скрипт в качестве аргумента.</w:t>
      </w:r>
    </w:p>
    <w:p w:rsidR="00502F2A" w:rsidRPr="00502F2A" w:rsidRDefault="00502F2A" w:rsidP="00502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командный файл, получающий в качестве аргумента расширение файла (</w:t>
      </w:r>
      <w:proofErr w:type="spell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cmd</w:t>
      </w:r>
      <w:proofErr w:type="spell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bat</w:t>
      </w:r>
      <w:proofErr w:type="spell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В зависимости от аргумента все файлы указанного расширения из текущей директории переносятся в поддиректорию CMD_ДАТА или BAT_ДАТА соответственно (ДАТА – текущая календарная дата в формате </w:t>
      </w:r>
      <w:proofErr w:type="spell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дд.мм</w:t>
      </w:r>
      <w:proofErr w:type="gram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.г</w:t>
      </w:r>
      <w:proofErr w:type="gram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ггг</w:t>
      </w:r>
      <w:proofErr w:type="spell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Поддиректории также создаются в коде командного файла. Необходимые файлы </w:t>
      </w:r>
      <w:proofErr w:type="spell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cmd</w:t>
      </w:r>
      <w:proofErr w:type="spell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bat</w:t>
      </w:r>
      <w:proofErr w:type="spell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создать вручную заранее, минимум по три для каждого расширения.</w:t>
      </w:r>
    </w:p>
    <w:p w:rsidR="00502F2A" w:rsidRPr="00502F2A" w:rsidRDefault="00502F2A" w:rsidP="00502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Написать командный файл, проверяющий наличие в текущей директории файла system_ДАТА.log. В случае его отсутствия создать пустой файл с указанным именем. Если файл существует – предварительно удалить старый файл и создать новый. ДАТА – текущая календарная дата в формате </w:t>
      </w:r>
      <w:proofErr w:type="spell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дд.мм</w:t>
      </w:r>
      <w:proofErr w:type="gram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.г</w:t>
      </w:r>
      <w:proofErr w:type="gram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ггг</w:t>
      </w:r>
      <w:proofErr w:type="spell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02F2A" w:rsidRPr="00502F2A" w:rsidRDefault="00502F2A" w:rsidP="00502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произвольной директории вручную создать файлы с разными расширениями, не менее 10, и не менее 3 текстовых файлов. Во все файлы с расширением </w:t>
      </w:r>
      <w:proofErr w:type="spellStart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txt</w:t>
      </w:r>
      <w:proofErr w:type="spellEnd"/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добавить в конец текст "ENDTEXTFILE" (без кавычек).</w:t>
      </w:r>
    </w:p>
    <w:p w:rsidR="00502F2A" w:rsidRPr="00502F2A" w:rsidRDefault="00502F2A" w:rsidP="00502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качестве аргументов передать командному файлу количество файлов и расширение (любое текстовое). Через цикл FOR создать переданное в аргументах количество файлов указанного расширения с произвольным шаблоном имени.</w:t>
      </w:r>
    </w:p>
    <w:p w:rsidR="00502F2A" w:rsidRPr="00502F2A" w:rsidRDefault="00502F2A" w:rsidP="00502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командный файл, производящий в текущей директории объединение всех файлов заданного расширения (любого текстового) в новый файл OUTPUT.txt. Расширение передать в качестве аргумента командного файла. Предварительно создать нужные файлы, заполнив их произвольной информацией.</w:t>
      </w:r>
    </w:p>
    <w:p w:rsidR="00502F2A" w:rsidRPr="00502F2A" w:rsidRDefault="00502F2A" w:rsidP="00502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не менее четырёх произвольных директорий, заполнить их произвольным количеством файлов любого типа. Создать командный файл, осуществляющий перенос файлов из одной директории в другую (напр. из DIR1 вDIR2). Имена директорий передать в качестве аргументов командного файла.</w:t>
      </w:r>
    </w:p>
    <w:p w:rsidR="00502F2A" w:rsidRPr="00502F2A" w:rsidRDefault="00502F2A" w:rsidP="00502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командный файл, создающий текстовый файл с пронумерованными строками. Количество строк и имя файла передать в качестве аргументов командного файла.</w:t>
      </w:r>
    </w:p>
    <w:p w:rsidR="00502F2A" w:rsidRPr="00502F2A" w:rsidRDefault="00502F2A" w:rsidP="00502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командный файл создающий определенное количество текстовых файлов. Количество файлов передать в качестве аргумента. Имена файлов задать по шаблону file_NUMBER.txt, где NUMBER – порядковый номер файла. Каждый текстовый файл заполняется пронумерованным количеством строк равным его порядковому номеру.</w:t>
      </w:r>
    </w:p>
    <w:p w:rsidR="00502F2A" w:rsidRPr="00502F2A" w:rsidRDefault="00502F2A" w:rsidP="00502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командный файл создающий текстовый файл со списком всех файлов только в указанной директории. Путь к директории передать в качестве аргумента.</w:t>
      </w:r>
    </w:p>
    <w:p w:rsidR="00502F2A" w:rsidRPr="00502F2A" w:rsidRDefault="00502F2A" w:rsidP="00502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командный файл создающий текстовый файл со списком всех файлов в указанной директории и во всех вложенных директориях. Путь к директории передать в качестве аргумента.</w:t>
      </w:r>
    </w:p>
    <w:p w:rsidR="00695A20" w:rsidRPr="00502F2A" w:rsidRDefault="00695A20" w:rsidP="00B40EE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95A20" w:rsidRPr="0050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4625"/>
    <w:multiLevelType w:val="multilevel"/>
    <w:tmpl w:val="5B20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C00676"/>
    <w:multiLevelType w:val="hybridMultilevel"/>
    <w:tmpl w:val="920E9880"/>
    <w:lvl w:ilvl="0" w:tplc="B9EE7C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0C"/>
    <w:rsid w:val="001B624A"/>
    <w:rsid w:val="00292CD1"/>
    <w:rsid w:val="00356EEE"/>
    <w:rsid w:val="00453050"/>
    <w:rsid w:val="00502F2A"/>
    <w:rsid w:val="0060501C"/>
    <w:rsid w:val="006740FD"/>
    <w:rsid w:val="00695A20"/>
    <w:rsid w:val="00843FE3"/>
    <w:rsid w:val="00B40EE8"/>
    <w:rsid w:val="00C94504"/>
    <w:rsid w:val="00FC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05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050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05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05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PM</cp:lastModifiedBy>
  <cp:revision>6</cp:revision>
  <dcterms:created xsi:type="dcterms:W3CDTF">2023-04-04T23:43:00Z</dcterms:created>
  <dcterms:modified xsi:type="dcterms:W3CDTF">2023-04-05T05:33:00Z</dcterms:modified>
</cp:coreProperties>
</file>