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  <w:lang w:eastAsia="ar-SA"/>
        </w:rPr>
      </w:pPr>
      <w:r>
        <w:rPr>
          <w:rFonts w:cs="Times New Roman"/>
          <w:color w:val="000000" w:themeColor="text1"/>
          <w:szCs w:val="28"/>
        </w:rPr>
        <w:t>МИНОБРНАУКИ РОССИИ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образовательное учреждение высшего образования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«ЧЕРЕПОВЕЦКИЙ ГОСУДАРСТВЕННЫЙ УНИВЕРСИТЕТ»</w:t>
      </w:r>
    </w:p>
    <w:p w:rsidR="00F7782A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информационных технологий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:rsidR="00F7782A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математического и программного обеспечения ЭВМ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кафедры</w:t>
      </w:r>
    </w:p>
    <w:p w:rsidR="00F7782A" w:rsidRPr="004E7D29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Основы </w:t>
      </w:r>
      <w:r>
        <w:rPr>
          <w:rFonts w:cs="Times New Roman"/>
          <w:color w:val="000000" w:themeColor="text1"/>
          <w:szCs w:val="28"/>
          <w:lang w:val="en-US"/>
        </w:rPr>
        <w:t>Data</w:t>
      </w:r>
      <w:r w:rsidRPr="004E7D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Science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 №2</w:t>
      </w:r>
    </w:p>
    <w:p w:rsidR="00F7782A" w:rsidRPr="00835C7B" w:rsidRDefault="00F7782A" w:rsidP="00F7782A">
      <w:pPr>
        <w:spacing w:line="256" w:lineRule="auto"/>
        <w:ind w:firstLine="0"/>
        <w:jc w:val="center"/>
        <w:rPr>
          <w:rFonts w:cs="Times New Roman"/>
          <w:szCs w:val="28"/>
        </w:rPr>
      </w:pPr>
      <w:r w:rsidRPr="00835C7B">
        <w:rPr>
          <w:szCs w:val="28"/>
        </w:rPr>
        <w:t>“</w:t>
      </w:r>
      <w:r>
        <w:rPr>
          <w:szCs w:val="28"/>
        </w:rPr>
        <w:t>Описание данных. Статистический вывод</w:t>
      </w:r>
      <w:r w:rsidRPr="00835C7B">
        <w:rPr>
          <w:szCs w:val="28"/>
        </w:rPr>
        <w:t>”</w:t>
      </w:r>
    </w:p>
    <w:p w:rsidR="00F7782A" w:rsidRDefault="00F7782A" w:rsidP="00F7782A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422"/>
      </w:tblGrid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Исполнитель</w:t>
            </w:r>
          </w:p>
        </w:tc>
        <w:tc>
          <w:tcPr>
            <w:tcW w:w="2422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kern w:val="0"/>
                <w:szCs w:val="28"/>
              </w:rPr>
              <w:t>ПИб-02-1оп-22</w:t>
            </w:r>
          </w:p>
        </w:tc>
      </w:tr>
      <w:tr w:rsidR="00F7782A" w:rsidTr="005E3D88">
        <w:trPr>
          <w:trHeight w:val="149"/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095CDD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Харламов Д.А.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</w:tbl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год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b/>
          <w:bCs/>
          <w:sz w:val="32"/>
          <w:szCs w:val="32"/>
        </w:rPr>
      </w:pPr>
      <w:r w:rsidRPr="006671F2">
        <w:rPr>
          <w:b/>
          <w:bCs/>
          <w:sz w:val="32"/>
          <w:szCs w:val="32"/>
        </w:rPr>
        <w:lastRenderedPageBreak/>
        <w:t>Цель: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 xml:space="preserve"> Знакомство с этапом понимание данных стандарта CRISP-DM. Задача этапа –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b/>
          <w:bCs/>
          <w:sz w:val="32"/>
          <w:szCs w:val="32"/>
        </w:rPr>
      </w:pPr>
      <w:r w:rsidRPr="006671F2">
        <w:rPr>
          <w:sz w:val="32"/>
          <w:szCs w:val="32"/>
        </w:rPr>
        <w:t xml:space="preserve"> </w:t>
      </w:r>
      <w:r w:rsidRPr="006671F2">
        <w:rPr>
          <w:b/>
          <w:bCs/>
          <w:sz w:val="32"/>
          <w:szCs w:val="32"/>
        </w:rPr>
        <w:t>Задание:</w:t>
      </w:r>
    </w:p>
    <w:p w:rsidR="00F7782A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 xml:space="preserve"> Получив первоначальное представление о данных, рассмотрите закономерности, присущие данным. Для задачи, которую вы сформулировали в предыдущей работе: Подумайте, какие статистические гипотезы могут подтвердить ил опровергнуть ваши предположения. Сформулируйте гипотезы о равенстве выборочных средних и долей категориальных, разделяя переменные. Используйте закономерности, особенности, которые вы смогли обнаружить в предыдущей работе. </w:t>
      </w:r>
    </w:p>
    <w:p w:rsidR="00F7782A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>Проследите правильность формулировок гипотез H0 и H1 . Проведите испытание, используя соответствующие критерии. Для того, чтобы сформулировать полезные гипотезы: Подумайте, что вы хотите выяснить, проверить. Можно использовать фильтры разного уровня. Например, чтобы сравнить учебные успехи студентов, имеющих двоих и более друзей и тех, у кого друзей меньше – отфильтруйте по этому признаку показатели успеваемо</w:t>
      </w:r>
      <w:r w:rsidR="00CE76C6">
        <w:rPr>
          <w:sz w:val="32"/>
          <w:szCs w:val="32"/>
        </w:rPr>
        <w:t>сти, посчитайте среднее и довери</w:t>
      </w:r>
      <w:r w:rsidRPr="006671F2">
        <w:rPr>
          <w:sz w:val="32"/>
          <w:szCs w:val="32"/>
        </w:rPr>
        <w:t>тельные интервалы. Если доверительные интервалы пересекаются – сформулируйте гипотезы. Результат позволит сделать заключение – отличается ли успеваемость студентов, которые общаются мало и их более общительных товарищей</w:t>
      </w:r>
      <w:r>
        <w:rPr>
          <w:sz w:val="32"/>
          <w:szCs w:val="32"/>
        </w:rPr>
        <w:t>.</w:t>
      </w:r>
      <w:r w:rsidRPr="006671F2">
        <w:rPr>
          <w:sz w:val="32"/>
          <w:szCs w:val="32"/>
        </w:rPr>
        <w:t xml:space="preserve"> </w:t>
      </w:r>
    </w:p>
    <w:p w:rsidR="00F7782A" w:rsidRDefault="00F7782A" w:rsidP="00F7782A">
      <w:pPr>
        <w:spacing w:line="259" w:lineRule="auto"/>
        <w:ind w:firstLine="0"/>
        <w:rPr>
          <w:sz w:val="32"/>
          <w:szCs w:val="32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lastRenderedPageBreak/>
        <w:t>Ход работы</w:t>
      </w:r>
    </w:p>
    <w:p w:rsidR="00C216F0" w:rsidRPr="00D927A6" w:rsidRDefault="00C216F0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Проверка гипотезы по доле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 xml:space="preserve">Известно, что доля </w:t>
      </w:r>
      <w:r w:rsidR="00C216F0">
        <w:rPr>
          <w:sz w:val="28"/>
          <w:szCs w:val="28"/>
        </w:rPr>
        <w:t>студентов сталкивающихся с трудностями в учебе</w:t>
      </w:r>
      <w:r w:rsidRPr="00D927A6">
        <w:rPr>
          <w:sz w:val="28"/>
          <w:szCs w:val="28"/>
        </w:rPr>
        <w:t xml:space="preserve"> </w:t>
      </w:r>
      <w:proofErr w:type="spellStart"/>
      <w:r w:rsidRPr="00D927A6">
        <w:rPr>
          <w:sz w:val="28"/>
          <w:szCs w:val="28"/>
        </w:rPr>
        <w:t>в</w:t>
      </w:r>
      <w:proofErr w:type="spellEnd"/>
      <w:r w:rsidRPr="00D927A6">
        <w:rPr>
          <w:sz w:val="28"/>
          <w:szCs w:val="28"/>
        </w:rPr>
        <w:t xml:space="preserve"> </w:t>
      </w:r>
      <w:bookmarkStart w:id="0" w:name="_GoBack"/>
      <w:bookmarkEnd w:id="0"/>
      <w:r w:rsidRPr="00D927A6">
        <w:rPr>
          <w:sz w:val="28"/>
          <w:szCs w:val="28"/>
        </w:rPr>
        <w:t xml:space="preserve">равна 0,28. </w:t>
      </w:r>
      <w:proofErr w:type="gramStart"/>
      <w:r w:rsidRPr="00D927A6">
        <w:rPr>
          <w:sz w:val="28"/>
          <w:szCs w:val="28"/>
        </w:rPr>
        <w:t>Доля перерабатывающих среди работников с низким уровнем работы (1) равна 0,38.</w:t>
      </w:r>
      <w:proofErr w:type="gramEnd"/>
      <w:r w:rsidRPr="00D927A6">
        <w:rPr>
          <w:sz w:val="28"/>
          <w:szCs w:val="28"/>
        </w:rPr>
        <w:t xml:space="preserve"> Можно ли сделать вывод, что доля перерабатывающих работников с низким уровнем работы (1) больше всех?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proofErr w:type="gramStart"/>
      <w:r w:rsidRPr="00D927A6">
        <w:rPr>
          <w:sz w:val="28"/>
          <w:szCs w:val="28"/>
        </w:rPr>
        <w:t>Нулевая гипотеза: доля перерабатывающих работников с низким уровнем работы (1) равна доле перерабатывающих в компании:</w:t>
      </w:r>
      <w:proofErr w:type="gramEnd"/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H0: p = 0,28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Альтернативная гипотеза: доля перерабатывающих работников с низким уровнем работы (1) выше: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H1: p &gt; 0,28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Испытание одностороннее, проведём его на 5%-ном уровне значимости.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 xml:space="preserve">Проверочная статистика 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0,38-0,28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0,28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1-0,28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1470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=8,5</m:t>
          </m:r>
        </m:oMath>
      </m:oMathPara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 xml:space="preserve"> Критическое значение по таблице Стьюдента при n = 415 и α = 0,05 равно 1,965696725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|8,5| &gt; |1,965696725|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 xml:space="preserve">Вывод: значение проверочной статистики меньше критического значения, то H0 отклоняется. </w:t>
      </w:r>
      <w:proofErr w:type="gramStart"/>
      <w:r w:rsidRPr="00D927A6">
        <w:rPr>
          <w:sz w:val="28"/>
          <w:szCs w:val="28"/>
        </w:rPr>
        <w:t>С 95% вероятностью доля перерабатывающих среди работников с низким уровнем работы больше среднего значения.</w:t>
      </w:r>
      <w:proofErr w:type="gramEnd"/>
    </w:p>
    <w:p w:rsidR="008A0EBE" w:rsidRPr="00D927A6" w:rsidRDefault="008A0EBE" w:rsidP="00352A61">
      <w:pPr>
        <w:pStyle w:val="Default"/>
        <w:spacing w:line="360" w:lineRule="auto"/>
        <w:jc w:val="both"/>
        <w:rPr>
          <w:sz w:val="28"/>
          <w:szCs w:val="28"/>
        </w:rPr>
      </w:pPr>
    </w:p>
    <w:p w:rsidR="008A0EBE" w:rsidRPr="00D927A6" w:rsidRDefault="008A0EBE" w:rsidP="00352A61">
      <w:pPr>
        <w:spacing w:line="259" w:lineRule="auto"/>
        <w:ind w:left="105"/>
        <w:rPr>
          <w:szCs w:val="28"/>
        </w:rPr>
      </w:pPr>
      <w:r>
        <w:rPr>
          <w:szCs w:val="28"/>
        </w:rPr>
        <w:br w:type="page"/>
      </w:r>
      <w:r w:rsidRPr="00D927A6">
        <w:rPr>
          <w:szCs w:val="28"/>
        </w:rPr>
        <w:lastRenderedPageBreak/>
        <w:t>Контрольные вопросы:</w:t>
      </w:r>
    </w:p>
    <w:p w:rsidR="008A0EBE" w:rsidRPr="00D927A6" w:rsidRDefault="008A0EBE" w:rsidP="008A0E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Что такое нулевая гипотеза в тестах для численных переменных?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 xml:space="preserve">Нулевая гипотеза — принимаемое по умолчанию предположение о том, что не существует связи между двумя наблюдаемыми событиями, феноменами. Так, нулевая гипотеза считается верной, пока нельзя доказать </w:t>
      </w:r>
      <w:proofErr w:type="gramStart"/>
      <w:r w:rsidRPr="00D927A6">
        <w:rPr>
          <w:sz w:val="28"/>
          <w:szCs w:val="28"/>
        </w:rPr>
        <w:t>обратное</w:t>
      </w:r>
      <w:proofErr w:type="gramEnd"/>
      <w:r w:rsidRPr="00D927A6">
        <w:rPr>
          <w:sz w:val="28"/>
          <w:szCs w:val="28"/>
        </w:rPr>
        <w:t>. Для численных переменных нулевая гипотеза это предположение о связи выборки и генеральной совокупности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Pr="00D927A6" w:rsidRDefault="008A0EBE" w:rsidP="008A0E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Как формулируется альтернативная гипотеза для теста Манна-Уитни?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Альтернативная гипотеза заключается в том, что распределения не идентичны.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Pr="00D927A6" w:rsidRDefault="008A0EBE" w:rsidP="008A0E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В чём различие в применении t-тестов и ранговых тестов. Привести примеры ранговых тестов.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 xml:space="preserve">Отличие t-теста от рангового теста заключается в том, что в t-тестах используются значения единиц наблюдения, в ранговых тестах – ранги (за ранг берётся номер элемента в </w:t>
      </w:r>
      <w:proofErr w:type="gramStart"/>
      <w:r w:rsidRPr="00D927A6">
        <w:rPr>
          <w:sz w:val="28"/>
          <w:szCs w:val="28"/>
        </w:rPr>
        <w:t>упорядоченной</w:t>
      </w:r>
      <w:proofErr w:type="gramEnd"/>
      <w:r w:rsidRPr="00D927A6">
        <w:rPr>
          <w:sz w:val="28"/>
          <w:szCs w:val="28"/>
        </w:rPr>
        <w:t xml:space="preserve">). Пример рангового теста - коэффициент корреляции </w:t>
      </w:r>
      <w:proofErr w:type="spellStart"/>
      <w:r w:rsidRPr="00D927A6">
        <w:rPr>
          <w:sz w:val="28"/>
          <w:szCs w:val="28"/>
        </w:rPr>
        <w:t>Спирмена</w:t>
      </w:r>
      <w:proofErr w:type="spellEnd"/>
      <w:r w:rsidRPr="00D927A6">
        <w:rPr>
          <w:sz w:val="28"/>
          <w:szCs w:val="28"/>
        </w:rPr>
        <w:t>.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Pr="00D927A6" w:rsidRDefault="008A0EBE" w:rsidP="008A0EBE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Где можно найти проверочную статистику?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t>Проверочную статистику можно найти в статистических таблицах, например, таблица Стьюдента.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5E3D88" w:rsidRPr="008A0EBE" w:rsidRDefault="005E3D88" w:rsidP="008A0EBE">
      <w:pPr>
        <w:tabs>
          <w:tab w:val="left" w:pos="142"/>
        </w:tabs>
        <w:spacing w:line="256" w:lineRule="auto"/>
        <w:ind w:firstLine="0"/>
        <w:jc w:val="center"/>
      </w:pPr>
    </w:p>
    <w:sectPr w:rsidR="005E3D88" w:rsidRPr="008A0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425D4"/>
    <w:multiLevelType w:val="hybridMultilevel"/>
    <w:tmpl w:val="A44EC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B16EF"/>
    <w:multiLevelType w:val="hybridMultilevel"/>
    <w:tmpl w:val="B8EA9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0211A"/>
    <w:multiLevelType w:val="hybridMultilevel"/>
    <w:tmpl w:val="03A2BC7A"/>
    <w:lvl w:ilvl="0" w:tplc="EC48242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1B"/>
    <w:rsid w:val="000628AD"/>
    <w:rsid w:val="00095CDD"/>
    <w:rsid w:val="00223FA1"/>
    <w:rsid w:val="00352A61"/>
    <w:rsid w:val="00374BA1"/>
    <w:rsid w:val="003F1F0F"/>
    <w:rsid w:val="004213CA"/>
    <w:rsid w:val="00455121"/>
    <w:rsid w:val="004573D9"/>
    <w:rsid w:val="0049035F"/>
    <w:rsid w:val="005E3D88"/>
    <w:rsid w:val="007350E6"/>
    <w:rsid w:val="00853EA4"/>
    <w:rsid w:val="00873C59"/>
    <w:rsid w:val="008A0EBE"/>
    <w:rsid w:val="00AC64CA"/>
    <w:rsid w:val="00C216F0"/>
    <w:rsid w:val="00CE76C6"/>
    <w:rsid w:val="00CF2E1B"/>
    <w:rsid w:val="00EC0914"/>
    <w:rsid w:val="00F7782A"/>
    <w:rsid w:val="00F9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2A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rsid w:val="00F7782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82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350E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A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0EBE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a">
    <w:name w:val="Strong"/>
    <w:basedOn w:val="a0"/>
    <w:uiPriority w:val="22"/>
    <w:qFormat/>
    <w:rsid w:val="008A0EBE"/>
    <w:rPr>
      <w:b/>
      <w:bCs/>
    </w:rPr>
  </w:style>
  <w:style w:type="paragraph" w:customStyle="1" w:styleId="Default">
    <w:name w:val="Default"/>
    <w:rsid w:val="008A0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2A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rsid w:val="00F7782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82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350E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A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0EBE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a">
    <w:name w:val="Strong"/>
    <w:basedOn w:val="a0"/>
    <w:uiPriority w:val="22"/>
    <w:qFormat/>
    <w:rsid w:val="008A0EBE"/>
    <w:rPr>
      <w:b/>
      <w:bCs/>
    </w:rPr>
  </w:style>
  <w:style w:type="paragraph" w:customStyle="1" w:styleId="Default">
    <w:name w:val="Default"/>
    <w:rsid w:val="008A0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харламов</cp:lastModifiedBy>
  <cp:revision>10</cp:revision>
  <dcterms:created xsi:type="dcterms:W3CDTF">2024-04-05T08:55:00Z</dcterms:created>
  <dcterms:modified xsi:type="dcterms:W3CDTF">2024-05-23T07:15:00Z</dcterms:modified>
</cp:coreProperties>
</file>