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18AD4" w14:textId="078357CC" w:rsidR="00623F91" w:rsidRDefault="00E17514" w:rsidP="00E17514">
      <w:pPr>
        <w:tabs>
          <w:tab w:val="left" w:pos="851"/>
        </w:tabs>
        <w:spacing w:after="0" w:line="240" w:lineRule="auto"/>
        <w:jc w:val="center"/>
        <w:rPr>
          <w:rFonts w:ascii="Times New Roman" w:hAnsi="Times New Roman" w:cs="Times New Roman"/>
          <w:sz w:val="28"/>
          <w:szCs w:val="28"/>
          <w:lang w:val="en-US"/>
        </w:rPr>
      </w:pPr>
      <w:r>
        <w:rPr>
          <w:noProof/>
        </w:rPr>
        <w:drawing>
          <wp:inline distT="0" distB="0" distL="0" distR="0" wp14:anchorId="54CBD9B1" wp14:editId="06A60F13">
            <wp:extent cx="4733925" cy="35289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8" t="21578" r="23748" b="10365"/>
                    <a:stretch/>
                  </pic:blipFill>
                  <pic:spPr bwMode="auto">
                    <a:xfrm>
                      <a:off x="0" y="0"/>
                      <a:ext cx="4749696" cy="3540684"/>
                    </a:xfrm>
                    <a:prstGeom prst="rect">
                      <a:avLst/>
                    </a:prstGeom>
                    <a:ln>
                      <a:noFill/>
                    </a:ln>
                    <a:extLst>
                      <a:ext uri="{53640926-AAD7-44D8-BBD7-CCE9431645EC}">
                        <a14:shadowObscured xmlns:a14="http://schemas.microsoft.com/office/drawing/2010/main"/>
                      </a:ext>
                    </a:extLst>
                  </pic:spPr>
                </pic:pic>
              </a:graphicData>
            </a:graphic>
          </wp:inline>
        </w:drawing>
      </w:r>
      <w:r w:rsidR="00623F91">
        <w:rPr>
          <w:noProof/>
        </w:rPr>
        <w:drawing>
          <wp:inline distT="0" distB="0" distL="0" distR="0" wp14:anchorId="2D969328" wp14:editId="00A4E151">
            <wp:extent cx="4972050" cy="56860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62" t="16610" r="2688" b="5915"/>
                    <a:stretch/>
                  </pic:blipFill>
                  <pic:spPr bwMode="auto">
                    <a:xfrm>
                      <a:off x="0" y="0"/>
                      <a:ext cx="5005260" cy="5724056"/>
                    </a:xfrm>
                    <a:prstGeom prst="rect">
                      <a:avLst/>
                    </a:prstGeom>
                    <a:ln>
                      <a:noFill/>
                    </a:ln>
                    <a:extLst>
                      <a:ext uri="{53640926-AAD7-44D8-BBD7-CCE9431645EC}">
                        <a14:shadowObscured xmlns:a14="http://schemas.microsoft.com/office/drawing/2010/main"/>
                      </a:ext>
                    </a:extLst>
                  </pic:spPr>
                </pic:pic>
              </a:graphicData>
            </a:graphic>
          </wp:inline>
        </w:drawing>
      </w:r>
    </w:p>
    <w:p w14:paraId="4F93F593" w14:textId="4EE1B885" w:rsidR="00B34E1B" w:rsidRDefault="00B34E1B" w:rsidP="00D75B6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r>
        <w:rPr>
          <w:noProof/>
        </w:rPr>
        <w:lastRenderedPageBreak/>
        <w:drawing>
          <wp:inline distT="0" distB="0" distL="0" distR="0" wp14:anchorId="7C66B3AE" wp14:editId="798FE158">
            <wp:extent cx="3590925" cy="38912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707" t="14829" r="44784" b="49818"/>
                    <a:stretch/>
                  </pic:blipFill>
                  <pic:spPr bwMode="auto">
                    <a:xfrm>
                      <a:off x="0" y="0"/>
                      <a:ext cx="3603478" cy="3904860"/>
                    </a:xfrm>
                    <a:prstGeom prst="rect">
                      <a:avLst/>
                    </a:prstGeom>
                    <a:ln>
                      <a:noFill/>
                    </a:ln>
                    <a:extLst>
                      <a:ext uri="{53640926-AAD7-44D8-BBD7-CCE9431645EC}">
                        <a14:shadowObscured xmlns:a14="http://schemas.microsoft.com/office/drawing/2010/main"/>
                      </a:ext>
                    </a:extLst>
                  </pic:spPr>
                </pic:pic>
              </a:graphicData>
            </a:graphic>
          </wp:inline>
        </w:drawing>
      </w:r>
    </w:p>
    <w:p w14:paraId="689A983C" w14:textId="719ED89E" w:rsidR="00FC71CE" w:rsidRDefault="00FC71CE" w:rsidP="006735DC">
      <w:pPr>
        <w:pStyle w:val="a3"/>
        <w:numPr>
          <w:ilvl w:val="0"/>
          <w:numId w:val="10"/>
        </w:numPr>
        <w:tabs>
          <w:tab w:val="left" w:pos="851"/>
        </w:tabs>
        <w:spacing w:after="0" w:line="360" w:lineRule="auto"/>
        <w:ind w:left="0" w:firstLine="425"/>
        <w:rPr>
          <w:rFonts w:ascii="Times New Roman" w:hAnsi="Times New Roman" w:cs="Times New Roman"/>
          <w:sz w:val="28"/>
          <w:szCs w:val="28"/>
        </w:rPr>
      </w:pPr>
      <w:r>
        <w:rPr>
          <w:rFonts w:ascii="Times New Roman" w:hAnsi="Times New Roman" w:cs="Times New Roman"/>
          <w:sz w:val="28"/>
          <w:szCs w:val="28"/>
        </w:rPr>
        <w:t>Как Вы думаете, какое решение принял судья в каждом случае?</w:t>
      </w:r>
    </w:p>
    <w:p w14:paraId="3DC449E0" w14:textId="2F945556" w:rsidR="00B34E1B" w:rsidRPr="00FC71CE" w:rsidRDefault="00CE4AEF" w:rsidP="00FC71CE">
      <w:pPr>
        <w:tabs>
          <w:tab w:val="left" w:pos="851"/>
        </w:tabs>
        <w:spacing w:after="0" w:line="360" w:lineRule="auto"/>
        <w:ind w:firstLine="426"/>
        <w:rPr>
          <w:rFonts w:ascii="Times New Roman" w:hAnsi="Times New Roman" w:cs="Times New Roman"/>
          <w:sz w:val="28"/>
          <w:szCs w:val="28"/>
        </w:rPr>
      </w:pPr>
      <w:r w:rsidRPr="00FC71CE">
        <w:rPr>
          <w:rFonts w:ascii="Times New Roman" w:hAnsi="Times New Roman" w:cs="Times New Roman"/>
          <w:sz w:val="28"/>
          <w:szCs w:val="28"/>
        </w:rPr>
        <w:t>2 – иск отклонён; 3 – и</w:t>
      </w:r>
      <w:r w:rsidRPr="00FC71CE">
        <w:rPr>
          <w:rFonts w:ascii="Times New Roman" w:hAnsi="Times New Roman" w:cs="Times New Roman"/>
          <w:sz w:val="28"/>
          <w:szCs w:val="28"/>
        </w:rPr>
        <w:t>ск</w:t>
      </w:r>
      <w:r w:rsidRPr="00FC71CE">
        <w:rPr>
          <w:rFonts w:ascii="Times New Roman" w:hAnsi="Times New Roman" w:cs="Times New Roman"/>
          <w:sz w:val="28"/>
          <w:szCs w:val="28"/>
        </w:rPr>
        <w:t xml:space="preserve"> </w:t>
      </w:r>
      <w:r w:rsidRPr="00FC71CE">
        <w:rPr>
          <w:rFonts w:ascii="Times New Roman" w:hAnsi="Times New Roman" w:cs="Times New Roman"/>
          <w:sz w:val="28"/>
          <w:szCs w:val="28"/>
        </w:rPr>
        <w:t>о моральном ущербе отклонён</w:t>
      </w:r>
      <w:r w:rsidRPr="00FC71CE">
        <w:rPr>
          <w:rFonts w:ascii="Times New Roman" w:hAnsi="Times New Roman" w:cs="Times New Roman"/>
          <w:sz w:val="28"/>
          <w:szCs w:val="28"/>
        </w:rPr>
        <w:t>; 4 – к</w:t>
      </w:r>
      <w:r w:rsidRPr="00FC71CE">
        <w:rPr>
          <w:rFonts w:ascii="Times New Roman" w:hAnsi="Times New Roman" w:cs="Times New Roman"/>
          <w:sz w:val="28"/>
          <w:szCs w:val="28"/>
        </w:rPr>
        <w:t>омпании</w:t>
      </w:r>
      <w:r w:rsidRPr="00FC71CE">
        <w:rPr>
          <w:rFonts w:ascii="Times New Roman" w:hAnsi="Times New Roman" w:cs="Times New Roman"/>
          <w:sz w:val="28"/>
          <w:szCs w:val="28"/>
        </w:rPr>
        <w:t xml:space="preserve"> </w:t>
      </w:r>
      <w:r w:rsidRPr="00FC71CE">
        <w:rPr>
          <w:rFonts w:ascii="Times New Roman" w:hAnsi="Times New Roman" w:cs="Times New Roman"/>
          <w:sz w:val="28"/>
          <w:szCs w:val="28"/>
        </w:rPr>
        <w:t>приказано выплатить компенсацию</w:t>
      </w:r>
      <w:r w:rsidRPr="00FC71CE">
        <w:rPr>
          <w:rFonts w:ascii="Times New Roman" w:hAnsi="Times New Roman" w:cs="Times New Roman"/>
          <w:sz w:val="28"/>
          <w:szCs w:val="28"/>
        </w:rPr>
        <w:t>; 5 - п</w:t>
      </w:r>
      <w:r w:rsidRPr="00FC71CE">
        <w:rPr>
          <w:rFonts w:ascii="Times New Roman" w:hAnsi="Times New Roman" w:cs="Times New Roman"/>
          <w:sz w:val="28"/>
          <w:szCs w:val="28"/>
        </w:rPr>
        <w:t>рисуждение компенсации за травмы.</w:t>
      </w:r>
    </w:p>
    <w:p w14:paraId="1748733C" w14:textId="77777777" w:rsidR="000052BA" w:rsidRDefault="000052BA" w:rsidP="006735DC">
      <w:pPr>
        <w:pStyle w:val="a3"/>
        <w:numPr>
          <w:ilvl w:val="0"/>
          <w:numId w:val="10"/>
        </w:numPr>
        <w:tabs>
          <w:tab w:val="left" w:pos="851"/>
        </w:tabs>
        <w:spacing w:after="0" w:line="360" w:lineRule="auto"/>
        <w:ind w:left="0" w:firstLine="425"/>
        <w:contextualSpacing w:val="0"/>
        <w:rPr>
          <w:rFonts w:ascii="Times New Roman" w:hAnsi="Times New Roman" w:cs="Times New Roman"/>
          <w:b/>
          <w:bCs/>
          <w:sz w:val="28"/>
          <w:szCs w:val="28"/>
        </w:rPr>
      </w:pPr>
      <w:r w:rsidRPr="000052BA">
        <w:rPr>
          <w:rFonts w:ascii="Times New Roman" w:hAnsi="Times New Roman" w:cs="Times New Roman"/>
          <w:sz w:val="28"/>
          <w:szCs w:val="28"/>
        </w:rPr>
        <w:t>Сопоставьте статьи с решениями судей:</w:t>
      </w:r>
    </w:p>
    <w:p w14:paraId="6582E01C" w14:textId="669C5A7E" w:rsidR="009505D7" w:rsidRPr="007215BF" w:rsidRDefault="003B04D9" w:rsidP="000052BA">
      <w:pPr>
        <w:pStyle w:val="a3"/>
        <w:tabs>
          <w:tab w:val="left" w:pos="851"/>
        </w:tabs>
        <w:spacing w:after="0" w:line="360" w:lineRule="auto"/>
        <w:ind w:left="425"/>
        <w:contextualSpacing w:val="0"/>
        <w:rPr>
          <w:rFonts w:ascii="Times New Roman" w:hAnsi="Times New Roman" w:cs="Times New Roman"/>
          <w:b/>
          <w:bCs/>
          <w:sz w:val="28"/>
          <w:szCs w:val="28"/>
        </w:rPr>
      </w:pPr>
      <w:r w:rsidRPr="007215BF">
        <w:rPr>
          <w:rFonts w:ascii="Times New Roman" w:hAnsi="Times New Roman" w:cs="Times New Roman"/>
          <w:b/>
          <w:bCs/>
          <w:sz w:val="28"/>
          <w:szCs w:val="28"/>
          <w:lang w:val="en-US"/>
        </w:rPr>
        <w:t>a</w:t>
      </w:r>
      <w:r w:rsidRPr="007215BF">
        <w:rPr>
          <w:rFonts w:ascii="Times New Roman" w:hAnsi="Times New Roman" w:cs="Times New Roman"/>
          <w:b/>
          <w:bCs/>
          <w:sz w:val="28"/>
          <w:szCs w:val="28"/>
        </w:rPr>
        <w:t xml:space="preserve"> – 5, </w:t>
      </w:r>
      <w:r w:rsidRPr="007215BF">
        <w:rPr>
          <w:rFonts w:ascii="Times New Roman" w:hAnsi="Times New Roman" w:cs="Times New Roman"/>
          <w:b/>
          <w:bCs/>
          <w:sz w:val="28"/>
          <w:szCs w:val="28"/>
          <w:lang w:val="en-US"/>
        </w:rPr>
        <w:t>b</w:t>
      </w:r>
      <w:r w:rsidRPr="007215BF">
        <w:rPr>
          <w:rFonts w:ascii="Times New Roman" w:hAnsi="Times New Roman" w:cs="Times New Roman"/>
          <w:b/>
          <w:bCs/>
          <w:sz w:val="28"/>
          <w:szCs w:val="28"/>
        </w:rPr>
        <w:t xml:space="preserve"> – 2, </w:t>
      </w:r>
      <w:r w:rsidRPr="007215BF">
        <w:rPr>
          <w:rFonts w:ascii="Times New Roman" w:hAnsi="Times New Roman" w:cs="Times New Roman"/>
          <w:b/>
          <w:bCs/>
          <w:sz w:val="28"/>
          <w:szCs w:val="28"/>
          <w:lang w:val="en-US"/>
        </w:rPr>
        <w:t>c</w:t>
      </w:r>
      <w:r w:rsidRPr="007215BF">
        <w:rPr>
          <w:rFonts w:ascii="Times New Roman" w:hAnsi="Times New Roman" w:cs="Times New Roman"/>
          <w:b/>
          <w:bCs/>
          <w:sz w:val="28"/>
          <w:szCs w:val="28"/>
        </w:rPr>
        <w:t xml:space="preserve"> – 3, </w:t>
      </w:r>
      <w:r w:rsidRPr="007215BF">
        <w:rPr>
          <w:rFonts w:ascii="Times New Roman" w:hAnsi="Times New Roman" w:cs="Times New Roman"/>
          <w:b/>
          <w:bCs/>
          <w:sz w:val="28"/>
          <w:szCs w:val="28"/>
          <w:lang w:val="en-US"/>
        </w:rPr>
        <w:t>d</w:t>
      </w:r>
      <w:r w:rsidRPr="007215BF">
        <w:rPr>
          <w:rFonts w:ascii="Times New Roman" w:hAnsi="Times New Roman" w:cs="Times New Roman"/>
          <w:b/>
          <w:bCs/>
          <w:sz w:val="28"/>
          <w:szCs w:val="28"/>
        </w:rPr>
        <w:t xml:space="preserve"> – 4.</w:t>
      </w:r>
    </w:p>
    <w:p w14:paraId="0BF9D650" w14:textId="04BBB718" w:rsidR="009505D7" w:rsidRPr="009505D7" w:rsidRDefault="009505D7" w:rsidP="009505D7">
      <w:pPr>
        <w:pStyle w:val="a3"/>
        <w:numPr>
          <w:ilvl w:val="0"/>
          <w:numId w:val="12"/>
        </w:numPr>
        <w:tabs>
          <w:tab w:val="left" w:pos="851"/>
        </w:tabs>
        <w:ind w:left="0" w:firstLine="426"/>
        <w:rPr>
          <w:rFonts w:ascii="Times New Roman" w:hAnsi="Times New Roman" w:cs="Times New Roman"/>
          <w:sz w:val="28"/>
          <w:szCs w:val="28"/>
        </w:rPr>
      </w:pPr>
      <w:r w:rsidRPr="009505D7">
        <w:rPr>
          <w:rFonts w:ascii="Times New Roman" w:hAnsi="Times New Roman" w:cs="Times New Roman"/>
          <w:sz w:val="28"/>
          <w:szCs w:val="28"/>
        </w:rPr>
        <w:t>Чтобы избежать судебных издержек, компания достигла секретного соглашения с парой, но отказалась обсуждать детали или признавать какую-либо ответственность.</w:t>
      </w:r>
    </w:p>
    <w:p w14:paraId="2629832E" w14:textId="35896A82" w:rsidR="009505D7" w:rsidRPr="009505D7" w:rsidRDefault="009505D7" w:rsidP="009505D7">
      <w:pPr>
        <w:pStyle w:val="a3"/>
        <w:numPr>
          <w:ilvl w:val="0"/>
          <w:numId w:val="12"/>
        </w:numPr>
        <w:tabs>
          <w:tab w:val="left" w:pos="851"/>
        </w:tabs>
        <w:ind w:left="0" w:firstLine="426"/>
        <w:rPr>
          <w:rFonts w:ascii="Times New Roman" w:hAnsi="Times New Roman" w:cs="Times New Roman"/>
          <w:sz w:val="28"/>
          <w:szCs w:val="28"/>
        </w:rPr>
      </w:pPr>
      <w:r w:rsidRPr="009505D7">
        <w:rPr>
          <w:rFonts w:ascii="Times New Roman" w:hAnsi="Times New Roman" w:cs="Times New Roman"/>
          <w:sz w:val="28"/>
          <w:szCs w:val="28"/>
        </w:rPr>
        <w:t>Судья согласился с истцом и приказал компании выплатить 1.75 миллиона долларов в качестве компенсации и заменить транспортное средство.</w:t>
      </w:r>
    </w:p>
    <w:p w14:paraId="5F35E2C3" w14:textId="2A5BA4AB" w:rsidR="009505D7" w:rsidRPr="009505D7" w:rsidRDefault="009505D7" w:rsidP="009505D7">
      <w:pPr>
        <w:pStyle w:val="a3"/>
        <w:numPr>
          <w:ilvl w:val="0"/>
          <w:numId w:val="12"/>
        </w:numPr>
        <w:tabs>
          <w:tab w:val="left" w:pos="851"/>
        </w:tabs>
        <w:ind w:left="0" w:firstLine="426"/>
        <w:rPr>
          <w:rFonts w:ascii="Times New Roman" w:hAnsi="Times New Roman" w:cs="Times New Roman"/>
          <w:sz w:val="28"/>
          <w:szCs w:val="28"/>
        </w:rPr>
      </w:pPr>
      <w:r w:rsidRPr="009505D7">
        <w:rPr>
          <w:rFonts w:ascii="Times New Roman" w:hAnsi="Times New Roman" w:cs="Times New Roman"/>
          <w:sz w:val="28"/>
          <w:szCs w:val="28"/>
        </w:rPr>
        <w:t>Но настоящий эмоциональный стресс пришел позже, когда судья сказал, что иск не серьезный, и Верховный суд отказался рассматривать апелляцию.</w:t>
      </w:r>
    </w:p>
    <w:p w14:paraId="27F2C017" w14:textId="0B71E600" w:rsidR="009505D7" w:rsidRPr="009505D7" w:rsidRDefault="009505D7" w:rsidP="006735DC">
      <w:pPr>
        <w:pStyle w:val="a3"/>
        <w:numPr>
          <w:ilvl w:val="0"/>
          <w:numId w:val="12"/>
        </w:numPr>
        <w:tabs>
          <w:tab w:val="left" w:pos="851"/>
        </w:tabs>
        <w:ind w:left="0" w:firstLine="425"/>
        <w:contextualSpacing w:val="0"/>
        <w:rPr>
          <w:rFonts w:ascii="Times New Roman" w:hAnsi="Times New Roman" w:cs="Times New Roman"/>
          <w:sz w:val="28"/>
          <w:szCs w:val="28"/>
        </w:rPr>
      </w:pPr>
      <w:r w:rsidRPr="009505D7">
        <w:rPr>
          <w:rFonts w:ascii="Times New Roman" w:hAnsi="Times New Roman" w:cs="Times New Roman"/>
          <w:sz w:val="28"/>
          <w:szCs w:val="28"/>
        </w:rPr>
        <w:t>Суд решил, что компания действовала незаконно и несправедливо по отношению к своему сотруднику и приказал выплатить более 2 миллионов долларов в качестве компенсации.</w:t>
      </w:r>
    </w:p>
    <w:p w14:paraId="0BAE18CE" w14:textId="57871AC9" w:rsidR="006735DC" w:rsidRPr="00262AF8" w:rsidRDefault="002A50D3" w:rsidP="006735DC">
      <w:pPr>
        <w:pStyle w:val="a3"/>
        <w:numPr>
          <w:ilvl w:val="0"/>
          <w:numId w:val="10"/>
        </w:numPr>
        <w:tabs>
          <w:tab w:val="left" w:pos="851"/>
        </w:tabs>
        <w:spacing w:after="0" w:line="360" w:lineRule="auto"/>
        <w:ind w:left="0" w:firstLine="425"/>
        <w:contextualSpacing w:val="0"/>
        <w:rPr>
          <w:rFonts w:ascii="Times New Roman" w:hAnsi="Times New Roman" w:cs="Times New Roman"/>
          <w:sz w:val="28"/>
          <w:szCs w:val="28"/>
        </w:rPr>
      </w:pPr>
      <w:r>
        <w:rPr>
          <w:rFonts w:ascii="Times New Roman" w:hAnsi="Times New Roman" w:cs="Times New Roman"/>
          <w:sz w:val="28"/>
          <w:szCs w:val="28"/>
        </w:rPr>
        <w:t>Работайте в парах. Обсудите эти вопросы:</w:t>
      </w:r>
    </w:p>
    <w:p w14:paraId="600BB21F" w14:textId="4AF427DB" w:rsidR="00FC6EC7" w:rsidRPr="00FC6EC7" w:rsidRDefault="00FC6EC7" w:rsidP="00FC6EC7">
      <w:pPr>
        <w:tabs>
          <w:tab w:val="left" w:pos="851"/>
        </w:tabs>
        <w:ind w:firstLine="426"/>
        <w:rPr>
          <w:rFonts w:ascii="Times New Roman" w:hAnsi="Times New Roman" w:cs="Times New Roman"/>
          <w:sz w:val="28"/>
          <w:szCs w:val="28"/>
        </w:rPr>
      </w:pPr>
      <w:r w:rsidRPr="00FC6EC7">
        <w:rPr>
          <w:rFonts w:ascii="Times New Roman" w:hAnsi="Times New Roman" w:cs="Times New Roman"/>
          <w:sz w:val="28"/>
          <w:szCs w:val="28"/>
        </w:rPr>
        <w:t xml:space="preserve">a) Как вы думаете, была ли права </w:t>
      </w:r>
      <w:r w:rsidR="00FF0DBE">
        <w:rPr>
          <w:rFonts w:ascii="Times New Roman" w:hAnsi="Times New Roman" w:cs="Times New Roman"/>
          <w:sz w:val="28"/>
          <w:szCs w:val="28"/>
        </w:rPr>
        <w:t>миссис</w:t>
      </w:r>
      <w:r w:rsidRPr="00FC6EC7">
        <w:rPr>
          <w:rFonts w:ascii="Times New Roman" w:hAnsi="Times New Roman" w:cs="Times New Roman"/>
          <w:sz w:val="28"/>
          <w:szCs w:val="28"/>
        </w:rPr>
        <w:t xml:space="preserve"> Джоэл (статья 1), подавая в суд на парк аттракционов? Почему или почему нет?  </w:t>
      </w:r>
    </w:p>
    <w:p w14:paraId="67AFC4A2" w14:textId="02B68A7E" w:rsidR="00FC6EC7" w:rsidRPr="00FC6EC7" w:rsidRDefault="00FC6EC7" w:rsidP="00FC6EC7">
      <w:pPr>
        <w:tabs>
          <w:tab w:val="left" w:pos="851"/>
        </w:tabs>
        <w:ind w:firstLine="426"/>
        <w:rPr>
          <w:rFonts w:ascii="Times New Roman" w:hAnsi="Times New Roman" w:cs="Times New Roman"/>
          <w:sz w:val="28"/>
          <w:szCs w:val="28"/>
        </w:rPr>
      </w:pPr>
      <w:r w:rsidRPr="00FC6EC7">
        <w:rPr>
          <w:rFonts w:ascii="Times New Roman" w:hAnsi="Times New Roman" w:cs="Times New Roman"/>
          <w:sz w:val="28"/>
          <w:szCs w:val="28"/>
        </w:rPr>
        <w:t xml:space="preserve">Мнения могут быть разными. Некоторые могут считать, что у нее есть право защищать свои эмоции и требовать компенсацию за испуг. Другие могут </w:t>
      </w:r>
      <w:r w:rsidRPr="00FC6EC7">
        <w:rPr>
          <w:rFonts w:ascii="Times New Roman" w:hAnsi="Times New Roman" w:cs="Times New Roman"/>
          <w:sz w:val="28"/>
          <w:szCs w:val="28"/>
        </w:rPr>
        <w:lastRenderedPageBreak/>
        <w:t>полагать, что действия г-жи Джоэл являются чрезмерной реакцией, особенно если она выбирала этот аттракцион, зная о его предназначении.</w:t>
      </w:r>
    </w:p>
    <w:p w14:paraId="5D177762" w14:textId="77777777" w:rsidR="00FC6EC7" w:rsidRPr="00FC6EC7" w:rsidRDefault="00FC6EC7" w:rsidP="00FC6EC7">
      <w:pPr>
        <w:tabs>
          <w:tab w:val="left" w:pos="851"/>
        </w:tabs>
        <w:ind w:firstLine="426"/>
        <w:rPr>
          <w:rFonts w:ascii="Times New Roman" w:hAnsi="Times New Roman" w:cs="Times New Roman"/>
          <w:sz w:val="28"/>
          <w:szCs w:val="28"/>
        </w:rPr>
      </w:pPr>
      <w:r w:rsidRPr="00FC6EC7">
        <w:rPr>
          <w:rFonts w:ascii="Times New Roman" w:hAnsi="Times New Roman" w:cs="Times New Roman"/>
          <w:sz w:val="28"/>
          <w:szCs w:val="28"/>
        </w:rPr>
        <w:t xml:space="preserve">b) По каким причинам люди подают в суд в вашей стране?  </w:t>
      </w:r>
    </w:p>
    <w:p w14:paraId="3D153C39" w14:textId="2FEBB0A8" w:rsidR="00FC6EC7" w:rsidRPr="00FC6EC7" w:rsidRDefault="00FC6EC7" w:rsidP="00FC6EC7">
      <w:pPr>
        <w:tabs>
          <w:tab w:val="left" w:pos="851"/>
        </w:tabs>
        <w:ind w:firstLine="426"/>
        <w:rPr>
          <w:rFonts w:ascii="Times New Roman" w:hAnsi="Times New Roman" w:cs="Times New Roman"/>
          <w:sz w:val="28"/>
          <w:szCs w:val="28"/>
        </w:rPr>
      </w:pPr>
      <w:r w:rsidRPr="00FC6EC7">
        <w:rPr>
          <w:rFonts w:ascii="Times New Roman" w:hAnsi="Times New Roman" w:cs="Times New Roman"/>
          <w:sz w:val="28"/>
          <w:szCs w:val="28"/>
        </w:rPr>
        <w:t>В нашей стране люди могут подавать в суд по различным причинам, таким как травмы, нарушения контрактов, появление некачественных товаров, неоплаченные долги, случаи дискриминации, а также споры между арендаторами и арендодателями.</w:t>
      </w:r>
    </w:p>
    <w:p w14:paraId="72B438EF" w14:textId="77777777" w:rsidR="00FC6EC7" w:rsidRPr="00FC6EC7" w:rsidRDefault="00FC6EC7" w:rsidP="00FC6EC7">
      <w:pPr>
        <w:tabs>
          <w:tab w:val="left" w:pos="851"/>
        </w:tabs>
        <w:ind w:firstLine="426"/>
        <w:rPr>
          <w:rFonts w:ascii="Times New Roman" w:hAnsi="Times New Roman" w:cs="Times New Roman"/>
          <w:sz w:val="28"/>
          <w:szCs w:val="28"/>
        </w:rPr>
      </w:pPr>
      <w:r w:rsidRPr="00FC6EC7">
        <w:rPr>
          <w:rFonts w:ascii="Times New Roman" w:hAnsi="Times New Roman" w:cs="Times New Roman"/>
          <w:sz w:val="28"/>
          <w:szCs w:val="28"/>
        </w:rPr>
        <w:t xml:space="preserve">c) Можете ли вы привести какие-либо недавние примеры?  </w:t>
      </w:r>
    </w:p>
    <w:p w14:paraId="20519C8B" w14:textId="0B2B256B" w:rsidR="00FC6EC7" w:rsidRDefault="00A63404" w:rsidP="00FC6EC7">
      <w:pPr>
        <w:tabs>
          <w:tab w:val="left" w:pos="851"/>
        </w:tabs>
        <w:ind w:firstLine="426"/>
        <w:rPr>
          <w:rFonts w:ascii="Times New Roman" w:hAnsi="Times New Roman" w:cs="Times New Roman"/>
          <w:sz w:val="28"/>
          <w:szCs w:val="28"/>
        </w:rPr>
      </w:pPr>
      <w:r>
        <w:rPr>
          <w:rFonts w:ascii="Times New Roman" w:hAnsi="Times New Roman" w:cs="Times New Roman"/>
          <w:sz w:val="28"/>
          <w:szCs w:val="28"/>
        </w:rPr>
        <w:t>Н</w:t>
      </w:r>
      <w:r w:rsidR="00FC6EC7" w:rsidRPr="006735DC">
        <w:rPr>
          <w:rFonts w:ascii="Times New Roman" w:hAnsi="Times New Roman" w:cs="Times New Roman"/>
          <w:sz w:val="28"/>
          <w:szCs w:val="28"/>
        </w:rPr>
        <w:t>едавние иски могут включать дело о некачественных медицинских услугах, судебные иски против известных компаний за вред здоровью из-за их продуктов или дела, связанные с авариями на дорогах из-за неосторожности.</w:t>
      </w:r>
    </w:p>
    <w:p w14:paraId="44F2EA14" w14:textId="36CE2E74" w:rsidR="002A50D3" w:rsidRPr="002A50D3" w:rsidRDefault="002A50D3" w:rsidP="002A50D3">
      <w:pPr>
        <w:pStyle w:val="a3"/>
        <w:numPr>
          <w:ilvl w:val="0"/>
          <w:numId w:val="10"/>
        </w:numPr>
        <w:tabs>
          <w:tab w:val="left" w:pos="851"/>
        </w:tabs>
        <w:spacing w:after="0" w:line="360" w:lineRule="auto"/>
        <w:ind w:left="0" w:firstLine="425"/>
        <w:contextualSpacing w:val="0"/>
        <w:rPr>
          <w:rFonts w:ascii="Times New Roman" w:hAnsi="Times New Roman" w:cs="Times New Roman"/>
          <w:sz w:val="28"/>
          <w:szCs w:val="28"/>
        </w:rPr>
      </w:pPr>
      <w:r w:rsidRPr="002A50D3">
        <w:rPr>
          <w:rFonts w:ascii="Times New Roman" w:hAnsi="Times New Roman" w:cs="Times New Roman"/>
          <w:sz w:val="28"/>
          <w:szCs w:val="28"/>
        </w:rPr>
        <w:t>Какой из рассказов, по вашему мнению, может быть ложным? Обоснуйте свои причины.</w:t>
      </w:r>
    </w:p>
    <w:p w14:paraId="0EF531A0" w14:textId="77777777" w:rsidR="002A50D3" w:rsidRPr="002A50D3" w:rsidRDefault="002A50D3" w:rsidP="002A50D3">
      <w:pPr>
        <w:tabs>
          <w:tab w:val="left" w:pos="851"/>
        </w:tabs>
        <w:ind w:firstLine="426"/>
        <w:rPr>
          <w:rFonts w:ascii="Times New Roman" w:hAnsi="Times New Roman" w:cs="Times New Roman"/>
          <w:sz w:val="28"/>
          <w:szCs w:val="28"/>
        </w:rPr>
      </w:pPr>
      <w:r w:rsidRPr="002A50D3">
        <w:rPr>
          <w:rFonts w:ascii="Times New Roman" w:hAnsi="Times New Roman" w:cs="Times New Roman"/>
          <w:sz w:val="28"/>
          <w:szCs w:val="28"/>
        </w:rPr>
        <w:t xml:space="preserve">На мой взгляд, наиболее вероятно, что история 3 (об Роберте </w:t>
      </w:r>
      <w:proofErr w:type="spellStart"/>
      <w:r w:rsidRPr="002A50D3">
        <w:rPr>
          <w:rFonts w:ascii="Times New Roman" w:hAnsi="Times New Roman" w:cs="Times New Roman"/>
          <w:sz w:val="28"/>
          <w:szCs w:val="28"/>
        </w:rPr>
        <w:t>Глазере</w:t>
      </w:r>
      <w:proofErr w:type="spellEnd"/>
      <w:r w:rsidRPr="002A50D3">
        <w:rPr>
          <w:rFonts w:ascii="Times New Roman" w:hAnsi="Times New Roman" w:cs="Times New Roman"/>
          <w:sz w:val="28"/>
          <w:szCs w:val="28"/>
        </w:rPr>
        <w:t>) может оказаться ложной. Вот несколько причин, почему:</w:t>
      </w:r>
    </w:p>
    <w:p w14:paraId="3E16FDA0" w14:textId="77777777" w:rsidR="002A50D3" w:rsidRPr="002A50D3" w:rsidRDefault="002A50D3" w:rsidP="002A50D3">
      <w:pPr>
        <w:tabs>
          <w:tab w:val="left" w:pos="851"/>
        </w:tabs>
        <w:ind w:firstLine="426"/>
        <w:rPr>
          <w:rFonts w:ascii="Times New Roman" w:hAnsi="Times New Roman" w:cs="Times New Roman"/>
          <w:sz w:val="28"/>
          <w:szCs w:val="28"/>
        </w:rPr>
      </w:pPr>
      <w:r w:rsidRPr="002A50D3">
        <w:rPr>
          <w:rFonts w:ascii="Times New Roman" w:hAnsi="Times New Roman" w:cs="Times New Roman"/>
          <w:sz w:val="28"/>
          <w:szCs w:val="28"/>
        </w:rPr>
        <w:t>1. Необычные претензии: Иск о компенсации в размере $5.4 миллиона за эмоциональный стресс, вызванный тем, что он столкнулся с женщиной в общественном туалете, кажется чрезмерным и несколько абсурдным. Обычно такие иски не достигают таких высоких сумм, особенно за ситуацию, которую можно решить просто с помощью ожидания.</w:t>
      </w:r>
    </w:p>
    <w:p w14:paraId="6744C93C" w14:textId="77777777" w:rsidR="002A50D3" w:rsidRPr="002A50D3" w:rsidRDefault="002A50D3" w:rsidP="002A50D3">
      <w:pPr>
        <w:tabs>
          <w:tab w:val="left" w:pos="851"/>
        </w:tabs>
        <w:ind w:firstLine="426"/>
        <w:rPr>
          <w:rFonts w:ascii="Times New Roman" w:hAnsi="Times New Roman" w:cs="Times New Roman"/>
          <w:sz w:val="28"/>
          <w:szCs w:val="28"/>
        </w:rPr>
      </w:pPr>
      <w:r w:rsidRPr="002A50D3">
        <w:rPr>
          <w:rFonts w:ascii="Times New Roman" w:hAnsi="Times New Roman" w:cs="Times New Roman"/>
          <w:sz w:val="28"/>
          <w:szCs w:val="28"/>
        </w:rPr>
        <w:t>2. Логика ситуации: Современные туалеты часто являются унисекс, и такое распределение общественных туалетов вполне нормально. Поэтому претензия на основе того, что он не хотел использовать туалет с женщиной, может показаться неубедительной.</w:t>
      </w:r>
    </w:p>
    <w:p w14:paraId="04D265FA" w14:textId="77777777" w:rsidR="002A50D3" w:rsidRPr="002A50D3" w:rsidRDefault="002A50D3" w:rsidP="002A50D3">
      <w:pPr>
        <w:tabs>
          <w:tab w:val="left" w:pos="851"/>
        </w:tabs>
        <w:ind w:firstLine="426"/>
        <w:rPr>
          <w:rFonts w:ascii="Times New Roman" w:hAnsi="Times New Roman" w:cs="Times New Roman"/>
          <w:sz w:val="28"/>
          <w:szCs w:val="28"/>
        </w:rPr>
      </w:pPr>
      <w:r w:rsidRPr="002A50D3">
        <w:rPr>
          <w:rFonts w:ascii="Times New Roman" w:hAnsi="Times New Roman" w:cs="Times New Roman"/>
          <w:sz w:val="28"/>
          <w:szCs w:val="28"/>
        </w:rPr>
        <w:t xml:space="preserve">3. Критика важности: Претензию Роберта </w:t>
      </w:r>
      <w:proofErr w:type="spellStart"/>
      <w:r w:rsidRPr="002A50D3">
        <w:rPr>
          <w:rFonts w:ascii="Times New Roman" w:hAnsi="Times New Roman" w:cs="Times New Roman"/>
          <w:sz w:val="28"/>
          <w:szCs w:val="28"/>
        </w:rPr>
        <w:t>Глазера</w:t>
      </w:r>
      <w:proofErr w:type="spellEnd"/>
      <w:r w:rsidRPr="002A50D3">
        <w:rPr>
          <w:rFonts w:ascii="Times New Roman" w:hAnsi="Times New Roman" w:cs="Times New Roman"/>
          <w:sz w:val="28"/>
          <w:szCs w:val="28"/>
        </w:rPr>
        <w:t xml:space="preserve"> можно рассматривать как поднимающую вопросы о социальной или культурной чувствительности, которые могут быть преувеличены для привлечения внимания СМИ.</w:t>
      </w:r>
    </w:p>
    <w:p w14:paraId="72AE348D" w14:textId="66C5CA7D" w:rsidR="00732B30" w:rsidRPr="006735DC" w:rsidRDefault="002A50D3" w:rsidP="002A50D3">
      <w:pPr>
        <w:tabs>
          <w:tab w:val="left" w:pos="851"/>
        </w:tabs>
        <w:ind w:firstLine="426"/>
        <w:rPr>
          <w:rFonts w:ascii="Times New Roman" w:hAnsi="Times New Roman" w:cs="Times New Roman"/>
          <w:sz w:val="28"/>
          <w:szCs w:val="28"/>
        </w:rPr>
      </w:pPr>
      <w:r w:rsidRPr="002A50D3">
        <w:rPr>
          <w:rFonts w:ascii="Times New Roman" w:hAnsi="Times New Roman" w:cs="Times New Roman"/>
          <w:sz w:val="28"/>
          <w:szCs w:val="28"/>
        </w:rPr>
        <w:t>Эти факторы могут указывать на то, что эта история могла быть вымышленной или искаженной для увеличения внимания публики.</w:t>
      </w:r>
      <w:r w:rsidR="00732B30" w:rsidRPr="006735DC">
        <w:rPr>
          <w:rFonts w:ascii="Times New Roman" w:hAnsi="Times New Roman" w:cs="Times New Roman"/>
          <w:sz w:val="28"/>
          <w:szCs w:val="28"/>
        </w:rPr>
        <w:br w:type="page"/>
      </w:r>
    </w:p>
    <w:p w14:paraId="33F028F1" w14:textId="77777777" w:rsidR="006735DC" w:rsidRPr="006735DC" w:rsidRDefault="006735DC">
      <w:pPr>
        <w:rPr>
          <w:rFonts w:ascii="Times New Roman" w:hAnsi="Times New Roman" w:cs="Times New Roman"/>
          <w:sz w:val="28"/>
          <w:szCs w:val="28"/>
        </w:rPr>
      </w:pPr>
    </w:p>
    <w:p w14:paraId="0E413F6D" w14:textId="330F72A7" w:rsidR="00A3762B" w:rsidRDefault="00623F91" w:rsidP="00623F91">
      <w:pPr>
        <w:tabs>
          <w:tab w:val="left" w:pos="851"/>
        </w:tabs>
        <w:spacing w:line="300" w:lineRule="auto"/>
        <w:jc w:val="center"/>
        <w:rPr>
          <w:rFonts w:ascii="Times New Roman" w:hAnsi="Times New Roman" w:cs="Times New Roman"/>
          <w:sz w:val="28"/>
          <w:szCs w:val="28"/>
          <w:lang w:val="en-US"/>
        </w:rPr>
      </w:pPr>
      <w:r>
        <w:rPr>
          <w:noProof/>
        </w:rPr>
        <w:drawing>
          <wp:inline distT="0" distB="0" distL="0" distR="0" wp14:anchorId="283F5EA9" wp14:editId="0DFC29CC">
            <wp:extent cx="3522105" cy="179070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158" t="69678" r="46623" b="12698"/>
                    <a:stretch/>
                  </pic:blipFill>
                  <pic:spPr bwMode="auto">
                    <a:xfrm>
                      <a:off x="0" y="0"/>
                      <a:ext cx="3524185" cy="1791758"/>
                    </a:xfrm>
                    <a:prstGeom prst="rect">
                      <a:avLst/>
                    </a:prstGeom>
                    <a:ln>
                      <a:noFill/>
                    </a:ln>
                    <a:extLst>
                      <a:ext uri="{53640926-AAD7-44D8-BBD7-CCE9431645EC}">
                        <a14:shadowObscured xmlns:a14="http://schemas.microsoft.com/office/drawing/2010/main"/>
                      </a:ext>
                    </a:extLst>
                  </pic:spPr>
                </pic:pic>
              </a:graphicData>
            </a:graphic>
          </wp:inline>
        </w:drawing>
      </w:r>
    </w:p>
    <w:p w14:paraId="5E68EDEE" w14:textId="057489E2" w:rsidR="00623F91" w:rsidRPr="000F0E31" w:rsidRDefault="00623F91" w:rsidP="00623F91">
      <w:pPr>
        <w:pStyle w:val="a3"/>
        <w:numPr>
          <w:ilvl w:val="0"/>
          <w:numId w:val="6"/>
        </w:numPr>
        <w:tabs>
          <w:tab w:val="left" w:pos="851"/>
        </w:tabs>
        <w:ind w:left="0" w:firstLine="426"/>
        <w:rPr>
          <w:rFonts w:ascii="Times New Roman" w:hAnsi="Times New Roman" w:cs="Times New Roman"/>
          <w:color w:val="FF0000"/>
          <w:sz w:val="28"/>
          <w:szCs w:val="28"/>
        </w:rPr>
      </w:pPr>
      <w:r w:rsidRPr="00623F91">
        <w:rPr>
          <w:rFonts w:ascii="Times New Roman" w:hAnsi="Times New Roman" w:cs="Times New Roman"/>
          <w:color w:val="FF0000"/>
          <w:sz w:val="28"/>
          <w:szCs w:val="28"/>
          <w:lang w:val="en-US"/>
        </w:rPr>
        <w:t>The judge asked her if she could describe the attraction.</w:t>
      </w:r>
      <w:r w:rsidR="000F0E31">
        <w:rPr>
          <w:rFonts w:ascii="Times New Roman" w:hAnsi="Times New Roman" w:cs="Times New Roman"/>
          <w:color w:val="FF0000"/>
          <w:sz w:val="28"/>
          <w:szCs w:val="28"/>
          <w:lang w:val="en-US"/>
        </w:rPr>
        <w:t xml:space="preserve"> </w:t>
      </w:r>
      <w:r w:rsidR="000F0E31" w:rsidRPr="000F0E31">
        <w:rPr>
          <w:rFonts w:ascii="Times New Roman" w:hAnsi="Times New Roman" w:cs="Times New Roman"/>
          <w:sz w:val="28"/>
          <w:szCs w:val="28"/>
        </w:rPr>
        <w:t>(</w:t>
      </w:r>
      <w:r w:rsidRPr="000F0E31">
        <w:rPr>
          <w:rFonts w:ascii="Times New Roman" w:hAnsi="Times New Roman" w:cs="Times New Roman"/>
          <w:sz w:val="28"/>
          <w:szCs w:val="28"/>
        </w:rPr>
        <w:t>Судья спросил её, может ли она описать аттракцион</w:t>
      </w:r>
      <w:r w:rsidR="000F0E31" w:rsidRPr="000F0E31">
        <w:rPr>
          <w:rFonts w:ascii="Times New Roman" w:hAnsi="Times New Roman" w:cs="Times New Roman"/>
          <w:sz w:val="28"/>
          <w:szCs w:val="28"/>
        </w:rPr>
        <w:t>)</w:t>
      </w:r>
      <w:r w:rsidR="000F0E31">
        <w:rPr>
          <w:rFonts w:ascii="Times New Roman" w:hAnsi="Times New Roman" w:cs="Times New Roman"/>
          <w:sz w:val="28"/>
          <w:szCs w:val="28"/>
        </w:rPr>
        <w:t>.</w:t>
      </w:r>
    </w:p>
    <w:p w14:paraId="72840A2E" w14:textId="62DA64A9" w:rsidR="00623F91" w:rsidRPr="000F0E31" w:rsidRDefault="00623F91" w:rsidP="00623F91">
      <w:pPr>
        <w:pStyle w:val="a3"/>
        <w:numPr>
          <w:ilvl w:val="0"/>
          <w:numId w:val="6"/>
        </w:numPr>
        <w:tabs>
          <w:tab w:val="left" w:pos="851"/>
        </w:tabs>
        <w:ind w:left="0" w:firstLine="426"/>
        <w:rPr>
          <w:rFonts w:ascii="Times New Roman" w:hAnsi="Times New Roman" w:cs="Times New Roman"/>
          <w:color w:val="FF0000"/>
          <w:sz w:val="28"/>
          <w:szCs w:val="28"/>
        </w:rPr>
      </w:pPr>
      <w:r w:rsidRPr="00623F91">
        <w:rPr>
          <w:rFonts w:ascii="Times New Roman" w:hAnsi="Times New Roman" w:cs="Times New Roman"/>
          <w:color w:val="FF0000"/>
          <w:sz w:val="28"/>
          <w:szCs w:val="28"/>
          <w:lang w:val="en-US"/>
        </w:rPr>
        <w:t>The</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instruction</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manual</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told</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drivers</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to</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use</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cruise</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control</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for</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long</w:t>
      </w:r>
      <w:r w:rsidRPr="000F0E31">
        <w:rPr>
          <w:rFonts w:ascii="Times New Roman" w:hAnsi="Times New Roman" w:cs="Times New Roman"/>
          <w:color w:val="FF0000"/>
          <w:sz w:val="28"/>
          <w:szCs w:val="28"/>
          <w:lang w:val="en-US"/>
        </w:rPr>
        <w:t>-</w:t>
      </w:r>
      <w:r w:rsidRPr="00623F91">
        <w:rPr>
          <w:rFonts w:ascii="Times New Roman" w:hAnsi="Times New Roman" w:cs="Times New Roman"/>
          <w:color w:val="FF0000"/>
          <w:sz w:val="28"/>
          <w:szCs w:val="28"/>
          <w:lang w:val="en-US"/>
        </w:rPr>
        <w:t>distance</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trips</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on</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the</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freeway</w:t>
      </w:r>
      <w:r w:rsidRPr="000F0E31">
        <w:rPr>
          <w:rFonts w:ascii="Times New Roman" w:hAnsi="Times New Roman" w:cs="Times New Roman"/>
          <w:color w:val="FF0000"/>
          <w:sz w:val="28"/>
          <w:szCs w:val="28"/>
          <w:lang w:val="en-US"/>
        </w:rPr>
        <w:t>.</w:t>
      </w:r>
      <w:r w:rsidR="000F0E31">
        <w:rPr>
          <w:rFonts w:ascii="Times New Roman" w:hAnsi="Times New Roman" w:cs="Times New Roman"/>
          <w:color w:val="FF0000"/>
          <w:sz w:val="28"/>
          <w:szCs w:val="28"/>
          <w:lang w:val="en-US"/>
        </w:rPr>
        <w:t xml:space="preserve"> </w:t>
      </w:r>
      <w:r w:rsidR="000F0E31" w:rsidRPr="000F0E31">
        <w:rPr>
          <w:rFonts w:ascii="Times New Roman" w:hAnsi="Times New Roman" w:cs="Times New Roman"/>
          <w:sz w:val="28"/>
          <w:szCs w:val="28"/>
        </w:rPr>
        <w:t>(</w:t>
      </w:r>
      <w:r w:rsidR="000F0E31">
        <w:rPr>
          <w:rFonts w:ascii="Times New Roman" w:hAnsi="Times New Roman" w:cs="Times New Roman"/>
          <w:sz w:val="28"/>
          <w:szCs w:val="28"/>
        </w:rPr>
        <w:t>Р</w:t>
      </w:r>
      <w:r w:rsidRPr="000F0E31">
        <w:rPr>
          <w:rFonts w:ascii="Times New Roman" w:hAnsi="Times New Roman" w:cs="Times New Roman"/>
          <w:sz w:val="28"/>
          <w:szCs w:val="28"/>
        </w:rPr>
        <w:t>уководство по эксплуатации сказало водителям использовать круиз-контроль для дальних поездок на автостраде</w:t>
      </w:r>
      <w:r w:rsidR="000F0E31">
        <w:rPr>
          <w:rFonts w:ascii="Times New Roman" w:hAnsi="Times New Roman" w:cs="Times New Roman"/>
          <w:sz w:val="28"/>
          <w:szCs w:val="28"/>
        </w:rPr>
        <w:t>).</w:t>
      </w:r>
    </w:p>
    <w:p w14:paraId="4979FD83" w14:textId="48C777C3" w:rsidR="00623F91" w:rsidRPr="000F0E31" w:rsidRDefault="00623F91" w:rsidP="00623F91">
      <w:pPr>
        <w:pStyle w:val="a3"/>
        <w:numPr>
          <w:ilvl w:val="0"/>
          <w:numId w:val="6"/>
        </w:numPr>
        <w:tabs>
          <w:tab w:val="left" w:pos="851"/>
        </w:tabs>
        <w:ind w:left="0" w:firstLine="426"/>
        <w:rPr>
          <w:rFonts w:ascii="Times New Roman" w:hAnsi="Times New Roman" w:cs="Times New Roman"/>
          <w:color w:val="FF0000"/>
          <w:sz w:val="28"/>
          <w:szCs w:val="28"/>
        </w:rPr>
      </w:pPr>
      <w:r w:rsidRPr="00623F91">
        <w:rPr>
          <w:rFonts w:ascii="Times New Roman" w:hAnsi="Times New Roman" w:cs="Times New Roman"/>
          <w:color w:val="FF0000"/>
          <w:sz w:val="28"/>
          <w:szCs w:val="28"/>
          <w:lang w:val="en-US"/>
        </w:rPr>
        <w:t>The judge told him to stop wasting the court’s time.</w:t>
      </w:r>
      <w:r w:rsidR="000F0E31" w:rsidRPr="000F0E31">
        <w:rPr>
          <w:rFonts w:ascii="Times New Roman" w:hAnsi="Times New Roman" w:cs="Times New Roman"/>
          <w:color w:val="FF0000"/>
          <w:sz w:val="28"/>
          <w:szCs w:val="28"/>
          <w:lang w:val="en-US"/>
        </w:rPr>
        <w:t xml:space="preserve"> </w:t>
      </w:r>
      <w:r w:rsidR="000F0E31" w:rsidRPr="000F0E31">
        <w:rPr>
          <w:rFonts w:ascii="Times New Roman" w:hAnsi="Times New Roman" w:cs="Times New Roman"/>
          <w:sz w:val="28"/>
          <w:szCs w:val="28"/>
        </w:rPr>
        <w:t>(</w:t>
      </w:r>
      <w:r w:rsidRPr="000F0E31">
        <w:rPr>
          <w:rFonts w:ascii="Times New Roman" w:hAnsi="Times New Roman" w:cs="Times New Roman"/>
          <w:sz w:val="28"/>
          <w:szCs w:val="28"/>
        </w:rPr>
        <w:t>Судья сказал ему, чтобы он прекратил тратить время суда</w:t>
      </w:r>
      <w:r w:rsidR="000F0E31">
        <w:rPr>
          <w:rFonts w:ascii="Times New Roman" w:hAnsi="Times New Roman" w:cs="Times New Roman"/>
          <w:sz w:val="28"/>
          <w:szCs w:val="28"/>
        </w:rPr>
        <w:t>).</w:t>
      </w:r>
    </w:p>
    <w:p w14:paraId="0E9FCE18" w14:textId="0C19E262" w:rsidR="00623F91" w:rsidRPr="000F0E31" w:rsidRDefault="00623F91" w:rsidP="00623F91">
      <w:pPr>
        <w:pStyle w:val="a3"/>
        <w:numPr>
          <w:ilvl w:val="0"/>
          <w:numId w:val="6"/>
        </w:numPr>
        <w:tabs>
          <w:tab w:val="left" w:pos="851"/>
        </w:tabs>
        <w:ind w:left="0" w:firstLine="426"/>
        <w:rPr>
          <w:rFonts w:ascii="Times New Roman" w:hAnsi="Times New Roman" w:cs="Times New Roman"/>
          <w:color w:val="FF0000"/>
          <w:sz w:val="28"/>
          <w:szCs w:val="28"/>
        </w:rPr>
      </w:pPr>
      <w:r w:rsidRPr="00623F91">
        <w:rPr>
          <w:rFonts w:ascii="Times New Roman" w:hAnsi="Times New Roman" w:cs="Times New Roman"/>
          <w:color w:val="FF0000"/>
          <w:sz w:val="28"/>
          <w:szCs w:val="28"/>
          <w:lang w:val="en-US"/>
        </w:rPr>
        <w:t>She</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told</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her</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son</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not</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to</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interrupt</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her</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when</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she</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was</w:t>
      </w:r>
      <w:r w:rsidRPr="000F0E31">
        <w:rPr>
          <w:rFonts w:ascii="Times New Roman" w:hAnsi="Times New Roman" w:cs="Times New Roman"/>
          <w:color w:val="FF0000"/>
          <w:sz w:val="28"/>
          <w:szCs w:val="28"/>
          <w:lang w:val="en-US"/>
        </w:rPr>
        <w:t xml:space="preserve"> </w:t>
      </w:r>
      <w:r w:rsidRPr="00623F91">
        <w:rPr>
          <w:rFonts w:ascii="Times New Roman" w:hAnsi="Times New Roman" w:cs="Times New Roman"/>
          <w:color w:val="FF0000"/>
          <w:sz w:val="28"/>
          <w:szCs w:val="28"/>
          <w:lang w:val="en-US"/>
        </w:rPr>
        <w:t>speaking</w:t>
      </w:r>
      <w:r w:rsidRPr="000F0E31">
        <w:rPr>
          <w:rFonts w:ascii="Times New Roman" w:hAnsi="Times New Roman" w:cs="Times New Roman"/>
          <w:color w:val="FF0000"/>
          <w:sz w:val="28"/>
          <w:szCs w:val="28"/>
          <w:lang w:val="en-US"/>
        </w:rPr>
        <w:t>.</w:t>
      </w:r>
      <w:r w:rsidR="000F0E31" w:rsidRPr="000F0E31">
        <w:rPr>
          <w:rFonts w:ascii="Times New Roman" w:hAnsi="Times New Roman" w:cs="Times New Roman"/>
          <w:color w:val="FF0000"/>
          <w:sz w:val="28"/>
          <w:szCs w:val="28"/>
          <w:lang w:val="en-US"/>
        </w:rPr>
        <w:t xml:space="preserve"> </w:t>
      </w:r>
      <w:r w:rsidR="000F0E31" w:rsidRPr="000F0E31">
        <w:rPr>
          <w:rFonts w:ascii="Times New Roman" w:hAnsi="Times New Roman" w:cs="Times New Roman"/>
          <w:sz w:val="28"/>
          <w:szCs w:val="28"/>
        </w:rPr>
        <w:t>(</w:t>
      </w:r>
      <w:r w:rsidRPr="000F0E31">
        <w:rPr>
          <w:rFonts w:ascii="Times New Roman" w:hAnsi="Times New Roman" w:cs="Times New Roman"/>
          <w:sz w:val="28"/>
          <w:szCs w:val="28"/>
        </w:rPr>
        <w:t>Она сказала своему сыну, чтобы тот не перебивал её, когда она говорит</w:t>
      </w:r>
      <w:r w:rsidR="000F0E31">
        <w:rPr>
          <w:rFonts w:ascii="Times New Roman" w:hAnsi="Times New Roman" w:cs="Times New Roman"/>
          <w:sz w:val="28"/>
          <w:szCs w:val="28"/>
        </w:rPr>
        <w:t>).</w:t>
      </w:r>
    </w:p>
    <w:p w14:paraId="3C0F5F4C" w14:textId="777CAFE3" w:rsidR="00623F91" w:rsidRPr="000F0E31" w:rsidRDefault="00623F91" w:rsidP="00623F91">
      <w:pPr>
        <w:pStyle w:val="a3"/>
        <w:numPr>
          <w:ilvl w:val="0"/>
          <w:numId w:val="6"/>
        </w:numPr>
        <w:tabs>
          <w:tab w:val="left" w:pos="851"/>
        </w:tabs>
        <w:ind w:left="0" w:firstLine="426"/>
        <w:rPr>
          <w:rFonts w:ascii="Times New Roman" w:hAnsi="Times New Roman" w:cs="Times New Roman"/>
          <w:color w:val="FF0000"/>
          <w:sz w:val="28"/>
          <w:szCs w:val="28"/>
        </w:rPr>
      </w:pPr>
      <w:r w:rsidRPr="00623F91">
        <w:rPr>
          <w:rFonts w:ascii="Times New Roman" w:hAnsi="Times New Roman" w:cs="Times New Roman"/>
          <w:color w:val="FF0000"/>
          <w:sz w:val="28"/>
          <w:szCs w:val="28"/>
          <w:lang w:val="en-US"/>
        </w:rPr>
        <w:t>She asked her friend if he could give her the name of a good lawyer.</w:t>
      </w:r>
      <w:r w:rsidR="000F0E31" w:rsidRPr="000F0E31">
        <w:rPr>
          <w:rFonts w:ascii="Times New Roman" w:hAnsi="Times New Roman" w:cs="Times New Roman"/>
          <w:color w:val="FF0000"/>
          <w:sz w:val="28"/>
          <w:szCs w:val="28"/>
          <w:lang w:val="en-US"/>
        </w:rPr>
        <w:t xml:space="preserve"> </w:t>
      </w:r>
      <w:r w:rsidR="000F0E31" w:rsidRPr="000F0E31">
        <w:rPr>
          <w:rFonts w:ascii="Times New Roman" w:hAnsi="Times New Roman" w:cs="Times New Roman"/>
          <w:sz w:val="28"/>
          <w:szCs w:val="28"/>
        </w:rPr>
        <w:t>(</w:t>
      </w:r>
      <w:r w:rsidRPr="000F0E31">
        <w:rPr>
          <w:rFonts w:ascii="Times New Roman" w:hAnsi="Times New Roman" w:cs="Times New Roman"/>
          <w:sz w:val="28"/>
          <w:szCs w:val="28"/>
        </w:rPr>
        <w:t>Она спросила своего друга, может ли он дать ей имя хорошего адвоката</w:t>
      </w:r>
      <w:r w:rsidR="000F0E31">
        <w:rPr>
          <w:rFonts w:ascii="Times New Roman" w:hAnsi="Times New Roman" w:cs="Times New Roman"/>
          <w:sz w:val="28"/>
          <w:szCs w:val="28"/>
        </w:rPr>
        <w:t>).</w:t>
      </w:r>
    </w:p>
    <w:p w14:paraId="22C9D6F7" w14:textId="4645384D" w:rsidR="003B1AB8" w:rsidRPr="000F0E31" w:rsidRDefault="00623F91" w:rsidP="00F24A45">
      <w:pPr>
        <w:pStyle w:val="a3"/>
        <w:numPr>
          <w:ilvl w:val="0"/>
          <w:numId w:val="6"/>
        </w:numPr>
        <w:tabs>
          <w:tab w:val="left" w:pos="851"/>
        </w:tabs>
        <w:ind w:left="0" w:firstLine="426"/>
        <w:rPr>
          <w:rFonts w:ascii="Times New Roman" w:hAnsi="Times New Roman" w:cs="Times New Roman"/>
          <w:color w:val="FF0000"/>
          <w:sz w:val="28"/>
          <w:szCs w:val="28"/>
        </w:rPr>
      </w:pPr>
      <w:r w:rsidRPr="00623F91">
        <w:rPr>
          <w:rFonts w:ascii="Times New Roman" w:hAnsi="Times New Roman" w:cs="Times New Roman"/>
          <w:color w:val="FF0000"/>
          <w:sz w:val="28"/>
          <w:szCs w:val="28"/>
          <w:lang w:val="en-US"/>
        </w:rPr>
        <w:t>She asked her husband to call an ambulance.</w:t>
      </w:r>
      <w:r w:rsidR="000F0E31" w:rsidRPr="000F0E31">
        <w:rPr>
          <w:rFonts w:ascii="Times New Roman" w:hAnsi="Times New Roman" w:cs="Times New Roman"/>
          <w:color w:val="FF0000"/>
          <w:sz w:val="28"/>
          <w:szCs w:val="28"/>
          <w:lang w:val="en-US"/>
        </w:rPr>
        <w:t xml:space="preserve"> </w:t>
      </w:r>
      <w:r w:rsidR="000F0E31" w:rsidRPr="000F0E31">
        <w:rPr>
          <w:rFonts w:ascii="Times New Roman" w:hAnsi="Times New Roman" w:cs="Times New Roman"/>
          <w:sz w:val="28"/>
          <w:szCs w:val="28"/>
        </w:rPr>
        <w:t>(</w:t>
      </w:r>
      <w:r w:rsidRPr="000F0E31">
        <w:rPr>
          <w:rFonts w:ascii="Times New Roman" w:hAnsi="Times New Roman" w:cs="Times New Roman"/>
          <w:sz w:val="28"/>
          <w:szCs w:val="28"/>
        </w:rPr>
        <w:t>Она попросила своего мужа вызвать скорую помощь</w:t>
      </w:r>
      <w:r w:rsidR="000F0E31">
        <w:rPr>
          <w:rFonts w:ascii="Times New Roman" w:hAnsi="Times New Roman" w:cs="Times New Roman"/>
          <w:sz w:val="28"/>
          <w:szCs w:val="28"/>
        </w:rPr>
        <w:t>).</w:t>
      </w:r>
    </w:p>
    <w:p w14:paraId="353E4290" w14:textId="3425A0BF" w:rsidR="000E7CB9" w:rsidRPr="000E7CB9" w:rsidRDefault="003B1AB8" w:rsidP="000E7CB9">
      <w:pPr>
        <w:jc w:val="center"/>
        <w:rPr>
          <w:rFonts w:ascii="Times New Roman" w:hAnsi="Times New Roman" w:cs="Times New Roman"/>
          <w:sz w:val="28"/>
          <w:szCs w:val="28"/>
        </w:rPr>
      </w:pPr>
      <w:r>
        <w:rPr>
          <w:noProof/>
        </w:rPr>
        <w:drawing>
          <wp:inline distT="0" distB="0" distL="0" distR="0" wp14:anchorId="3F50A0AD" wp14:editId="6C832F28">
            <wp:extent cx="3028644" cy="91757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867" t="17721" r="14255" b="75490"/>
                    <a:stretch/>
                  </pic:blipFill>
                  <pic:spPr bwMode="auto">
                    <a:xfrm>
                      <a:off x="0" y="0"/>
                      <a:ext cx="3045180" cy="922585"/>
                    </a:xfrm>
                    <a:prstGeom prst="rect">
                      <a:avLst/>
                    </a:prstGeom>
                    <a:ln>
                      <a:noFill/>
                    </a:ln>
                    <a:extLst>
                      <a:ext uri="{53640926-AAD7-44D8-BBD7-CCE9431645EC}">
                        <a14:shadowObscured xmlns:a14="http://schemas.microsoft.com/office/drawing/2010/main"/>
                      </a:ext>
                    </a:extLst>
                  </pic:spPr>
                </pic:pic>
              </a:graphicData>
            </a:graphic>
          </wp:inline>
        </w:drawing>
      </w:r>
    </w:p>
    <w:p w14:paraId="05B56F16" w14:textId="3F5B639C" w:rsidR="000E7CB9" w:rsidRPr="00BC7537" w:rsidRDefault="000E7CB9" w:rsidP="000E7CB9">
      <w:pPr>
        <w:pStyle w:val="a3"/>
        <w:numPr>
          <w:ilvl w:val="0"/>
          <w:numId w:val="3"/>
        </w:numPr>
        <w:tabs>
          <w:tab w:val="left" w:pos="851"/>
        </w:tabs>
        <w:ind w:left="0" w:firstLine="426"/>
        <w:rPr>
          <w:rFonts w:ascii="Times New Roman" w:hAnsi="Times New Roman" w:cs="Times New Roman"/>
          <w:color w:val="FF0000"/>
          <w:sz w:val="28"/>
          <w:szCs w:val="28"/>
        </w:rPr>
      </w:pPr>
      <w:r w:rsidRPr="000E7CB9">
        <w:rPr>
          <w:rFonts w:ascii="Times New Roman" w:hAnsi="Times New Roman" w:cs="Times New Roman"/>
          <w:color w:val="FF0000"/>
          <w:sz w:val="28"/>
          <w:szCs w:val="28"/>
          <w:lang w:val="en-US"/>
        </w:rPr>
        <w:t>She</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asked</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me</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to</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read</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a</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book</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before</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our</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next</w:t>
      </w:r>
      <w:r w:rsidRPr="00BC7537">
        <w:rPr>
          <w:rFonts w:ascii="Times New Roman" w:hAnsi="Times New Roman" w:cs="Times New Roman"/>
          <w:color w:val="FF0000"/>
          <w:sz w:val="28"/>
          <w:szCs w:val="28"/>
          <w:lang w:val="en-US"/>
        </w:rPr>
        <w:t xml:space="preserve"> </w:t>
      </w:r>
      <w:r w:rsidRPr="000E7CB9">
        <w:rPr>
          <w:rFonts w:ascii="Times New Roman" w:hAnsi="Times New Roman" w:cs="Times New Roman"/>
          <w:color w:val="FF0000"/>
          <w:sz w:val="28"/>
          <w:szCs w:val="28"/>
          <w:lang w:val="en-US"/>
        </w:rPr>
        <w:t>lesson</w:t>
      </w:r>
      <w:r w:rsidRPr="00BC7537">
        <w:rPr>
          <w:rFonts w:ascii="Times New Roman" w:hAnsi="Times New Roman" w:cs="Times New Roman"/>
          <w:color w:val="FF0000"/>
          <w:sz w:val="28"/>
          <w:szCs w:val="28"/>
          <w:lang w:val="en-US"/>
        </w:rPr>
        <w:t>.</w:t>
      </w:r>
      <w:r w:rsidR="00BC7537" w:rsidRPr="00BC7537">
        <w:rPr>
          <w:rFonts w:ascii="Times New Roman" w:hAnsi="Times New Roman" w:cs="Times New Roman"/>
          <w:color w:val="FF0000"/>
          <w:sz w:val="28"/>
          <w:szCs w:val="28"/>
          <w:lang w:val="en-US"/>
        </w:rPr>
        <w:t xml:space="preserve"> </w:t>
      </w:r>
      <w:r w:rsidR="00BC7537" w:rsidRPr="00BC7537">
        <w:rPr>
          <w:rFonts w:ascii="Times New Roman" w:hAnsi="Times New Roman" w:cs="Times New Roman"/>
          <w:sz w:val="28"/>
          <w:szCs w:val="28"/>
        </w:rPr>
        <w:t>(</w:t>
      </w:r>
      <w:r w:rsidRPr="00BC7537">
        <w:rPr>
          <w:rFonts w:ascii="Times New Roman" w:hAnsi="Times New Roman" w:cs="Times New Roman"/>
          <w:sz w:val="28"/>
          <w:szCs w:val="28"/>
        </w:rPr>
        <w:t>Она попросила меня прочитать книгу перед нашим следующим уроком</w:t>
      </w:r>
      <w:r w:rsidR="00BC7537">
        <w:rPr>
          <w:rFonts w:ascii="Times New Roman" w:hAnsi="Times New Roman" w:cs="Times New Roman"/>
          <w:sz w:val="28"/>
          <w:szCs w:val="28"/>
        </w:rPr>
        <w:t>).</w:t>
      </w:r>
    </w:p>
    <w:p w14:paraId="223C6E6F" w14:textId="2E539FAC" w:rsidR="000E7CB9" w:rsidRPr="00BC7537" w:rsidRDefault="000E7CB9" w:rsidP="000E7CB9">
      <w:pPr>
        <w:pStyle w:val="a3"/>
        <w:numPr>
          <w:ilvl w:val="0"/>
          <w:numId w:val="3"/>
        </w:numPr>
        <w:tabs>
          <w:tab w:val="left" w:pos="851"/>
        </w:tabs>
        <w:ind w:left="0" w:firstLine="426"/>
        <w:rPr>
          <w:rFonts w:ascii="Times New Roman" w:hAnsi="Times New Roman" w:cs="Times New Roman"/>
          <w:color w:val="FF0000"/>
          <w:sz w:val="28"/>
          <w:szCs w:val="28"/>
        </w:rPr>
      </w:pPr>
      <w:r w:rsidRPr="000E7CB9">
        <w:rPr>
          <w:rFonts w:ascii="Times New Roman" w:hAnsi="Times New Roman" w:cs="Times New Roman"/>
          <w:color w:val="FF0000"/>
          <w:sz w:val="28"/>
          <w:szCs w:val="28"/>
          <w:lang w:val="en-US"/>
        </w:rPr>
        <w:t>He told me to prepare a presentation for the class.</w:t>
      </w:r>
      <w:r w:rsidR="00BC7537" w:rsidRPr="00BC7537">
        <w:rPr>
          <w:rFonts w:ascii="Times New Roman" w:hAnsi="Times New Roman" w:cs="Times New Roman"/>
          <w:color w:val="FF0000"/>
          <w:sz w:val="28"/>
          <w:szCs w:val="28"/>
          <w:lang w:val="en-US"/>
        </w:rPr>
        <w:t xml:space="preserve"> </w:t>
      </w:r>
      <w:r w:rsidR="00BC7537" w:rsidRPr="00BC7537">
        <w:rPr>
          <w:rFonts w:ascii="Times New Roman" w:hAnsi="Times New Roman" w:cs="Times New Roman"/>
          <w:sz w:val="28"/>
          <w:szCs w:val="28"/>
        </w:rPr>
        <w:t>(</w:t>
      </w:r>
      <w:r w:rsidRPr="00BC7537">
        <w:rPr>
          <w:rFonts w:ascii="Times New Roman" w:hAnsi="Times New Roman" w:cs="Times New Roman"/>
          <w:sz w:val="28"/>
          <w:szCs w:val="28"/>
        </w:rPr>
        <w:t>Он сказал мне подготовить презентацию для класса</w:t>
      </w:r>
      <w:r w:rsidR="00BC7537">
        <w:rPr>
          <w:rFonts w:ascii="Times New Roman" w:hAnsi="Times New Roman" w:cs="Times New Roman"/>
          <w:sz w:val="28"/>
          <w:szCs w:val="28"/>
        </w:rPr>
        <w:t>).</w:t>
      </w:r>
    </w:p>
    <w:p w14:paraId="69838B83" w14:textId="57DE95E8" w:rsidR="000E7CB9" w:rsidRPr="00BC7537" w:rsidRDefault="000E7CB9" w:rsidP="000E7CB9">
      <w:pPr>
        <w:pStyle w:val="a3"/>
        <w:numPr>
          <w:ilvl w:val="0"/>
          <w:numId w:val="3"/>
        </w:numPr>
        <w:tabs>
          <w:tab w:val="left" w:pos="851"/>
        </w:tabs>
        <w:ind w:left="0" w:firstLine="426"/>
        <w:rPr>
          <w:rFonts w:ascii="Times New Roman" w:hAnsi="Times New Roman" w:cs="Times New Roman"/>
          <w:color w:val="FF0000"/>
          <w:sz w:val="28"/>
          <w:szCs w:val="28"/>
        </w:rPr>
      </w:pPr>
      <w:r w:rsidRPr="000E7CB9">
        <w:rPr>
          <w:rFonts w:ascii="Times New Roman" w:hAnsi="Times New Roman" w:cs="Times New Roman"/>
          <w:color w:val="FF0000"/>
          <w:sz w:val="28"/>
          <w:szCs w:val="28"/>
          <w:lang w:val="en-US"/>
        </w:rPr>
        <w:t>She asked us to write an essay on our favorite holiday.</w:t>
      </w:r>
      <w:r w:rsidR="00BC7537" w:rsidRPr="00BC7537">
        <w:rPr>
          <w:rFonts w:ascii="Times New Roman" w:hAnsi="Times New Roman" w:cs="Times New Roman"/>
          <w:color w:val="FF0000"/>
          <w:sz w:val="28"/>
          <w:szCs w:val="28"/>
          <w:lang w:val="en-US"/>
        </w:rPr>
        <w:t xml:space="preserve"> </w:t>
      </w:r>
      <w:r w:rsidR="00BC7537" w:rsidRPr="00BC7537">
        <w:rPr>
          <w:rFonts w:ascii="Times New Roman" w:hAnsi="Times New Roman" w:cs="Times New Roman"/>
          <w:sz w:val="28"/>
          <w:szCs w:val="28"/>
        </w:rPr>
        <w:t>(</w:t>
      </w:r>
      <w:r w:rsidRPr="00BC7537">
        <w:rPr>
          <w:rFonts w:ascii="Times New Roman" w:hAnsi="Times New Roman" w:cs="Times New Roman"/>
          <w:sz w:val="28"/>
          <w:szCs w:val="28"/>
        </w:rPr>
        <w:t>Она попросила нас написать эссе о нашем любимом празднике</w:t>
      </w:r>
      <w:r w:rsidR="00BC7537">
        <w:rPr>
          <w:rFonts w:ascii="Times New Roman" w:hAnsi="Times New Roman" w:cs="Times New Roman"/>
          <w:sz w:val="28"/>
          <w:szCs w:val="28"/>
        </w:rPr>
        <w:t>).</w:t>
      </w:r>
    </w:p>
    <w:p w14:paraId="37995EB5" w14:textId="47627F93" w:rsidR="000E7CB9" w:rsidRPr="00BC7537" w:rsidRDefault="000E7CB9" w:rsidP="000E7CB9">
      <w:pPr>
        <w:pStyle w:val="a3"/>
        <w:numPr>
          <w:ilvl w:val="0"/>
          <w:numId w:val="3"/>
        </w:numPr>
        <w:tabs>
          <w:tab w:val="left" w:pos="851"/>
        </w:tabs>
        <w:ind w:left="0" w:firstLine="426"/>
        <w:rPr>
          <w:rFonts w:ascii="Times New Roman" w:hAnsi="Times New Roman" w:cs="Times New Roman"/>
          <w:color w:val="FF0000"/>
          <w:sz w:val="28"/>
          <w:szCs w:val="28"/>
        </w:rPr>
      </w:pPr>
      <w:r w:rsidRPr="000E7CB9">
        <w:rPr>
          <w:rFonts w:ascii="Times New Roman" w:hAnsi="Times New Roman" w:cs="Times New Roman"/>
          <w:color w:val="FF0000"/>
          <w:sz w:val="28"/>
          <w:szCs w:val="28"/>
          <w:lang w:val="en-US"/>
        </w:rPr>
        <w:t>He told me to practice speaking English every day.</w:t>
      </w:r>
      <w:r w:rsidR="00BC7537" w:rsidRPr="00BC7537">
        <w:rPr>
          <w:rFonts w:ascii="Times New Roman" w:hAnsi="Times New Roman" w:cs="Times New Roman"/>
          <w:color w:val="FF0000"/>
          <w:sz w:val="28"/>
          <w:szCs w:val="28"/>
          <w:lang w:val="en-US"/>
        </w:rPr>
        <w:t xml:space="preserve"> </w:t>
      </w:r>
      <w:r w:rsidR="00BC7537" w:rsidRPr="00BC7537">
        <w:rPr>
          <w:rFonts w:ascii="Times New Roman" w:hAnsi="Times New Roman" w:cs="Times New Roman"/>
          <w:sz w:val="28"/>
          <w:szCs w:val="28"/>
        </w:rPr>
        <w:t>(</w:t>
      </w:r>
      <w:r w:rsidRPr="00BC7537">
        <w:rPr>
          <w:rFonts w:ascii="Times New Roman" w:hAnsi="Times New Roman" w:cs="Times New Roman"/>
          <w:sz w:val="28"/>
          <w:szCs w:val="28"/>
        </w:rPr>
        <w:t>Он сказал мне практиковать разговорный английский каждый день</w:t>
      </w:r>
      <w:r w:rsidR="00BC7537">
        <w:rPr>
          <w:rFonts w:ascii="Times New Roman" w:hAnsi="Times New Roman" w:cs="Times New Roman"/>
          <w:sz w:val="28"/>
          <w:szCs w:val="28"/>
        </w:rPr>
        <w:t>).</w:t>
      </w:r>
    </w:p>
    <w:p w14:paraId="29F537CA" w14:textId="6A0AF404" w:rsidR="000E7CB9" w:rsidRPr="00BC7537" w:rsidRDefault="000E7CB9" w:rsidP="000E7CB9">
      <w:pPr>
        <w:pStyle w:val="a3"/>
        <w:numPr>
          <w:ilvl w:val="0"/>
          <w:numId w:val="3"/>
        </w:numPr>
        <w:tabs>
          <w:tab w:val="left" w:pos="851"/>
        </w:tabs>
        <w:ind w:left="0" w:firstLine="426"/>
        <w:rPr>
          <w:rFonts w:ascii="Times New Roman" w:hAnsi="Times New Roman" w:cs="Times New Roman"/>
          <w:color w:val="FF0000"/>
          <w:sz w:val="28"/>
          <w:szCs w:val="28"/>
        </w:rPr>
      </w:pPr>
      <w:r w:rsidRPr="000E7CB9">
        <w:rPr>
          <w:rFonts w:ascii="Times New Roman" w:hAnsi="Times New Roman" w:cs="Times New Roman"/>
          <w:color w:val="FF0000"/>
          <w:sz w:val="28"/>
          <w:szCs w:val="28"/>
          <w:lang w:val="en-US"/>
        </w:rPr>
        <w:t>She asked the students to submit their homework by Friday.</w:t>
      </w:r>
      <w:r w:rsidR="00BC7537" w:rsidRPr="00BC7537">
        <w:rPr>
          <w:rFonts w:ascii="Times New Roman" w:hAnsi="Times New Roman" w:cs="Times New Roman"/>
          <w:color w:val="FF0000"/>
          <w:sz w:val="28"/>
          <w:szCs w:val="28"/>
          <w:lang w:val="en-US"/>
        </w:rPr>
        <w:t xml:space="preserve"> </w:t>
      </w:r>
      <w:r w:rsidR="00BC7537" w:rsidRPr="00BC7537">
        <w:rPr>
          <w:rFonts w:ascii="Times New Roman" w:hAnsi="Times New Roman" w:cs="Times New Roman"/>
          <w:sz w:val="28"/>
          <w:szCs w:val="28"/>
        </w:rPr>
        <w:t>(</w:t>
      </w:r>
      <w:r w:rsidRPr="00BC7537">
        <w:rPr>
          <w:rFonts w:ascii="Times New Roman" w:hAnsi="Times New Roman" w:cs="Times New Roman"/>
          <w:sz w:val="28"/>
          <w:szCs w:val="28"/>
        </w:rPr>
        <w:t>Она попросила студентов сдать домашнее задание к пятнице</w:t>
      </w:r>
      <w:r w:rsidR="00BC7537">
        <w:rPr>
          <w:rFonts w:ascii="Times New Roman" w:hAnsi="Times New Roman" w:cs="Times New Roman"/>
          <w:sz w:val="28"/>
          <w:szCs w:val="28"/>
        </w:rPr>
        <w:t>).</w:t>
      </w:r>
    </w:p>
    <w:p w14:paraId="1947105D" w14:textId="162A39A5" w:rsidR="00921510" w:rsidRDefault="003B1AB8" w:rsidP="00D447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r>
        <w:rPr>
          <w:noProof/>
        </w:rPr>
        <w:lastRenderedPageBreak/>
        <w:drawing>
          <wp:inline distT="0" distB="0" distL="0" distR="0" wp14:anchorId="07101137" wp14:editId="371098EF">
            <wp:extent cx="2971800" cy="36734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6022" t="24393" r="10364" b="44445"/>
                    <a:stretch/>
                  </pic:blipFill>
                  <pic:spPr bwMode="auto">
                    <a:xfrm>
                      <a:off x="0" y="0"/>
                      <a:ext cx="2973700" cy="3675823"/>
                    </a:xfrm>
                    <a:prstGeom prst="rect">
                      <a:avLst/>
                    </a:prstGeom>
                    <a:ln>
                      <a:noFill/>
                    </a:ln>
                    <a:extLst>
                      <a:ext uri="{53640926-AAD7-44D8-BBD7-CCE9431645EC}">
                        <a14:shadowObscured xmlns:a14="http://schemas.microsoft.com/office/drawing/2010/main"/>
                      </a:ext>
                    </a:extLst>
                  </pic:spPr>
                </pic:pic>
              </a:graphicData>
            </a:graphic>
          </wp:inline>
        </w:drawing>
      </w:r>
    </w:p>
    <w:p w14:paraId="683C45B0" w14:textId="668ED2DC" w:rsidR="0070514C" w:rsidRDefault="0070514C" w:rsidP="00426A2E">
      <w:pPr>
        <w:pStyle w:val="a3"/>
        <w:tabs>
          <w:tab w:val="left" w:pos="851"/>
        </w:tabs>
        <w:ind w:left="0"/>
        <w:jc w:val="center"/>
        <w:rPr>
          <w:rFonts w:ascii="Times New Roman" w:hAnsi="Times New Roman" w:cs="Times New Roman"/>
          <w:sz w:val="28"/>
          <w:szCs w:val="28"/>
          <w:lang w:val="en-US"/>
        </w:rPr>
      </w:pPr>
      <w:r w:rsidRPr="0070514C">
        <w:rPr>
          <w:rFonts w:ascii="Times New Roman" w:hAnsi="Times New Roman" w:cs="Times New Roman"/>
          <w:color w:val="FF0000"/>
          <w:sz w:val="28"/>
          <w:szCs w:val="28"/>
          <w:lang w:val="en-US"/>
        </w:rPr>
        <w:t>1 – d, 2 – f, 3 – a, 4 – e, 5 – c, 6 – b</w:t>
      </w:r>
    </w:p>
    <w:p w14:paraId="18632836" w14:textId="707F8143" w:rsidR="006D7FF5" w:rsidRPr="00A320C7" w:rsidRDefault="006D7FF5" w:rsidP="0070514C">
      <w:pPr>
        <w:pStyle w:val="a3"/>
        <w:tabs>
          <w:tab w:val="left" w:pos="851"/>
        </w:tabs>
        <w:ind w:left="0" w:firstLine="426"/>
        <w:rPr>
          <w:rFonts w:ascii="Times New Roman" w:hAnsi="Times New Roman" w:cs="Times New Roman"/>
          <w:sz w:val="24"/>
          <w:szCs w:val="24"/>
          <w:lang w:val="en-US"/>
        </w:rPr>
      </w:pPr>
      <w:r w:rsidRPr="00A320C7">
        <w:rPr>
          <w:rFonts w:ascii="Times New Roman" w:hAnsi="Times New Roman" w:cs="Times New Roman"/>
          <w:sz w:val="24"/>
          <w:szCs w:val="24"/>
          <w:lang w:val="en-US"/>
        </w:rPr>
        <w:t xml:space="preserve">1 </w:t>
      </w:r>
      <w:r w:rsidR="0070514C" w:rsidRPr="00A320C7">
        <w:rPr>
          <w:rFonts w:ascii="Times New Roman" w:hAnsi="Times New Roman" w:cs="Times New Roman"/>
          <w:sz w:val="24"/>
          <w:szCs w:val="24"/>
          <w:lang w:val="en-US"/>
        </w:rPr>
        <w:t>–</w:t>
      </w:r>
      <w:r w:rsidRPr="00A320C7">
        <w:rPr>
          <w:rFonts w:ascii="Times New Roman" w:hAnsi="Times New Roman" w:cs="Times New Roman"/>
          <w:sz w:val="24"/>
          <w:szCs w:val="24"/>
          <w:lang w:val="en-US"/>
        </w:rPr>
        <w:t xml:space="preserve"> deny</w:t>
      </w:r>
      <w:r w:rsidR="0070514C" w:rsidRPr="00A320C7">
        <w:rPr>
          <w:rFonts w:ascii="Times New Roman" w:hAnsi="Times New Roman" w:cs="Times New Roman"/>
          <w:sz w:val="24"/>
          <w:szCs w:val="24"/>
          <w:lang w:val="en-US"/>
        </w:rPr>
        <w:t xml:space="preserve">, </w:t>
      </w:r>
      <w:r w:rsidRPr="00A320C7">
        <w:rPr>
          <w:rFonts w:ascii="Times New Roman" w:hAnsi="Times New Roman" w:cs="Times New Roman"/>
          <w:sz w:val="24"/>
          <w:szCs w:val="24"/>
          <w:lang w:val="en-US"/>
        </w:rPr>
        <w:t xml:space="preserve">2 </w:t>
      </w:r>
      <w:r w:rsidR="0070514C" w:rsidRPr="00A320C7">
        <w:rPr>
          <w:rFonts w:ascii="Times New Roman" w:hAnsi="Times New Roman" w:cs="Times New Roman"/>
          <w:sz w:val="24"/>
          <w:szCs w:val="24"/>
          <w:lang w:val="en-US"/>
        </w:rPr>
        <w:t>–</w:t>
      </w:r>
      <w:r w:rsidRPr="00A320C7">
        <w:rPr>
          <w:rFonts w:ascii="Times New Roman" w:hAnsi="Times New Roman" w:cs="Times New Roman"/>
          <w:sz w:val="24"/>
          <w:szCs w:val="24"/>
          <w:lang w:val="en-US"/>
        </w:rPr>
        <w:t xml:space="preserve"> warn</w:t>
      </w:r>
      <w:r w:rsidR="0070514C" w:rsidRPr="00A320C7">
        <w:rPr>
          <w:rFonts w:ascii="Times New Roman" w:hAnsi="Times New Roman" w:cs="Times New Roman"/>
          <w:sz w:val="24"/>
          <w:szCs w:val="24"/>
          <w:lang w:val="en-US"/>
        </w:rPr>
        <w:t xml:space="preserve">, </w:t>
      </w:r>
      <w:r w:rsidRPr="00A320C7">
        <w:rPr>
          <w:rFonts w:ascii="Times New Roman" w:hAnsi="Times New Roman" w:cs="Times New Roman"/>
          <w:sz w:val="24"/>
          <w:szCs w:val="24"/>
          <w:lang w:val="en-US"/>
        </w:rPr>
        <w:t xml:space="preserve">3 </w:t>
      </w:r>
      <w:r w:rsidR="0070514C" w:rsidRPr="00A320C7">
        <w:rPr>
          <w:rFonts w:ascii="Times New Roman" w:hAnsi="Times New Roman" w:cs="Times New Roman"/>
          <w:sz w:val="24"/>
          <w:szCs w:val="24"/>
          <w:lang w:val="en-US"/>
        </w:rPr>
        <w:t>–</w:t>
      </w:r>
      <w:r w:rsidRPr="00A320C7">
        <w:rPr>
          <w:rFonts w:ascii="Times New Roman" w:hAnsi="Times New Roman" w:cs="Times New Roman"/>
          <w:sz w:val="24"/>
          <w:szCs w:val="24"/>
          <w:lang w:val="en-US"/>
        </w:rPr>
        <w:t xml:space="preserve"> complain</w:t>
      </w:r>
      <w:r w:rsidR="0070514C" w:rsidRPr="00A320C7">
        <w:rPr>
          <w:rFonts w:ascii="Times New Roman" w:hAnsi="Times New Roman" w:cs="Times New Roman"/>
          <w:sz w:val="24"/>
          <w:szCs w:val="24"/>
          <w:lang w:val="en-US"/>
        </w:rPr>
        <w:t xml:space="preserve">, </w:t>
      </w:r>
      <w:r w:rsidRPr="00A320C7">
        <w:rPr>
          <w:rFonts w:ascii="Times New Roman" w:hAnsi="Times New Roman" w:cs="Times New Roman"/>
          <w:sz w:val="24"/>
          <w:szCs w:val="24"/>
          <w:lang w:val="en-US"/>
        </w:rPr>
        <w:t xml:space="preserve">4 </w:t>
      </w:r>
      <w:r w:rsidR="0070514C" w:rsidRPr="00A320C7">
        <w:rPr>
          <w:rFonts w:ascii="Times New Roman" w:hAnsi="Times New Roman" w:cs="Times New Roman"/>
          <w:sz w:val="24"/>
          <w:szCs w:val="24"/>
          <w:lang w:val="en-US"/>
        </w:rPr>
        <w:t>–</w:t>
      </w:r>
      <w:r w:rsidRPr="00A320C7">
        <w:rPr>
          <w:rFonts w:ascii="Times New Roman" w:hAnsi="Times New Roman" w:cs="Times New Roman"/>
          <w:sz w:val="24"/>
          <w:szCs w:val="24"/>
          <w:lang w:val="en-US"/>
        </w:rPr>
        <w:t xml:space="preserve"> inform</w:t>
      </w:r>
      <w:r w:rsidR="0070514C" w:rsidRPr="00A320C7">
        <w:rPr>
          <w:rFonts w:ascii="Times New Roman" w:hAnsi="Times New Roman" w:cs="Times New Roman"/>
          <w:sz w:val="24"/>
          <w:szCs w:val="24"/>
          <w:lang w:val="en-US"/>
        </w:rPr>
        <w:t xml:space="preserve">, </w:t>
      </w:r>
      <w:r w:rsidRPr="00A320C7">
        <w:rPr>
          <w:rFonts w:ascii="Times New Roman" w:hAnsi="Times New Roman" w:cs="Times New Roman"/>
          <w:sz w:val="24"/>
          <w:szCs w:val="24"/>
          <w:lang w:val="en-US"/>
        </w:rPr>
        <w:t xml:space="preserve">5 </w:t>
      </w:r>
      <w:r w:rsidR="0070514C" w:rsidRPr="00A320C7">
        <w:rPr>
          <w:rFonts w:ascii="Times New Roman" w:hAnsi="Times New Roman" w:cs="Times New Roman"/>
          <w:sz w:val="24"/>
          <w:szCs w:val="24"/>
          <w:lang w:val="en-US"/>
        </w:rPr>
        <w:t>–</w:t>
      </w:r>
      <w:r w:rsidRPr="00A320C7">
        <w:rPr>
          <w:rFonts w:ascii="Times New Roman" w:hAnsi="Times New Roman" w:cs="Times New Roman"/>
          <w:sz w:val="24"/>
          <w:szCs w:val="24"/>
          <w:lang w:val="en-US"/>
        </w:rPr>
        <w:t xml:space="preserve"> claim</w:t>
      </w:r>
      <w:r w:rsidR="0070514C" w:rsidRPr="00A320C7">
        <w:rPr>
          <w:rFonts w:ascii="Times New Roman" w:hAnsi="Times New Roman" w:cs="Times New Roman"/>
          <w:sz w:val="24"/>
          <w:szCs w:val="24"/>
          <w:lang w:val="en-US"/>
        </w:rPr>
        <w:t xml:space="preserve">, </w:t>
      </w:r>
      <w:r w:rsidRPr="00A320C7">
        <w:rPr>
          <w:rFonts w:ascii="Times New Roman" w:hAnsi="Times New Roman" w:cs="Times New Roman"/>
          <w:sz w:val="24"/>
          <w:szCs w:val="24"/>
          <w:lang w:val="en-US"/>
        </w:rPr>
        <w:t xml:space="preserve">6 </w:t>
      </w:r>
      <w:r w:rsidR="0070514C" w:rsidRPr="00A320C7">
        <w:rPr>
          <w:rFonts w:ascii="Times New Roman" w:hAnsi="Times New Roman" w:cs="Times New Roman"/>
          <w:sz w:val="24"/>
          <w:szCs w:val="24"/>
          <w:lang w:val="en-US"/>
        </w:rPr>
        <w:t>–</w:t>
      </w:r>
      <w:r w:rsidRPr="00A320C7">
        <w:rPr>
          <w:rFonts w:ascii="Times New Roman" w:hAnsi="Times New Roman" w:cs="Times New Roman"/>
          <w:sz w:val="24"/>
          <w:szCs w:val="24"/>
          <w:lang w:val="en-US"/>
        </w:rPr>
        <w:t xml:space="preserve"> maintain</w:t>
      </w:r>
      <w:r w:rsidR="00426A2E">
        <w:rPr>
          <w:rFonts w:ascii="Times New Roman" w:hAnsi="Times New Roman" w:cs="Times New Roman"/>
          <w:sz w:val="24"/>
          <w:szCs w:val="24"/>
          <w:lang w:val="en-US"/>
        </w:rPr>
        <w:t>.</w:t>
      </w:r>
    </w:p>
    <w:p w14:paraId="1A2FF71C" w14:textId="634EBEF5" w:rsidR="006F3A62" w:rsidRPr="00426A2E" w:rsidRDefault="006F3A62" w:rsidP="0070514C">
      <w:pPr>
        <w:tabs>
          <w:tab w:val="left" w:pos="851"/>
        </w:tabs>
        <w:rPr>
          <w:rFonts w:ascii="Times New Roman" w:hAnsi="Times New Roman" w:cs="Times New Roman"/>
          <w:color w:val="FF0000"/>
          <w:sz w:val="28"/>
          <w:szCs w:val="28"/>
          <w:lang w:val="en-US"/>
        </w:rPr>
        <w:sectPr w:rsidR="006F3A62" w:rsidRPr="00426A2E" w:rsidSect="00623F91">
          <w:pgSz w:w="11907" w:h="16840" w:code="9"/>
          <w:pgMar w:top="1134" w:right="567" w:bottom="1134" w:left="1701" w:header="709" w:footer="709" w:gutter="0"/>
          <w:cols w:space="708"/>
          <w:docGrid w:linePitch="360"/>
        </w:sectPr>
      </w:pPr>
    </w:p>
    <w:p w14:paraId="6B3AA86A" w14:textId="00E817DA" w:rsidR="006F3A62" w:rsidRPr="008B3A53" w:rsidRDefault="006F3A62" w:rsidP="006F3A62">
      <w:pPr>
        <w:pStyle w:val="a3"/>
        <w:tabs>
          <w:tab w:val="left" w:pos="851"/>
        </w:tabs>
        <w:spacing w:after="0" w:line="240" w:lineRule="auto"/>
        <w:ind w:left="0" w:firstLine="426"/>
        <w:contextualSpacing w:val="0"/>
        <w:rPr>
          <w:rFonts w:ascii="Times New Roman" w:hAnsi="Times New Roman" w:cs="Times New Roman"/>
          <w:sz w:val="28"/>
          <w:szCs w:val="28"/>
          <w:lang w:val="en-US"/>
        </w:rPr>
      </w:pPr>
      <w:r w:rsidRPr="006F3A62">
        <w:rPr>
          <w:rFonts w:ascii="Times New Roman" w:hAnsi="Times New Roman" w:cs="Times New Roman"/>
          <w:sz w:val="28"/>
          <w:szCs w:val="28"/>
        </w:rPr>
        <w:t>Задание 1: Соответствие глаголов определениям</w:t>
      </w:r>
      <w:r w:rsidR="008B3A53">
        <w:rPr>
          <w:rFonts w:ascii="Times New Roman" w:hAnsi="Times New Roman" w:cs="Times New Roman"/>
          <w:sz w:val="28"/>
          <w:szCs w:val="28"/>
          <w:lang w:val="en-US"/>
        </w:rPr>
        <w:t xml:space="preserve"> (1-6)</w:t>
      </w:r>
    </w:p>
    <w:p w14:paraId="445BE17E" w14:textId="77777777" w:rsidR="006F3A62" w:rsidRPr="006F3A62" w:rsidRDefault="006F3A62" w:rsidP="006F3A62">
      <w:pPr>
        <w:pStyle w:val="a3"/>
        <w:tabs>
          <w:tab w:val="left" w:pos="851"/>
        </w:tabs>
        <w:spacing w:after="0" w:line="240" w:lineRule="auto"/>
        <w:ind w:left="0" w:firstLine="426"/>
        <w:contextualSpacing w:val="0"/>
        <w:rPr>
          <w:rFonts w:ascii="Times New Roman" w:hAnsi="Times New Roman" w:cs="Times New Roman"/>
          <w:sz w:val="28"/>
          <w:szCs w:val="28"/>
        </w:rPr>
      </w:pPr>
    </w:p>
    <w:p w14:paraId="13E689B3" w14:textId="0AE8EBB0" w:rsidR="006F3A62" w:rsidRPr="006F3A62" w:rsidRDefault="006F3A62" w:rsidP="007C596B">
      <w:pPr>
        <w:pStyle w:val="a3"/>
        <w:tabs>
          <w:tab w:val="left" w:pos="851"/>
        </w:tabs>
        <w:spacing w:after="0" w:line="240" w:lineRule="auto"/>
        <w:ind w:left="0"/>
        <w:contextualSpacing w:val="0"/>
        <w:rPr>
          <w:rFonts w:ascii="Times New Roman" w:hAnsi="Times New Roman" w:cs="Times New Roman"/>
          <w:sz w:val="28"/>
          <w:szCs w:val="28"/>
        </w:rPr>
      </w:pPr>
      <w:r w:rsidRPr="006F3A62">
        <w:rPr>
          <w:rFonts w:ascii="Times New Roman" w:hAnsi="Times New Roman" w:cs="Times New Roman"/>
          <w:sz w:val="28"/>
          <w:szCs w:val="28"/>
        </w:rPr>
        <w:t xml:space="preserve">1. </w:t>
      </w:r>
      <w:r w:rsidR="00426287">
        <w:rPr>
          <w:rFonts w:ascii="Times New Roman" w:hAnsi="Times New Roman" w:cs="Times New Roman"/>
          <w:sz w:val="28"/>
          <w:szCs w:val="28"/>
        </w:rPr>
        <w:t>Дал</w:t>
      </w:r>
      <w:r w:rsidRPr="006F3A62">
        <w:rPr>
          <w:rFonts w:ascii="Times New Roman" w:hAnsi="Times New Roman" w:cs="Times New Roman"/>
          <w:sz w:val="28"/>
          <w:szCs w:val="28"/>
        </w:rPr>
        <w:t xml:space="preserve"> кому-то </w:t>
      </w:r>
      <w:r w:rsidR="00426287">
        <w:rPr>
          <w:rFonts w:ascii="Times New Roman" w:hAnsi="Times New Roman" w:cs="Times New Roman"/>
          <w:sz w:val="28"/>
          <w:szCs w:val="28"/>
        </w:rPr>
        <w:t xml:space="preserve">некоторую </w:t>
      </w:r>
      <w:r w:rsidRPr="006F3A62">
        <w:rPr>
          <w:rFonts w:ascii="Times New Roman" w:hAnsi="Times New Roman" w:cs="Times New Roman"/>
          <w:sz w:val="28"/>
          <w:szCs w:val="28"/>
        </w:rPr>
        <w:t>информацию.</w:t>
      </w:r>
    </w:p>
    <w:p w14:paraId="0E3D5339" w14:textId="0DF5405A" w:rsidR="006F3A62" w:rsidRPr="006F3A62" w:rsidRDefault="006F3A62" w:rsidP="007C596B">
      <w:pPr>
        <w:pStyle w:val="a3"/>
        <w:tabs>
          <w:tab w:val="left" w:pos="851"/>
        </w:tabs>
        <w:spacing w:after="0" w:line="240" w:lineRule="auto"/>
        <w:ind w:left="0"/>
        <w:contextualSpacing w:val="0"/>
        <w:rPr>
          <w:rFonts w:ascii="Times New Roman" w:hAnsi="Times New Roman" w:cs="Times New Roman"/>
          <w:sz w:val="28"/>
          <w:szCs w:val="28"/>
        </w:rPr>
      </w:pPr>
      <w:r w:rsidRPr="006F3A62">
        <w:rPr>
          <w:rFonts w:ascii="Times New Roman" w:hAnsi="Times New Roman" w:cs="Times New Roman"/>
          <w:sz w:val="28"/>
          <w:szCs w:val="28"/>
        </w:rPr>
        <w:t xml:space="preserve">2. </w:t>
      </w:r>
      <w:r w:rsidR="00426287">
        <w:rPr>
          <w:rFonts w:ascii="Times New Roman" w:hAnsi="Times New Roman" w:cs="Times New Roman"/>
          <w:sz w:val="28"/>
          <w:szCs w:val="28"/>
        </w:rPr>
        <w:t>П</w:t>
      </w:r>
      <w:r w:rsidR="00426287" w:rsidRPr="00426287">
        <w:rPr>
          <w:rFonts w:ascii="Times New Roman" w:hAnsi="Times New Roman" w:cs="Times New Roman"/>
          <w:sz w:val="28"/>
          <w:szCs w:val="28"/>
        </w:rPr>
        <w:t>родолжал говорить, что что-то было правдой.</w:t>
      </w:r>
    </w:p>
    <w:p w14:paraId="61AE7836" w14:textId="1AAF666D" w:rsidR="006F3A62" w:rsidRPr="006F3A62" w:rsidRDefault="006F3A62" w:rsidP="007C596B">
      <w:pPr>
        <w:pStyle w:val="a3"/>
        <w:tabs>
          <w:tab w:val="left" w:pos="851"/>
        </w:tabs>
        <w:spacing w:after="0" w:line="240" w:lineRule="auto"/>
        <w:ind w:left="0"/>
        <w:contextualSpacing w:val="0"/>
        <w:rPr>
          <w:rFonts w:ascii="Times New Roman" w:hAnsi="Times New Roman" w:cs="Times New Roman"/>
          <w:sz w:val="28"/>
          <w:szCs w:val="28"/>
        </w:rPr>
      </w:pPr>
      <w:r w:rsidRPr="006F3A62">
        <w:rPr>
          <w:rFonts w:ascii="Times New Roman" w:hAnsi="Times New Roman" w:cs="Times New Roman"/>
          <w:sz w:val="28"/>
          <w:szCs w:val="28"/>
        </w:rPr>
        <w:t xml:space="preserve">3. Сказал, что что-то не </w:t>
      </w:r>
      <w:r w:rsidR="00784A96">
        <w:rPr>
          <w:rFonts w:ascii="Times New Roman" w:hAnsi="Times New Roman" w:cs="Times New Roman"/>
          <w:sz w:val="28"/>
          <w:szCs w:val="28"/>
        </w:rPr>
        <w:t>правда</w:t>
      </w:r>
      <w:r w:rsidRPr="006F3A62">
        <w:rPr>
          <w:rFonts w:ascii="Times New Roman" w:hAnsi="Times New Roman" w:cs="Times New Roman"/>
          <w:sz w:val="28"/>
          <w:szCs w:val="28"/>
        </w:rPr>
        <w:t>.</w:t>
      </w:r>
    </w:p>
    <w:p w14:paraId="7D46ACE5" w14:textId="3836EFF2" w:rsidR="006F3A62" w:rsidRPr="006F3A62" w:rsidRDefault="006F3A62" w:rsidP="007C596B">
      <w:pPr>
        <w:pStyle w:val="a3"/>
        <w:tabs>
          <w:tab w:val="left" w:pos="851"/>
        </w:tabs>
        <w:spacing w:after="0" w:line="240" w:lineRule="auto"/>
        <w:ind w:left="0"/>
        <w:contextualSpacing w:val="0"/>
        <w:rPr>
          <w:rFonts w:ascii="Times New Roman" w:hAnsi="Times New Roman" w:cs="Times New Roman"/>
          <w:sz w:val="28"/>
          <w:szCs w:val="28"/>
        </w:rPr>
      </w:pPr>
      <w:r w:rsidRPr="006F3A62">
        <w:rPr>
          <w:rFonts w:ascii="Times New Roman" w:hAnsi="Times New Roman" w:cs="Times New Roman"/>
          <w:sz w:val="28"/>
          <w:szCs w:val="28"/>
        </w:rPr>
        <w:t xml:space="preserve">4. Сказал, что что-то </w:t>
      </w:r>
      <w:r w:rsidR="00784A96">
        <w:rPr>
          <w:rFonts w:ascii="Times New Roman" w:hAnsi="Times New Roman" w:cs="Times New Roman"/>
          <w:sz w:val="28"/>
          <w:szCs w:val="28"/>
        </w:rPr>
        <w:t>было правдой</w:t>
      </w:r>
      <w:r w:rsidRPr="006F3A62">
        <w:rPr>
          <w:rFonts w:ascii="Times New Roman" w:hAnsi="Times New Roman" w:cs="Times New Roman"/>
          <w:sz w:val="28"/>
          <w:szCs w:val="28"/>
        </w:rPr>
        <w:t>, хотя знал, что другие могут не согласиться.</w:t>
      </w:r>
    </w:p>
    <w:p w14:paraId="1B63C202" w14:textId="2CD0788F" w:rsidR="006F3A62" w:rsidRPr="006F3A62" w:rsidRDefault="006F3A62" w:rsidP="007C596B">
      <w:pPr>
        <w:pStyle w:val="a3"/>
        <w:tabs>
          <w:tab w:val="left" w:pos="851"/>
        </w:tabs>
        <w:spacing w:after="0" w:line="240" w:lineRule="auto"/>
        <w:ind w:left="0"/>
        <w:contextualSpacing w:val="0"/>
        <w:rPr>
          <w:rFonts w:ascii="Times New Roman" w:hAnsi="Times New Roman" w:cs="Times New Roman"/>
          <w:sz w:val="28"/>
          <w:szCs w:val="28"/>
        </w:rPr>
      </w:pPr>
      <w:r w:rsidRPr="006F3A62">
        <w:rPr>
          <w:rFonts w:ascii="Times New Roman" w:hAnsi="Times New Roman" w:cs="Times New Roman"/>
          <w:sz w:val="28"/>
          <w:szCs w:val="28"/>
        </w:rPr>
        <w:t xml:space="preserve">5. Сказал, что </w:t>
      </w:r>
      <w:r w:rsidR="007B2C10">
        <w:rPr>
          <w:rFonts w:ascii="Times New Roman" w:hAnsi="Times New Roman" w:cs="Times New Roman"/>
          <w:sz w:val="28"/>
          <w:szCs w:val="28"/>
        </w:rPr>
        <w:t>т</w:t>
      </w:r>
      <w:r w:rsidRPr="006F3A62">
        <w:rPr>
          <w:rFonts w:ascii="Times New Roman" w:hAnsi="Times New Roman" w:cs="Times New Roman"/>
          <w:sz w:val="28"/>
          <w:szCs w:val="28"/>
        </w:rPr>
        <w:t>ы недовол</w:t>
      </w:r>
      <w:r w:rsidR="007B2C10">
        <w:rPr>
          <w:rFonts w:ascii="Times New Roman" w:hAnsi="Times New Roman" w:cs="Times New Roman"/>
          <w:sz w:val="28"/>
          <w:szCs w:val="28"/>
        </w:rPr>
        <w:t>ен</w:t>
      </w:r>
      <w:r w:rsidRPr="006F3A62">
        <w:rPr>
          <w:rFonts w:ascii="Times New Roman" w:hAnsi="Times New Roman" w:cs="Times New Roman"/>
          <w:sz w:val="28"/>
          <w:szCs w:val="28"/>
        </w:rPr>
        <w:t xml:space="preserve"> чем-то.</w:t>
      </w:r>
    </w:p>
    <w:p w14:paraId="5D168118" w14:textId="5972589A" w:rsidR="006F3A62" w:rsidRPr="006F3A62" w:rsidRDefault="006F3A62" w:rsidP="007C596B">
      <w:pPr>
        <w:pStyle w:val="a3"/>
        <w:tabs>
          <w:tab w:val="left" w:pos="851"/>
        </w:tabs>
        <w:spacing w:after="0" w:line="240" w:lineRule="auto"/>
        <w:ind w:left="0"/>
        <w:contextualSpacing w:val="0"/>
        <w:rPr>
          <w:rFonts w:ascii="Times New Roman" w:hAnsi="Times New Roman" w:cs="Times New Roman"/>
          <w:sz w:val="28"/>
          <w:szCs w:val="28"/>
        </w:rPr>
      </w:pPr>
      <w:r w:rsidRPr="006F3A62">
        <w:rPr>
          <w:rFonts w:ascii="Times New Roman" w:hAnsi="Times New Roman" w:cs="Times New Roman"/>
          <w:sz w:val="28"/>
          <w:szCs w:val="28"/>
        </w:rPr>
        <w:t>6. Сказал кому-то, что может произойти что-то плохое.</w:t>
      </w:r>
    </w:p>
    <w:p w14:paraId="436362AA" w14:textId="77777777" w:rsidR="006F3A62" w:rsidRPr="006F3A62" w:rsidRDefault="006F3A62" w:rsidP="006F3A62">
      <w:pPr>
        <w:pStyle w:val="a3"/>
        <w:tabs>
          <w:tab w:val="left" w:pos="851"/>
        </w:tabs>
        <w:spacing w:after="0" w:line="240" w:lineRule="auto"/>
        <w:ind w:left="0" w:firstLine="426"/>
        <w:contextualSpacing w:val="0"/>
        <w:rPr>
          <w:rFonts w:ascii="Times New Roman" w:hAnsi="Times New Roman" w:cs="Times New Roman"/>
          <w:sz w:val="28"/>
          <w:szCs w:val="28"/>
        </w:rPr>
      </w:pPr>
    </w:p>
    <w:p w14:paraId="699B9953" w14:textId="77777777" w:rsidR="006F3A62" w:rsidRDefault="006F3A62" w:rsidP="006F3A62">
      <w:pPr>
        <w:pStyle w:val="a3"/>
        <w:tabs>
          <w:tab w:val="left" w:pos="851"/>
        </w:tabs>
        <w:spacing w:after="0" w:line="240" w:lineRule="auto"/>
        <w:ind w:left="0" w:firstLine="426"/>
        <w:contextualSpacing w:val="0"/>
        <w:rPr>
          <w:rFonts w:ascii="Times New Roman" w:hAnsi="Times New Roman" w:cs="Times New Roman"/>
          <w:sz w:val="28"/>
          <w:szCs w:val="28"/>
        </w:rPr>
      </w:pPr>
    </w:p>
    <w:p w14:paraId="56CCF1A4" w14:textId="0E641B04" w:rsidR="006F3A62" w:rsidRPr="008B3A53" w:rsidRDefault="006F3A62" w:rsidP="006F3A62">
      <w:pPr>
        <w:pStyle w:val="a3"/>
        <w:tabs>
          <w:tab w:val="left" w:pos="851"/>
        </w:tabs>
        <w:spacing w:after="0" w:line="240" w:lineRule="auto"/>
        <w:ind w:left="0" w:firstLine="426"/>
        <w:contextualSpacing w:val="0"/>
        <w:rPr>
          <w:rFonts w:ascii="Times New Roman" w:hAnsi="Times New Roman" w:cs="Times New Roman"/>
          <w:sz w:val="28"/>
          <w:szCs w:val="28"/>
        </w:rPr>
      </w:pPr>
      <w:r w:rsidRPr="006F3A62">
        <w:rPr>
          <w:rFonts w:ascii="Times New Roman" w:hAnsi="Times New Roman" w:cs="Times New Roman"/>
          <w:sz w:val="28"/>
          <w:szCs w:val="28"/>
        </w:rPr>
        <w:t>Задание 2: Соответствие предложений и глаголов</w:t>
      </w:r>
      <w:r w:rsidR="008B3A53" w:rsidRPr="008B3A53">
        <w:rPr>
          <w:rFonts w:ascii="Times New Roman" w:hAnsi="Times New Roman" w:cs="Times New Roman"/>
          <w:sz w:val="28"/>
          <w:szCs w:val="28"/>
        </w:rPr>
        <w:t xml:space="preserve"> (</w:t>
      </w:r>
      <w:r w:rsidR="008B3A53">
        <w:rPr>
          <w:rFonts w:ascii="Times New Roman" w:hAnsi="Times New Roman" w:cs="Times New Roman"/>
          <w:sz w:val="28"/>
          <w:szCs w:val="28"/>
          <w:lang w:val="en-US"/>
        </w:rPr>
        <w:t>a</w:t>
      </w:r>
      <w:r w:rsidR="008B3A53" w:rsidRPr="008B3A53">
        <w:rPr>
          <w:rFonts w:ascii="Times New Roman" w:hAnsi="Times New Roman" w:cs="Times New Roman"/>
          <w:sz w:val="28"/>
          <w:szCs w:val="28"/>
        </w:rPr>
        <w:t>-</w:t>
      </w:r>
      <w:r w:rsidR="008B3A53">
        <w:rPr>
          <w:rFonts w:ascii="Times New Roman" w:hAnsi="Times New Roman" w:cs="Times New Roman"/>
          <w:sz w:val="28"/>
          <w:szCs w:val="28"/>
          <w:lang w:val="en-US"/>
        </w:rPr>
        <w:t>f</w:t>
      </w:r>
      <w:r w:rsidR="008B3A53" w:rsidRPr="008B3A53">
        <w:rPr>
          <w:rFonts w:ascii="Times New Roman" w:hAnsi="Times New Roman" w:cs="Times New Roman"/>
          <w:sz w:val="28"/>
          <w:szCs w:val="28"/>
        </w:rPr>
        <w:t>)</w:t>
      </w:r>
    </w:p>
    <w:p w14:paraId="0F5F1146" w14:textId="77777777" w:rsidR="006F3A62" w:rsidRPr="006F3A62" w:rsidRDefault="006F3A62" w:rsidP="006F3A62">
      <w:pPr>
        <w:pStyle w:val="a3"/>
        <w:tabs>
          <w:tab w:val="left" w:pos="851"/>
        </w:tabs>
        <w:spacing w:after="0" w:line="240" w:lineRule="auto"/>
        <w:ind w:left="0" w:firstLine="426"/>
        <w:contextualSpacing w:val="0"/>
        <w:rPr>
          <w:rFonts w:ascii="Times New Roman" w:hAnsi="Times New Roman" w:cs="Times New Roman"/>
          <w:sz w:val="28"/>
          <w:szCs w:val="28"/>
        </w:rPr>
      </w:pPr>
    </w:p>
    <w:p w14:paraId="4D266519" w14:textId="4F345042" w:rsidR="006F3A62" w:rsidRPr="006F3A62" w:rsidRDefault="005E000E" w:rsidP="007C596B">
      <w:pPr>
        <w:pStyle w:val="a3"/>
        <w:tabs>
          <w:tab w:val="left" w:pos="426"/>
        </w:tabs>
        <w:spacing w:after="0" w:line="240" w:lineRule="auto"/>
        <w:ind w:left="0"/>
        <w:contextualSpacing w:val="0"/>
        <w:rPr>
          <w:rFonts w:ascii="Times New Roman" w:hAnsi="Times New Roman" w:cs="Times New Roman"/>
          <w:sz w:val="28"/>
          <w:szCs w:val="28"/>
        </w:rPr>
      </w:pPr>
      <w:r>
        <w:rPr>
          <w:rFonts w:ascii="Times New Roman" w:hAnsi="Times New Roman" w:cs="Times New Roman"/>
          <w:sz w:val="28"/>
          <w:szCs w:val="28"/>
          <w:lang w:val="en-US"/>
        </w:rPr>
        <w:t>a</w:t>
      </w:r>
      <w:r w:rsidR="006F3A62" w:rsidRPr="006F3A62">
        <w:rPr>
          <w:rFonts w:ascii="Times New Roman" w:hAnsi="Times New Roman" w:cs="Times New Roman"/>
          <w:sz w:val="28"/>
          <w:szCs w:val="28"/>
        </w:rPr>
        <w:t>. «Это не правда, что аттракционы в нашем парке опасны.</w:t>
      </w:r>
      <w:r w:rsidR="00320619">
        <w:rPr>
          <w:rFonts w:ascii="Times New Roman" w:hAnsi="Times New Roman" w:cs="Times New Roman"/>
          <w:sz w:val="28"/>
          <w:szCs w:val="28"/>
        </w:rPr>
        <w:t>»</w:t>
      </w:r>
    </w:p>
    <w:p w14:paraId="55015289" w14:textId="13AFF1FD" w:rsidR="006F3A62" w:rsidRPr="006F3A62" w:rsidRDefault="005E000E" w:rsidP="007C596B">
      <w:pPr>
        <w:pStyle w:val="a3"/>
        <w:tabs>
          <w:tab w:val="left" w:pos="426"/>
        </w:tabs>
        <w:spacing w:after="0" w:line="240" w:lineRule="auto"/>
        <w:ind w:left="0"/>
        <w:contextualSpacing w:val="0"/>
        <w:rPr>
          <w:rFonts w:ascii="Times New Roman" w:hAnsi="Times New Roman" w:cs="Times New Roman"/>
          <w:sz w:val="28"/>
          <w:szCs w:val="28"/>
        </w:rPr>
      </w:pPr>
      <w:r>
        <w:rPr>
          <w:rFonts w:ascii="Times New Roman" w:hAnsi="Times New Roman" w:cs="Times New Roman"/>
          <w:sz w:val="28"/>
          <w:szCs w:val="28"/>
          <w:lang w:val="en-US"/>
        </w:rPr>
        <w:t>b</w:t>
      </w:r>
      <w:r w:rsidR="006F3A62" w:rsidRPr="006F3A62">
        <w:rPr>
          <w:rFonts w:ascii="Times New Roman" w:hAnsi="Times New Roman" w:cs="Times New Roman"/>
          <w:sz w:val="28"/>
          <w:szCs w:val="28"/>
        </w:rPr>
        <w:t>. «Опасность! Этот аттракцион не подходит людям с сердечными заболеваниями.»</w:t>
      </w:r>
    </w:p>
    <w:p w14:paraId="2EC84589" w14:textId="2853EFD9" w:rsidR="006F3A62" w:rsidRPr="006F3A62" w:rsidRDefault="005E000E" w:rsidP="007C596B">
      <w:pPr>
        <w:pStyle w:val="a3"/>
        <w:tabs>
          <w:tab w:val="left" w:pos="426"/>
        </w:tabs>
        <w:spacing w:after="0" w:line="240" w:lineRule="auto"/>
        <w:ind w:left="0"/>
        <w:contextualSpacing w:val="0"/>
        <w:rPr>
          <w:rFonts w:ascii="Times New Roman" w:hAnsi="Times New Roman" w:cs="Times New Roman"/>
          <w:sz w:val="28"/>
          <w:szCs w:val="28"/>
        </w:rPr>
      </w:pPr>
      <w:r>
        <w:rPr>
          <w:rFonts w:ascii="Times New Roman" w:hAnsi="Times New Roman" w:cs="Times New Roman"/>
          <w:sz w:val="28"/>
          <w:szCs w:val="28"/>
          <w:lang w:val="en-US"/>
        </w:rPr>
        <w:t>c</w:t>
      </w:r>
      <w:r w:rsidR="006F3A62" w:rsidRPr="006F3A62">
        <w:rPr>
          <w:rFonts w:ascii="Times New Roman" w:hAnsi="Times New Roman" w:cs="Times New Roman"/>
          <w:sz w:val="28"/>
          <w:szCs w:val="28"/>
        </w:rPr>
        <w:t>. «Пожалуйста, бабушка. Я очень, очень, очень хочу попробовать.»</w:t>
      </w:r>
    </w:p>
    <w:p w14:paraId="54206499" w14:textId="24045DCE" w:rsidR="006F3A62" w:rsidRPr="006F3A62" w:rsidRDefault="005E000E" w:rsidP="007C596B">
      <w:pPr>
        <w:pStyle w:val="a3"/>
        <w:tabs>
          <w:tab w:val="left" w:pos="426"/>
        </w:tabs>
        <w:spacing w:after="0" w:line="240" w:lineRule="auto"/>
        <w:ind w:left="0"/>
        <w:contextualSpacing w:val="0"/>
        <w:rPr>
          <w:rFonts w:ascii="Times New Roman" w:hAnsi="Times New Roman" w:cs="Times New Roman"/>
          <w:sz w:val="28"/>
          <w:szCs w:val="28"/>
        </w:rPr>
      </w:pPr>
      <w:r>
        <w:rPr>
          <w:rFonts w:ascii="Times New Roman" w:hAnsi="Times New Roman" w:cs="Times New Roman"/>
          <w:sz w:val="28"/>
          <w:szCs w:val="28"/>
          <w:lang w:val="en-US"/>
        </w:rPr>
        <w:t>d</w:t>
      </w:r>
      <w:r w:rsidR="006F3A62" w:rsidRPr="006F3A62">
        <w:rPr>
          <w:rFonts w:ascii="Times New Roman" w:hAnsi="Times New Roman" w:cs="Times New Roman"/>
          <w:sz w:val="28"/>
          <w:szCs w:val="28"/>
        </w:rPr>
        <w:t>. «Парк закроется через 45 минут.»</w:t>
      </w:r>
    </w:p>
    <w:p w14:paraId="79C01486" w14:textId="54E85B26" w:rsidR="006F3A62" w:rsidRPr="006F3A62" w:rsidRDefault="005E000E" w:rsidP="007C596B">
      <w:pPr>
        <w:pStyle w:val="a3"/>
        <w:tabs>
          <w:tab w:val="left" w:pos="426"/>
        </w:tabs>
        <w:spacing w:after="0" w:line="240" w:lineRule="auto"/>
        <w:ind w:left="0"/>
        <w:contextualSpacing w:val="0"/>
        <w:rPr>
          <w:rFonts w:ascii="Times New Roman" w:hAnsi="Times New Roman" w:cs="Times New Roman"/>
          <w:sz w:val="28"/>
          <w:szCs w:val="28"/>
        </w:rPr>
      </w:pPr>
      <w:r>
        <w:rPr>
          <w:rFonts w:ascii="Times New Roman" w:hAnsi="Times New Roman" w:cs="Times New Roman"/>
          <w:sz w:val="28"/>
          <w:szCs w:val="28"/>
          <w:lang w:val="en-US"/>
        </w:rPr>
        <w:t>e</w:t>
      </w:r>
      <w:r w:rsidR="006F3A62" w:rsidRPr="006F3A62">
        <w:rPr>
          <w:rFonts w:ascii="Times New Roman" w:hAnsi="Times New Roman" w:cs="Times New Roman"/>
          <w:sz w:val="28"/>
          <w:szCs w:val="28"/>
        </w:rPr>
        <w:t>. «Это лучший парк аттракционов в мире.»</w:t>
      </w:r>
    </w:p>
    <w:p w14:paraId="39993D01" w14:textId="4B36C838" w:rsidR="006F3A62" w:rsidRPr="006F3A62" w:rsidRDefault="005E000E" w:rsidP="007C596B">
      <w:pPr>
        <w:pStyle w:val="a3"/>
        <w:tabs>
          <w:tab w:val="left" w:pos="426"/>
        </w:tabs>
        <w:spacing w:after="0" w:line="240" w:lineRule="auto"/>
        <w:ind w:left="0"/>
        <w:contextualSpacing w:val="0"/>
        <w:rPr>
          <w:rFonts w:ascii="Times New Roman" w:hAnsi="Times New Roman" w:cs="Times New Roman"/>
          <w:sz w:val="28"/>
          <w:szCs w:val="28"/>
        </w:rPr>
        <w:sectPr w:rsidR="006F3A62" w:rsidRPr="006F3A62" w:rsidSect="002E61E5">
          <w:type w:val="continuous"/>
          <w:pgSz w:w="11907" w:h="16840" w:code="9"/>
          <w:pgMar w:top="1134" w:right="567" w:bottom="1134" w:left="1701" w:header="709" w:footer="709" w:gutter="0"/>
          <w:cols w:num="2" w:space="283"/>
          <w:docGrid w:linePitch="360"/>
        </w:sectPr>
      </w:pPr>
      <w:r>
        <w:rPr>
          <w:rFonts w:ascii="Times New Roman" w:hAnsi="Times New Roman" w:cs="Times New Roman"/>
          <w:sz w:val="28"/>
          <w:szCs w:val="28"/>
          <w:lang w:val="en-US"/>
        </w:rPr>
        <w:t>f</w:t>
      </w:r>
      <w:r w:rsidR="006F3A62" w:rsidRPr="006F3A62">
        <w:rPr>
          <w:rFonts w:ascii="Times New Roman" w:hAnsi="Times New Roman" w:cs="Times New Roman"/>
          <w:sz w:val="28"/>
          <w:szCs w:val="28"/>
        </w:rPr>
        <w:t>. «Мы ждали слишком долго на некоторые аттракционы.»</w:t>
      </w:r>
    </w:p>
    <w:p w14:paraId="0549AB24" w14:textId="77777777" w:rsidR="009E1272" w:rsidRDefault="009E1272" w:rsidP="003B1AB8">
      <w:pPr>
        <w:tabs>
          <w:tab w:val="left" w:pos="851"/>
        </w:tabs>
        <w:rPr>
          <w:rFonts w:ascii="Times New Roman" w:hAnsi="Times New Roman" w:cs="Times New Roman"/>
          <w:sz w:val="28"/>
          <w:szCs w:val="28"/>
        </w:rPr>
      </w:pPr>
    </w:p>
    <w:p w14:paraId="2FF716B2" w14:textId="396330C0" w:rsidR="003B1AB8" w:rsidRDefault="003B1AB8" w:rsidP="003B1AB8">
      <w:pPr>
        <w:jc w:val="center"/>
        <w:rPr>
          <w:rFonts w:ascii="Times New Roman" w:hAnsi="Times New Roman" w:cs="Times New Roman"/>
          <w:sz w:val="28"/>
          <w:szCs w:val="28"/>
        </w:rPr>
      </w:pPr>
    </w:p>
    <w:p w14:paraId="55281454" w14:textId="77777777" w:rsidR="003B1AB8" w:rsidRDefault="003B1AB8">
      <w:pPr>
        <w:rPr>
          <w:rFonts w:ascii="Times New Roman" w:hAnsi="Times New Roman" w:cs="Times New Roman"/>
          <w:sz w:val="28"/>
          <w:szCs w:val="28"/>
        </w:rPr>
      </w:pPr>
      <w:r>
        <w:rPr>
          <w:rFonts w:ascii="Times New Roman" w:hAnsi="Times New Roman" w:cs="Times New Roman"/>
          <w:sz w:val="28"/>
          <w:szCs w:val="28"/>
        </w:rPr>
        <w:br w:type="page"/>
      </w:r>
    </w:p>
    <w:p w14:paraId="6CF2221D" w14:textId="29274DBE" w:rsidR="003B1AB8" w:rsidRDefault="003B1AB8" w:rsidP="009A7A08">
      <w:pPr>
        <w:rPr>
          <w:rFonts w:ascii="Times New Roman" w:hAnsi="Times New Roman" w:cs="Times New Roman"/>
          <w:sz w:val="28"/>
          <w:szCs w:val="28"/>
        </w:rPr>
      </w:pPr>
      <w:r>
        <w:rPr>
          <w:noProof/>
        </w:rPr>
        <w:lastRenderedPageBreak/>
        <w:drawing>
          <wp:anchor distT="0" distB="0" distL="114300" distR="114300" simplePos="0" relativeHeight="251658240" behindDoc="0" locked="0" layoutInCell="1" allowOverlap="1" wp14:anchorId="3399A0E7" wp14:editId="3A5DDC2E">
            <wp:simplePos x="0" y="0"/>
            <wp:positionH relativeFrom="column">
              <wp:posOffset>-3810</wp:posOffset>
            </wp:positionH>
            <wp:positionV relativeFrom="paragraph">
              <wp:posOffset>3810</wp:posOffset>
            </wp:positionV>
            <wp:extent cx="2419350" cy="2988945"/>
            <wp:effectExtent l="0" t="0" r="0" b="190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6024" t="54501" r="4441" b="8869"/>
                    <a:stretch/>
                  </pic:blipFill>
                  <pic:spPr bwMode="auto">
                    <a:xfrm>
                      <a:off x="0" y="0"/>
                      <a:ext cx="2419350" cy="2988945"/>
                    </a:xfrm>
                    <a:prstGeom prst="rect">
                      <a:avLst/>
                    </a:prstGeom>
                    <a:ln>
                      <a:noFill/>
                    </a:ln>
                    <a:extLst>
                      <a:ext uri="{53640926-AAD7-44D8-BBD7-CCE9431645EC}">
                        <a14:shadowObscured xmlns:a14="http://schemas.microsoft.com/office/drawing/2010/main"/>
                      </a:ext>
                    </a:extLst>
                  </pic:spPr>
                </pic:pic>
              </a:graphicData>
            </a:graphic>
          </wp:anchor>
        </w:drawing>
      </w:r>
    </w:p>
    <w:p w14:paraId="01FD927E" w14:textId="1F1FE939" w:rsidR="00AE53AF" w:rsidRPr="00CC7A49" w:rsidRDefault="00AE53AF" w:rsidP="00CC7A49">
      <w:pPr>
        <w:pStyle w:val="a3"/>
        <w:numPr>
          <w:ilvl w:val="0"/>
          <w:numId w:val="5"/>
        </w:numPr>
        <w:tabs>
          <w:tab w:val="left" w:pos="851"/>
        </w:tabs>
        <w:spacing w:after="0" w:line="240" w:lineRule="auto"/>
        <w:ind w:left="0" w:firstLine="426"/>
        <w:rPr>
          <w:rFonts w:ascii="Times New Roman" w:hAnsi="Times New Roman" w:cs="Times New Roman"/>
          <w:sz w:val="28"/>
          <w:szCs w:val="28"/>
          <w:lang w:val="en-US"/>
        </w:rPr>
      </w:pPr>
      <w:r w:rsidRPr="00CC7A49">
        <w:rPr>
          <w:rFonts w:ascii="Times New Roman" w:hAnsi="Times New Roman" w:cs="Times New Roman"/>
          <w:sz w:val="28"/>
          <w:szCs w:val="28"/>
          <w:lang w:val="en-US"/>
        </w:rPr>
        <w:t>In the case of the woman who spilled hot coffee on herself at a fast-food restaurant, several factors need to be considered to determine how much money she should receive as compensation:</w:t>
      </w:r>
    </w:p>
    <w:p w14:paraId="6FF2A8F5" w14:textId="77777777" w:rsidR="004463F7" w:rsidRDefault="004463F7" w:rsidP="00AE53AF">
      <w:pPr>
        <w:spacing w:after="0" w:line="240" w:lineRule="auto"/>
        <w:rPr>
          <w:rFonts w:ascii="Times New Roman" w:hAnsi="Times New Roman" w:cs="Times New Roman"/>
          <w:sz w:val="28"/>
          <w:szCs w:val="28"/>
          <w:lang w:val="en-US"/>
        </w:rPr>
      </w:pPr>
    </w:p>
    <w:p w14:paraId="5A9494A5" w14:textId="382EA166" w:rsidR="00AE53AF" w:rsidRPr="00AE53AF" w:rsidRDefault="00AE53AF" w:rsidP="00AE53AF">
      <w:pPr>
        <w:spacing w:after="0" w:line="240" w:lineRule="auto"/>
        <w:rPr>
          <w:rFonts w:ascii="Times New Roman" w:hAnsi="Times New Roman" w:cs="Times New Roman"/>
          <w:sz w:val="28"/>
          <w:szCs w:val="28"/>
          <w:lang w:val="en-US"/>
        </w:rPr>
      </w:pPr>
      <w:r w:rsidRPr="00AE53AF">
        <w:rPr>
          <w:rFonts w:ascii="Times New Roman" w:hAnsi="Times New Roman" w:cs="Times New Roman"/>
          <w:sz w:val="28"/>
          <w:szCs w:val="28"/>
          <w:lang w:val="en-US"/>
        </w:rPr>
        <w:t>1. Medical Expenses: If she required medical treatment for her burns, she should be compensated for those expenses. This can include hospital bills, medication, and any necessary follow-up treatments.</w:t>
      </w:r>
    </w:p>
    <w:p w14:paraId="3F833585" w14:textId="77777777" w:rsidR="004463F7" w:rsidRDefault="004463F7" w:rsidP="00AE53AF">
      <w:pPr>
        <w:spacing w:after="0" w:line="240" w:lineRule="auto"/>
        <w:rPr>
          <w:rFonts w:ascii="Times New Roman" w:hAnsi="Times New Roman" w:cs="Times New Roman"/>
          <w:sz w:val="28"/>
          <w:szCs w:val="28"/>
          <w:lang w:val="en-US"/>
        </w:rPr>
      </w:pPr>
    </w:p>
    <w:p w14:paraId="49051484" w14:textId="4B48B637" w:rsidR="00AE53AF" w:rsidRPr="00AE53AF" w:rsidRDefault="00AE53AF" w:rsidP="00AE53AF">
      <w:pPr>
        <w:spacing w:after="0" w:line="240" w:lineRule="auto"/>
        <w:rPr>
          <w:rFonts w:ascii="Times New Roman" w:hAnsi="Times New Roman" w:cs="Times New Roman"/>
          <w:sz w:val="28"/>
          <w:szCs w:val="28"/>
          <w:lang w:val="en-US"/>
        </w:rPr>
      </w:pPr>
      <w:r w:rsidRPr="00AE53AF">
        <w:rPr>
          <w:rFonts w:ascii="Times New Roman" w:hAnsi="Times New Roman" w:cs="Times New Roman"/>
          <w:sz w:val="28"/>
          <w:szCs w:val="28"/>
          <w:lang w:val="en-US"/>
        </w:rPr>
        <w:t>2. Pain and Suffering: Compensation should account for the physical pain, emotional distress, and suffering she endured due to the burns. The amount can vary based on the severity of the injuries.</w:t>
      </w:r>
    </w:p>
    <w:p w14:paraId="1B2A3132" w14:textId="77777777" w:rsidR="004463F7" w:rsidRDefault="004463F7" w:rsidP="00AE53AF">
      <w:pPr>
        <w:spacing w:after="0" w:line="240" w:lineRule="auto"/>
        <w:rPr>
          <w:rFonts w:ascii="Times New Roman" w:hAnsi="Times New Roman" w:cs="Times New Roman"/>
          <w:sz w:val="28"/>
          <w:szCs w:val="28"/>
          <w:lang w:val="en-US"/>
        </w:rPr>
      </w:pPr>
    </w:p>
    <w:p w14:paraId="4ECEECDE" w14:textId="27A90B7B" w:rsidR="00AE53AF" w:rsidRPr="00AE53AF" w:rsidRDefault="00AE53AF" w:rsidP="00AE53AF">
      <w:pPr>
        <w:spacing w:after="0" w:line="240" w:lineRule="auto"/>
        <w:rPr>
          <w:rFonts w:ascii="Times New Roman" w:hAnsi="Times New Roman" w:cs="Times New Roman"/>
          <w:sz w:val="28"/>
          <w:szCs w:val="28"/>
          <w:lang w:val="en-US"/>
        </w:rPr>
      </w:pPr>
      <w:r w:rsidRPr="00AE53AF">
        <w:rPr>
          <w:rFonts w:ascii="Times New Roman" w:hAnsi="Times New Roman" w:cs="Times New Roman"/>
          <w:sz w:val="28"/>
          <w:szCs w:val="28"/>
          <w:lang w:val="en-US"/>
        </w:rPr>
        <w:t>3. Lost Wages: If the burns required her to take time off work, she should be compensated for any lost wages during her recovery period.</w:t>
      </w:r>
    </w:p>
    <w:p w14:paraId="7DD75FAA" w14:textId="77777777" w:rsidR="004463F7" w:rsidRDefault="004463F7" w:rsidP="00AE53AF">
      <w:pPr>
        <w:spacing w:after="0" w:line="240" w:lineRule="auto"/>
        <w:rPr>
          <w:rFonts w:ascii="Times New Roman" w:hAnsi="Times New Roman" w:cs="Times New Roman"/>
          <w:sz w:val="28"/>
          <w:szCs w:val="28"/>
          <w:lang w:val="en-US"/>
        </w:rPr>
      </w:pPr>
    </w:p>
    <w:p w14:paraId="0A4D1300" w14:textId="3CAE17E4" w:rsidR="00AE53AF" w:rsidRPr="00AE53AF" w:rsidRDefault="00AE53AF" w:rsidP="00AE53AF">
      <w:pPr>
        <w:spacing w:after="0" w:line="240" w:lineRule="auto"/>
        <w:rPr>
          <w:rFonts w:ascii="Times New Roman" w:hAnsi="Times New Roman" w:cs="Times New Roman"/>
          <w:sz w:val="28"/>
          <w:szCs w:val="28"/>
          <w:lang w:val="en-US"/>
        </w:rPr>
      </w:pPr>
      <w:r w:rsidRPr="00AE53AF">
        <w:rPr>
          <w:rFonts w:ascii="Times New Roman" w:hAnsi="Times New Roman" w:cs="Times New Roman"/>
          <w:sz w:val="28"/>
          <w:szCs w:val="28"/>
          <w:lang w:val="en-US"/>
        </w:rPr>
        <w:t>4. Liability of the Company: The amount of compensation may depend on whether the restaurant presented any warnings about the temperature of the coffee or if there was a design flaw with the cup. If the restaurant was found negligent, this could increase the compensation amount.</w:t>
      </w:r>
    </w:p>
    <w:p w14:paraId="5D24E949" w14:textId="77777777" w:rsidR="004463F7" w:rsidRDefault="004463F7" w:rsidP="00AE53AF">
      <w:pPr>
        <w:spacing w:after="0" w:line="240" w:lineRule="auto"/>
        <w:rPr>
          <w:rFonts w:ascii="Times New Roman" w:hAnsi="Times New Roman" w:cs="Times New Roman"/>
          <w:sz w:val="28"/>
          <w:szCs w:val="28"/>
          <w:lang w:val="en-US"/>
        </w:rPr>
      </w:pPr>
    </w:p>
    <w:p w14:paraId="7EE6E8D0" w14:textId="4A7DF4CB" w:rsidR="00AE53AF" w:rsidRPr="00AE53AF" w:rsidRDefault="00AE53AF" w:rsidP="00AE53AF">
      <w:pPr>
        <w:spacing w:after="0" w:line="240" w:lineRule="auto"/>
        <w:rPr>
          <w:rFonts w:ascii="Times New Roman" w:hAnsi="Times New Roman" w:cs="Times New Roman"/>
          <w:sz w:val="28"/>
          <w:szCs w:val="28"/>
          <w:lang w:val="en-US"/>
        </w:rPr>
      </w:pPr>
      <w:r w:rsidRPr="00AE53AF">
        <w:rPr>
          <w:rFonts w:ascii="Times New Roman" w:hAnsi="Times New Roman" w:cs="Times New Roman"/>
          <w:sz w:val="28"/>
          <w:szCs w:val="28"/>
          <w:lang w:val="en-US"/>
        </w:rPr>
        <w:t>5. Responsibility: If it is determined that she was partially responsible for the incident (e.g., placing the cup between her knees), this could reduce the amount she would receive.</w:t>
      </w:r>
    </w:p>
    <w:p w14:paraId="34140A16" w14:textId="77777777" w:rsidR="004463F7" w:rsidRDefault="004463F7" w:rsidP="00CC7A49">
      <w:pPr>
        <w:spacing w:after="0" w:line="240" w:lineRule="auto"/>
        <w:rPr>
          <w:rFonts w:ascii="Times New Roman" w:hAnsi="Times New Roman" w:cs="Times New Roman"/>
          <w:sz w:val="28"/>
          <w:szCs w:val="28"/>
          <w:lang w:val="en-US"/>
        </w:rPr>
      </w:pPr>
    </w:p>
    <w:p w14:paraId="2D77BC01" w14:textId="3A739BA1" w:rsidR="00CC7A49" w:rsidRDefault="00AE53AF" w:rsidP="00CC7A49">
      <w:pPr>
        <w:spacing w:after="0" w:line="240" w:lineRule="auto"/>
        <w:rPr>
          <w:rFonts w:ascii="Times New Roman" w:hAnsi="Times New Roman" w:cs="Times New Roman"/>
          <w:sz w:val="28"/>
          <w:szCs w:val="28"/>
          <w:lang w:val="en-US"/>
        </w:rPr>
      </w:pPr>
      <w:r w:rsidRPr="00AE53AF">
        <w:rPr>
          <w:rFonts w:ascii="Times New Roman" w:hAnsi="Times New Roman" w:cs="Times New Roman"/>
          <w:sz w:val="28"/>
          <w:szCs w:val="28"/>
          <w:lang w:val="en-US"/>
        </w:rPr>
        <w:t>In conclusion, I believe she should receive compensation for her medical expenses, a sum for pain and suffering, and any lost wages. The total amount depends on the specific circumstances of her injury and the restaurant's liability.</w:t>
      </w:r>
    </w:p>
    <w:p w14:paraId="00263B78" w14:textId="55C4251D" w:rsidR="004463F7" w:rsidRDefault="004463F7" w:rsidP="00CC7A49">
      <w:pPr>
        <w:spacing w:after="0" w:line="240" w:lineRule="auto"/>
        <w:rPr>
          <w:rFonts w:ascii="Times New Roman" w:hAnsi="Times New Roman" w:cs="Times New Roman"/>
          <w:sz w:val="28"/>
          <w:szCs w:val="28"/>
          <w:lang w:val="en-US"/>
        </w:rPr>
      </w:pPr>
    </w:p>
    <w:p w14:paraId="3E4C631E" w14:textId="77777777" w:rsidR="004463F7" w:rsidRPr="004463F7" w:rsidRDefault="004463F7" w:rsidP="004463F7">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t>Оценка компенсации: В случае женщины, которая обожгла себя горячим кофе в ресторане быстрого питания, необходимо рассмотреть несколько факторов для определения суммы компенсации:</w:t>
      </w:r>
    </w:p>
    <w:p w14:paraId="13833C2F" w14:textId="77777777" w:rsidR="004463F7" w:rsidRPr="004463F7" w:rsidRDefault="004463F7" w:rsidP="004463F7">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t>1. Медицинские расходы: если ей потребовалось медицинское лечение для лечения ожогов, ей следует компенсировать эти расходы. Это может включать счета за больницу, лекарства и любые необходимые последующие процедуры.</w:t>
      </w:r>
    </w:p>
    <w:p w14:paraId="2CA89916" w14:textId="77777777" w:rsidR="004463F7" w:rsidRPr="004463F7" w:rsidRDefault="004463F7" w:rsidP="004463F7">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t>2. Боль и страдания: компенсация должна учитывать физическую боль, эмоциональный стресс и страдания, которые она испытала из-за ожогов. Сумма может варьироваться в зависимости от степени тяжести травм.</w:t>
      </w:r>
    </w:p>
    <w:p w14:paraId="5B05BBCE" w14:textId="77777777" w:rsidR="004463F7" w:rsidRPr="004463F7" w:rsidRDefault="004463F7" w:rsidP="004463F7">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t>3. Потеря Заработка: если ожоги потребовали от неё времени, чтобы взять отпуск с работы, ей следует компенсировать любые потерянные заработки в период её восстановления.</w:t>
      </w:r>
    </w:p>
    <w:p w14:paraId="0602AD60" w14:textId="77777777" w:rsidR="004463F7" w:rsidRPr="004463F7" w:rsidRDefault="004463F7" w:rsidP="004463F7">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lastRenderedPageBreak/>
        <w:t>4. Ответственность компании: сумма компенсации может зависеть от того, были ли в ресторане предупреждения о температуре кофе или имелась ли конструктивная ошибка в чашке. Если ресторан будет признан небрежным, это может увеличить сумму компенсации.</w:t>
      </w:r>
    </w:p>
    <w:p w14:paraId="2FC1DFB1" w14:textId="77777777" w:rsidR="004463F7" w:rsidRPr="004463F7" w:rsidRDefault="004463F7" w:rsidP="004463F7">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t>5. Ответственность: если будет установлено, что она частично ответственна за инцидент (например, поместив чашку между коленями), это может уменьшить сумму, которую она получит.</w:t>
      </w:r>
    </w:p>
    <w:p w14:paraId="3BAF5C66" w14:textId="77777777" w:rsidR="004463F7" w:rsidRPr="004463F7" w:rsidRDefault="004463F7" w:rsidP="004463F7">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t>В заключение, я считаю, что ей следует получить компенсацию за её медицинские расходы, сумму за боль и страдания, а также за потерянные заработки. Общая сумма зависит от конкретных обстоятельств её травмы и ответственности ресторана.</w:t>
      </w:r>
    </w:p>
    <w:p w14:paraId="0A0F303D" w14:textId="77777777" w:rsidR="009A7A08" w:rsidRPr="004463F7" w:rsidRDefault="009A7A08" w:rsidP="009A7A08">
      <w:pPr>
        <w:pStyle w:val="a3"/>
        <w:tabs>
          <w:tab w:val="left" w:pos="851"/>
        </w:tabs>
        <w:spacing w:after="0" w:line="240" w:lineRule="auto"/>
        <w:ind w:left="426"/>
        <w:rPr>
          <w:rFonts w:ascii="Times New Roman" w:hAnsi="Times New Roman" w:cs="Times New Roman"/>
          <w:sz w:val="28"/>
          <w:szCs w:val="28"/>
        </w:rPr>
      </w:pPr>
    </w:p>
    <w:p w14:paraId="7150365B" w14:textId="43E6190E" w:rsidR="00AE53AF" w:rsidRDefault="00AE53AF" w:rsidP="00B34E1B">
      <w:pPr>
        <w:pStyle w:val="a3"/>
        <w:numPr>
          <w:ilvl w:val="0"/>
          <w:numId w:val="5"/>
        </w:numPr>
        <w:tabs>
          <w:tab w:val="left" w:pos="851"/>
        </w:tabs>
        <w:spacing w:after="0" w:line="240" w:lineRule="auto"/>
        <w:ind w:left="0" w:firstLine="426"/>
        <w:rPr>
          <w:rFonts w:ascii="Times New Roman" w:hAnsi="Times New Roman" w:cs="Times New Roman"/>
          <w:sz w:val="28"/>
          <w:szCs w:val="28"/>
          <w:lang w:val="en-US"/>
        </w:rPr>
      </w:pPr>
      <w:r w:rsidRPr="00AE53AF">
        <w:rPr>
          <w:rFonts w:ascii="Times New Roman" w:hAnsi="Times New Roman" w:cs="Times New Roman"/>
          <w:sz w:val="28"/>
          <w:szCs w:val="28"/>
          <w:lang w:val="en-US"/>
        </w:rPr>
        <w:t>When comparing our ideas with other groups, we should discuss the reasoning behind the determined amount of compensation. Some groups may emphasize medical expenses more than emotional distress, while others might highlight liability issues more.</w:t>
      </w:r>
    </w:p>
    <w:p w14:paraId="6D5C03E0" w14:textId="77777777" w:rsidR="004463F7" w:rsidRPr="00AE53AF" w:rsidRDefault="004463F7" w:rsidP="004463F7">
      <w:pPr>
        <w:pStyle w:val="a3"/>
        <w:tabs>
          <w:tab w:val="left" w:pos="851"/>
        </w:tabs>
        <w:spacing w:after="0" w:line="240" w:lineRule="auto"/>
        <w:ind w:left="426"/>
        <w:rPr>
          <w:rFonts w:ascii="Times New Roman" w:hAnsi="Times New Roman" w:cs="Times New Roman"/>
          <w:sz w:val="28"/>
          <w:szCs w:val="28"/>
          <w:lang w:val="en-US"/>
        </w:rPr>
      </w:pPr>
    </w:p>
    <w:p w14:paraId="63DE3BC0" w14:textId="3332F222" w:rsidR="00AE53AF" w:rsidRPr="004463F7" w:rsidRDefault="00AE53AF" w:rsidP="00B34E1B">
      <w:pPr>
        <w:tabs>
          <w:tab w:val="left" w:pos="851"/>
        </w:tabs>
        <w:spacing w:after="0" w:line="240" w:lineRule="auto"/>
        <w:ind w:firstLine="426"/>
        <w:rPr>
          <w:rFonts w:ascii="Times New Roman" w:hAnsi="Times New Roman" w:cs="Times New Roman"/>
          <w:sz w:val="24"/>
          <w:szCs w:val="24"/>
        </w:rPr>
      </w:pPr>
      <w:r w:rsidRPr="004463F7">
        <w:rPr>
          <w:rFonts w:ascii="Times New Roman" w:hAnsi="Times New Roman" w:cs="Times New Roman"/>
          <w:sz w:val="24"/>
          <w:szCs w:val="24"/>
        </w:rPr>
        <w:t xml:space="preserve">Обсуждение с </w:t>
      </w:r>
      <w:r w:rsidR="00CC7A49" w:rsidRPr="004463F7">
        <w:rPr>
          <w:rFonts w:ascii="Times New Roman" w:hAnsi="Times New Roman" w:cs="Times New Roman"/>
          <w:sz w:val="24"/>
          <w:szCs w:val="24"/>
        </w:rPr>
        <w:t>д</w:t>
      </w:r>
      <w:r w:rsidRPr="004463F7">
        <w:rPr>
          <w:rFonts w:ascii="Times New Roman" w:hAnsi="Times New Roman" w:cs="Times New Roman"/>
          <w:sz w:val="24"/>
          <w:szCs w:val="24"/>
        </w:rPr>
        <w:t xml:space="preserve">ругими </w:t>
      </w:r>
      <w:r w:rsidR="00CC7A49" w:rsidRPr="004463F7">
        <w:rPr>
          <w:rFonts w:ascii="Times New Roman" w:hAnsi="Times New Roman" w:cs="Times New Roman"/>
          <w:sz w:val="24"/>
          <w:szCs w:val="24"/>
        </w:rPr>
        <w:t>г</w:t>
      </w:r>
      <w:r w:rsidRPr="004463F7">
        <w:rPr>
          <w:rFonts w:ascii="Times New Roman" w:hAnsi="Times New Roman" w:cs="Times New Roman"/>
          <w:sz w:val="24"/>
          <w:szCs w:val="24"/>
        </w:rPr>
        <w:t>руппами</w:t>
      </w:r>
      <w:r w:rsidR="00CC7A49" w:rsidRPr="004463F7">
        <w:rPr>
          <w:rFonts w:ascii="Times New Roman" w:hAnsi="Times New Roman" w:cs="Times New Roman"/>
          <w:sz w:val="24"/>
          <w:szCs w:val="24"/>
        </w:rPr>
        <w:t>: п</w:t>
      </w:r>
      <w:r w:rsidRPr="004463F7">
        <w:rPr>
          <w:rFonts w:ascii="Times New Roman" w:hAnsi="Times New Roman" w:cs="Times New Roman"/>
          <w:sz w:val="24"/>
          <w:szCs w:val="24"/>
        </w:rPr>
        <w:t>ри сравнении наших идей с другими группами, мы должны обсудить доводы, стоящие за определенной суммой компенсации. Некоторые группы могут больше акцентировать внимание на медицинских расходах, чем на эмоциональных переживаниях, в то время как другие могут подчеркнуть вопросы ответственности больше.</w:t>
      </w:r>
    </w:p>
    <w:sectPr w:rsidR="00AE53AF" w:rsidRPr="004463F7" w:rsidSect="006F3A62">
      <w:type w:val="continuous"/>
      <w:pgSz w:w="11907" w:h="16840" w:code="9"/>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2692"/>
    <w:multiLevelType w:val="hybridMultilevel"/>
    <w:tmpl w:val="E2BCCDC8"/>
    <w:lvl w:ilvl="0" w:tplc="101097E8">
      <w:start w:val="4"/>
      <w:numFmt w:val="decimal"/>
      <w:lvlText w:val="%1."/>
      <w:lvlJc w:val="left"/>
      <w:pPr>
        <w:ind w:left="1146" w:hanging="360"/>
      </w:pPr>
      <w:rPr>
        <w:rFonts w:hint="default"/>
        <w:b/>
        <w:bCs/>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205743"/>
    <w:multiLevelType w:val="hybridMultilevel"/>
    <w:tmpl w:val="862E1630"/>
    <w:lvl w:ilvl="0" w:tplc="431E4244">
      <w:start w:val="1"/>
      <w:numFmt w:val="decimal"/>
      <w:lvlText w:val="%1"/>
      <w:lvlJc w:val="left"/>
      <w:pPr>
        <w:ind w:left="786" w:hanging="360"/>
      </w:pPr>
      <w:rPr>
        <w:rFonts w:hint="default"/>
        <w:color w:val="auto"/>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15:restartNumberingAfterBreak="0">
    <w:nsid w:val="12324531"/>
    <w:multiLevelType w:val="hybridMultilevel"/>
    <w:tmpl w:val="7BDAD590"/>
    <w:lvl w:ilvl="0" w:tplc="9F703148">
      <w:start w:val="1"/>
      <w:numFmt w:val="decimal"/>
      <w:lvlText w:val="%1."/>
      <w:lvlJc w:val="left"/>
      <w:pPr>
        <w:ind w:left="786" w:hanging="360"/>
      </w:pPr>
      <w:rPr>
        <w:rFonts w:hint="default"/>
        <w:color w:val="auto"/>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15FF1A6B"/>
    <w:multiLevelType w:val="hybridMultilevel"/>
    <w:tmpl w:val="99364C06"/>
    <w:lvl w:ilvl="0" w:tplc="B8367D26">
      <w:start w:val="4"/>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 w15:restartNumberingAfterBreak="0">
    <w:nsid w:val="264272D4"/>
    <w:multiLevelType w:val="hybridMultilevel"/>
    <w:tmpl w:val="B1A8F3EE"/>
    <w:lvl w:ilvl="0" w:tplc="8E2243D0">
      <w:start w:val="1"/>
      <w:numFmt w:val="decimal"/>
      <w:lvlText w:val="%1."/>
      <w:lvlJc w:val="left"/>
      <w:pPr>
        <w:ind w:left="720"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6B346E"/>
    <w:multiLevelType w:val="hybridMultilevel"/>
    <w:tmpl w:val="AF3AE826"/>
    <w:lvl w:ilvl="0" w:tplc="12B8A484">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1E4A8A"/>
    <w:multiLevelType w:val="hybridMultilevel"/>
    <w:tmpl w:val="9C260D08"/>
    <w:lvl w:ilvl="0" w:tplc="12B8A484">
      <w:start w:val="1"/>
      <w:numFmt w:val="lowerLetter"/>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7" w15:restartNumberingAfterBreak="0">
    <w:nsid w:val="3BDA5883"/>
    <w:multiLevelType w:val="hybridMultilevel"/>
    <w:tmpl w:val="7BDAD590"/>
    <w:lvl w:ilvl="0" w:tplc="9F703148">
      <w:start w:val="1"/>
      <w:numFmt w:val="decimal"/>
      <w:lvlText w:val="%1."/>
      <w:lvlJc w:val="left"/>
      <w:pPr>
        <w:ind w:left="786" w:hanging="360"/>
      </w:pPr>
      <w:rPr>
        <w:rFonts w:hint="default"/>
        <w:color w:val="auto"/>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15:restartNumberingAfterBreak="0">
    <w:nsid w:val="3E8771EE"/>
    <w:multiLevelType w:val="hybridMultilevel"/>
    <w:tmpl w:val="3078DE1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 w15:restartNumberingAfterBreak="0">
    <w:nsid w:val="41FB69FF"/>
    <w:multiLevelType w:val="hybridMultilevel"/>
    <w:tmpl w:val="9C260D08"/>
    <w:lvl w:ilvl="0" w:tplc="12B8A484">
      <w:start w:val="1"/>
      <w:numFmt w:val="lowerLetter"/>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15:restartNumberingAfterBreak="0">
    <w:nsid w:val="45F57FE6"/>
    <w:multiLevelType w:val="hybridMultilevel"/>
    <w:tmpl w:val="7BDAD590"/>
    <w:lvl w:ilvl="0" w:tplc="9F703148">
      <w:start w:val="1"/>
      <w:numFmt w:val="decimal"/>
      <w:lvlText w:val="%1."/>
      <w:lvlJc w:val="left"/>
      <w:pPr>
        <w:ind w:left="786" w:hanging="360"/>
      </w:pPr>
      <w:rPr>
        <w:rFonts w:hint="default"/>
        <w:color w:val="auto"/>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15:restartNumberingAfterBreak="0">
    <w:nsid w:val="70C8704D"/>
    <w:multiLevelType w:val="hybridMultilevel"/>
    <w:tmpl w:val="FA182966"/>
    <w:lvl w:ilvl="0" w:tplc="12B8A484">
      <w:start w:val="1"/>
      <w:numFmt w:val="lowerLetter"/>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8"/>
  </w:num>
  <w:num w:numId="2">
    <w:abstractNumId w:val="7"/>
  </w:num>
  <w:num w:numId="3">
    <w:abstractNumId w:val="2"/>
  </w:num>
  <w:num w:numId="4">
    <w:abstractNumId w:val="10"/>
  </w:num>
  <w:num w:numId="5">
    <w:abstractNumId w:val="4"/>
  </w:num>
  <w:num w:numId="6">
    <w:abstractNumId w:val="1"/>
  </w:num>
  <w:num w:numId="7">
    <w:abstractNumId w:val="11"/>
  </w:num>
  <w:num w:numId="8">
    <w:abstractNumId w:val="3"/>
  </w:num>
  <w:num w:numId="9">
    <w:abstractNumId w:val="6"/>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6C"/>
    <w:rsid w:val="00002001"/>
    <w:rsid w:val="00004D6B"/>
    <w:rsid w:val="000052BA"/>
    <w:rsid w:val="000069EA"/>
    <w:rsid w:val="00007250"/>
    <w:rsid w:val="000075F5"/>
    <w:rsid w:val="00025881"/>
    <w:rsid w:val="000347A9"/>
    <w:rsid w:val="000372DF"/>
    <w:rsid w:val="00037951"/>
    <w:rsid w:val="00040CD2"/>
    <w:rsid w:val="0007082B"/>
    <w:rsid w:val="00085B98"/>
    <w:rsid w:val="00085C0C"/>
    <w:rsid w:val="00095D84"/>
    <w:rsid w:val="000E26B4"/>
    <w:rsid w:val="000E27A6"/>
    <w:rsid w:val="000E3883"/>
    <w:rsid w:val="000E7CB9"/>
    <w:rsid w:val="000F0E31"/>
    <w:rsid w:val="000F53BB"/>
    <w:rsid w:val="000F68F2"/>
    <w:rsid w:val="000F736E"/>
    <w:rsid w:val="00110459"/>
    <w:rsid w:val="00122AC2"/>
    <w:rsid w:val="00124225"/>
    <w:rsid w:val="00127C60"/>
    <w:rsid w:val="0015469D"/>
    <w:rsid w:val="001671DD"/>
    <w:rsid w:val="0019146E"/>
    <w:rsid w:val="001A1F16"/>
    <w:rsid w:val="001A39CA"/>
    <w:rsid w:val="001A3ED9"/>
    <w:rsid w:val="001D39DB"/>
    <w:rsid w:val="001D6DA8"/>
    <w:rsid w:val="00215500"/>
    <w:rsid w:val="0025209D"/>
    <w:rsid w:val="002527A0"/>
    <w:rsid w:val="00262AF8"/>
    <w:rsid w:val="00266517"/>
    <w:rsid w:val="00283461"/>
    <w:rsid w:val="00292719"/>
    <w:rsid w:val="00296915"/>
    <w:rsid w:val="002A16BC"/>
    <w:rsid w:val="002A19E8"/>
    <w:rsid w:val="002A50D3"/>
    <w:rsid w:val="002A578C"/>
    <w:rsid w:val="002A71C9"/>
    <w:rsid w:val="002B3443"/>
    <w:rsid w:val="002B4CCE"/>
    <w:rsid w:val="002C138C"/>
    <w:rsid w:val="002D3D6A"/>
    <w:rsid w:val="002E057E"/>
    <w:rsid w:val="002E61E5"/>
    <w:rsid w:val="002E6E68"/>
    <w:rsid w:val="00300EE7"/>
    <w:rsid w:val="003036C0"/>
    <w:rsid w:val="00304871"/>
    <w:rsid w:val="00304FFB"/>
    <w:rsid w:val="003174CD"/>
    <w:rsid w:val="00320619"/>
    <w:rsid w:val="00330E40"/>
    <w:rsid w:val="00354684"/>
    <w:rsid w:val="0036716F"/>
    <w:rsid w:val="003757EE"/>
    <w:rsid w:val="003765A5"/>
    <w:rsid w:val="00384984"/>
    <w:rsid w:val="003928E2"/>
    <w:rsid w:val="003A2048"/>
    <w:rsid w:val="003B04D9"/>
    <w:rsid w:val="003B1AB8"/>
    <w:rsid w:val="003B6910"/>
    <w:rsid w:val="003C19E6"/>
    <w:rsid w:val="003C33EB"/>
    <w:rsid w:val="003C3AD2"/>
    <w:rsid w:val="003C7F15"/>
    <w:rsid w:val="003D16E3"/>
    <w:rsid w:val="003D2895"/>
    <w:rsid w:val="003D46B5"/>
    <w:rsid w:val="003D6B71"/>
    <w:rsid w:val="003E603B"/>
    <w:rsid w:val="003F1979"/>
    <w:rsid w:val="003F1CB3"/>
    <w:rsid w:val="00406A51"/>
    <w:rsid w:val="0040724D"/>
    <w:rsid w:val="00417D73"/>
    <w:rsid w:val="00426287"/>
    <w:rsid w:val="00426A2E"/>
    <w:rsid w:val="00430F2A"/>
    <w:rsid w:val="00433114"/>
    <w:rsid w:val="004340D8"/>
    <w:rsid w:val="00434EA2"/>
    <w:rsid w:val="004463F7"/>
    <w:rsid w:val="00457CC1"/>
    <w:rsid w:val="004813E2"/>
    <w:rsid w:val="00482C80"/>
    <w:rsid w:val="004C4FDE"/>
    <w:rsid w:val="00515223"/>
    <w:rsid w:val="005167E8"/>
    <w:rsid w:val="00520932"/>
    <w:rsid w:val="0052221D"/>
    <w:rsid w:val="005269BD"/>
    <w:rsid w:val="005325CE"/>
    <w:rsid w:val="0054130A"/>
    <w:rsid w:val="005530F3"/>
    <w:rsid w:val="0056248D"/>
    <w:rsid w:val="005815CA"/>
    <w:rsid w:val="00591C86"/>
    <w:rsid w:val="005958E0"/>
    <w:rsid w:val="005A2ED8"/>
    <w:rsid w:val="005A42BB"/>
    <w:rsid w:val="005C48FB"/>
    <w:rsid w:val="005D2409"/>
    <w:rsid w:val="005E000E"/>
    <w:rsid w:val="00601ABC"/>
    <w:rsid w:val="00604EE9"/>
    <w:rsid w:val="00623F91"/>
    <w:rsid w:val="00625F7E"/>
    <w:rsid w:val="00627EEB"/>
    <w:rsid w:val="006363FA"/>
    <w:rsid w:val="006735DC"/>
    <w:rsid w:val="006B1D43"/>
    <w:rsid w:val="006C1B66"/>
    <w:rsid w:val="006C3FA1"/>
    <w:rsid w:val="006D7FF5"/>
    <w:rsid w:val="006F3A62"/>
    <w:rsid w:val="0070353F"/>
    <w:rsid w:val="0070514C"/>
    <w:rsid w:val="007115E4"/>
    <w:rsid w:val="00715AC1"/>
    <w:rsid w:val="00717BCD"/>
    <w:rsid w:val="007215BF"/>
    <w:rsid w:val="0073016B"/>
    <w:rsid w:val="00732B30"/>
    <w:rsid w:val="00737AE4"/>
    <w:rsid w:val="00743762"/>
    <w:rsid w:val="0075018A"/>
    <w:rsid w:val="007646E5"/>
    <w:rsid w:val="00771671"/>
    <w:rsid w:val="007736F6"/>
    <w:rsid w:val="00784417"/>
    <w:rsid w:val="00784A96"/>
    <w:rsid w:val="00791E6C"/>
    <w:rsid w:val="007A4233"/>
    <w:rsid w:val="007A7A05"/>
    <w:rsid w:val="007B2C10"/>
    <w:rsid w:val="007C3716"/>
    <w:rsid w:val="007C596B"/>
    <w:rsid w:val="007D38C6"/>
    <w:rsid w:val="007E0F27"/>
    <w:rsid w:val="007E71CC"/>
    <w:rsid w:val="007F25CA"/>
    <w:rsid w:val="007F6337"/>
    <w:rsid w:val="00814F55"/>
    <w:rsid w:val="00816CCC"/>
    <w:rsid w:val="00835EF1"/>
    <w:rsid w:val="0086105B"/>
    <w:rsid w:val="00862556"/>
    <w:rsid w:val="00874B50"/>
    <w:rsid w:val="008807ED"/>
    <w:rsid w:val="008841C1"/>
    <w:rsid w:val="008929D1"/>
    <w:rsid w:val="008A0077"/>
    <w:rsid w:val="008A0D7D"/>
    <w:rsid w:val="008A5C08"/>
    <w:rsid w:val="008B3A53"/>
    <w:rsid w:val="008B5760"/>
    <w:rsid w:val="008C4C09"/>
    <w:rsid w:val="008E7238"/>
    <w:rsid w:val="00902088"/>
    <w:rsid w:val="00905A93"/>
    <w:rsid w:val="00906BA4"/>
    <w:rsid w:val="00921510"/>
    <w:rsid w:val="0093353E"/>
    <w:rsid w:val="00945003"/>
    <w:rsid w:val="009469E1"/>
    <w:rsid w:val="009505D7"/>
    <w:rsid w:val="00950CCD"/>
    <w:rsid w:val="00956B84"/>
    <w:rsid w:val="009636E1"/>
    <w:rsid w:val="009762D1"/>
    <w:rsid w:val="009816EB"/>
    <w:rsid w:val="009A296B"/>
    <w:rsid w:val="009A48EE"/>
    <w:rsid w:val="009A7A08"/>
    <w:rsid w:val="009B44AA"/>
    <w:rsid w:val="009C65E9"/>
    <w:rsid w:val="009D00B5"/>
    <w:rsid w:val="009E1272"/>
    <w:rsid w:val="00A0019F"/>
    <w:rsid w:val="00A0242F"/>
    <w:rsid w:val="00A03FFB"/>
    <w:rsid w:val="00A04FEA"/>
    <w:rsid w:val="00A2454A"/>
    <w:rsid w:val="00A320C7"/>
    <w:rsid w:val="00A3762B"/>
    <w:rsid w:val="00A44FB2"/>
    <w:rsid w:val="00A63404"/>
    <w:rsid w:val="00AA3569"/>
    <w:rsid w:val="00AD06E5"/>
    <w:rsid w:val="00AD5FBB"/>
    <w:rsid w:val="00AE10B9"/>
    <w:rsid w:val="00AE3FC8"/>
    <w:rsid w:val="00AE53AF"/>
    <w:rsid w:val="00AF7C25"/>
    <w:rsid w:val="00B00577"/>
    <w:rsid w:val="00B00833"/>
    <w:rsid w:val="00B01830"/>
    <w:rsid w:val="00B059FD"/>
    <w:rsid w:val="00B34E1B"/>
    <w:rsid w:val="00B41181"/>
    <w:rsid w:val="00B468C4"/>
    <w:rsid w:val="00B6036C"/>
    <w:rsid w:val="00B839CC"/>
    <w:rsid w:val="00B87B3D"/>
    <w:rsid w:val="00BB0FD5"/>
    <w:rsid w:val="00BB3A55"/>
    <w:rsid w:val="00BB3E65"/>
    <w:rsid w:val="00BB4547"/>
    <w:rsid w:val="00BC00A1"/>
    <w:rsid w:val="00BC1D39"/>
    <w:rsid w:val="00BC416F"/>
    <w:rsid w:val="00BC7537"/>
    <w:rsid w:val="00BD5A7B"/>
    <w:rsid w:val="00BD6D23"/>
    <w:rsid w:val="00BE7336"/>
    <w:rsid w:val="00C01F0C"/>
    <w:rsid w:val="00C209D2"/>
    <w:rsid w:val="00C379E1"/>
    <w:rsid w:val="00C40ADB"/>
    <w:rsid w:val="00C57318"/>
    <w:rsid w:val="00C7462C"/>
    <w:rsid w:val="00C86C42"/>
    <w:rsid w:val="00C93A5D"/>
    <w:rsid w:val="00CA06BD"/>
    <w:rsid w:val="00CA3D9C"/>
    <w:rsid w:val="00CA731B"/>
    <w:rsid w:val="00CB4A62"/>
    <w:rsid w:val="00CC7A49"/>
    <w:rsid w:val="00CD46A4"/>
    <w:rsid w:val="00CD58B6"/>
    <w:rsid w:val="00CE4AEF"/>
    <w:rsid w:val="00CE6939"/>
    <w:rsid w:val="00D041AE"/>
    <w:rsid w:val="00D234B6"/>
    <w:rsid w:val="00D24694"/>
    <w:rsid w:val="00D36568"/>
    <w:rsid w:val="00D36F09"/>
    <w:rsid w:val="00D44794"/>
    <w:rsid w:val="00D67858"/>
    <w:rsid w:val="00D72A30"/>
    <w:rsid w:val="00D72FA1"/>
    <w:rsid w:val="00D7326B"/>
    <w:rsid w:val="00D7343B"/>
    <w:rsid w:val="00D75B60"/>
    <w:rsid w:val="00D860FA"/>
    <w:rsid w:val="00D91A2B"/>
    <w:rsid w:val="00D91EA7"/>
    <w:rsid w:val="00D92AE1"/>
    <w:rsid w:val="00DB46A3"/>
    <w:rsid w:val="00DB585C"/>
    <w:rsid w:val="00DC621D"/>
    <w:rsid w:val="00E0080F"/>
    <w:rsid w:val="00E02A6B"/>
    <w:rsid w:val="00E02CD5"/>
    <w:rsid w:val="00E17514"/>
    <w:rsid w:val="00E27B51"/>
    <w:rsid w:val="00E455EC"/>
    <w:rsid w:val="00E46AC0"/>
    <w:rsid w:val="00E54711"/>
    <w:rsid w:val="00E6563F"/>
    <w:rsid w:val="00E75527"/>
    <w:rsid w:val="00EA683F"/>
    <w:rsid w:val="00EB4EEE"/>
    <w:rsid w:val="00ED1BAB"/>
    <w:rsid w:val="00ED4FBA"/>
    <w:rsid w:val="00ED56F2"/>
    <w:rsid w:val="00ED7A68"/>
    <w:rsid w:val="00EF0367"/>
    <w:rsid w:val="00EF7064"/>
    <w:rsid w:val="00F14E69"/>
    <w:rsid w:val="00F24A45"/>
    <w:rsid w:val="00F36DC1"/>
    <w:rsid w:val="00F45B33"/>
    <w:rsid w:val="00F47BEB"/>
    <w:rsid w:val="00F5561D"/>
    <w:rsid w:val="00F57CFC"/>
    <w:rsid w:val="00F6056B"/>
    <w:rsid w:val="00F61421"/>
    <w:rsid w:val="00F62330"/>
    <w:rsid w:val="00F67C6F"/>
    <w:rsid w:val="00F931F4"/>
    <w:rsid w:val="00F937D4"/>
    <w:rsid w:val="00FA722C"/>
    <w:rsid w:val="00FC33FD"/>
    <w:rsid w:val="00FC6EC7"/>
    <w:rsid w:val="00FC70DF"/>
    <w:rsid w:val="00FC71CE"/>
    <w:rsid w:val="00FE05CF"/>
    <w:rsid w:val="00FE30FC"/>
    <w:rsid w:val="00FE6130"/>
    <w:rsid w:val="00FF0D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909B7"/>
  <w15:chartTrackingRefBased/>
  <w15:docId w15:val="{A171B21A-38B2-463D-9E25-148B5161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6EC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69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98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1287</Words>
  <Characters>7336</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Маслов</dc:creator>
  <cp:keywords/>
  <dc:description/>
  <cp:lastModifiedBy>Владислав Маслов</cp:lastModifiedBy>
  <cp:revision>298</cp:revision>
  <dcterms:created xsi:type="dcterms:W3CDTF">2024-11-11T10:08:00Z</dcterms:created>
  <dcterms:modified xsi:type="dcterms:W3CDTF">2024-12-12T22:24:00Z</dcterms:modified>
</cp:coreProperties>
</file>