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80" w:rsidRDefault="00456C80" w:rsidP="00456C80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</w:rPr>
        <w:t>МИНОБРНАУКИ РОССИИ</w:t>
      </w:r>
    </w:p>
    <w:p w:rsidR="00456C80" w:rsidRDefault="00456C80" w:rsidP="00456C80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</w:rPr>
        <w:t>ФГБОУ ВО Череповецкий государственный университет</w:t>
      </w:r>
    </w:p>
    <w:p w:rsidR="00456C80" w:rsidRDefault="00456C80" w:rsidP="00456C80">
      <w:pPr>
        <w:pStyle w:val="Standard"/>
        <w:keepNext/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</w:rPr>
        <w:t>Институт информационных технологий</w:t>
      </w:r>
    </w:p>
    <w:p w:rsidR="00456C80" w:rsidRDefault="00456C80" w:rsidP="00456C80">
      <w:pPr>
        <w:pStyle w:val="Standard"/>
        <w:keepNext/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left="6379" w:hanging="142"/>
      </w:pPr>
      <w:r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</w:rPr>
        <w:t>Кафедра: МПО ЭВМ</w:t>
      </w:r>
    </w:p>
    <w:p w:rsidR="00456C80" w:rsidRDefault="00456C80" w:rsidP="00456C80">
      <w:pPr>
        <w:pStyle w:val="Standard"/>
        <w:shd w:val="clear" w:color="auto" w:fill="FFFFFF"/>
        <w:ind w:left="6237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ab/>
        <w:t xml:space="preserve">Математическое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ab/>
        <w:t>моделирование</w:t>
      </w:r>
    </w:p>
    <w:p w:rsidR="00456C80" w:rsidRDefault="00456C80" w:rsidP="00456C80">
      <w:pPr>
        <w:pStyle w:val="Standard"/>
        <w:shd w:val="clear" w:color="auto" w:fill="FFFFFF"/>
        <w:ind w:left="6237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color w:val="000000"/>
          <w:spacing w:val="-12"/>
          <w:kern w:val="0"/>
          <w:sz w:val="28"/>
          <w:szCs w:val="28"/>
          <w:lang w:eastAsia="ru-RU"/>
        </w:rPr>
        <w:t>ЛАБОРАТОРНАЯ РАБОТА № 1</w:t>
      </w:r>
    </w:p>
    <w:p w:rsidR="00456C80" w:rsidRDefault="00456C80" w:rsidP="00456C80">
      <w:pPr>
        <w:pStyle w:val="Standard"/>
        <w:shd w:val="clear" w:color="auto" w:fill="FFFFFF"/>
        <w:spacing w:line="360" w:lineRule="auto"/>
      </w:pPr>
      <w:r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</w:rPr>
        <w:t xml:space="preserve"> </w:t>
      </w:r>
    </w:p>
    <w:p w:rsidR="00456C80" w:rsidRDefault="00456C80" w:rsidP="00456C80">
      <w:pPr>
        <w:pStyle w:val="Standard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spacing w:line="360" w:lineRule="auto"/>
        <w:ind w:left="4536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tabs>
          <w:tab w:val="left" w:pos="8136"/>
        </w:tabs>
        <w:ind w:left="4536"/>
      </w:pPr>
      <w:r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</w:rPr>
        <w:t>Выполнил:</w:t>
      </w:r>
    </w:p>
    <w:p w:rsidR="00456C80" w:rsidRDefault="00456C80" w:rsidP="00456C80">
      <w:pPr>
        <w:pStyle w:val="Standard"/>
        <w:shd w:val="clear" w:color="auto" w:fill="FFFFFF"/>
        <w:tabs>
          <w:tab w:val="left" w:pos="8136"/>
          <w:tab w:val="left" w:pos="10476"/>
        </w:tabs>
        <w:ind w:left="4536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                                                                          студент гр. 1ПИб-01-1оп-21</w:t>
      </w:r>
    </w:p>
    <w:p w:rsidR="00456C80" w:rsidRDefault="00456C80" w:rsidP="00456C80">
      <w:pPr>
        <w:pStyle w:val="Standard"/>
        <w:shd w:val="clear" w:color="auto" w:fill="FFFFFF"/>
        <w:tabs>
          <w:tab w:val="left" w:pos="8136"/>
          <w:tab w:val="left" w:pos="10476"/>
        </w:tabs>
        <w:ind w:left="4536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Кузнецов М. И.</w:t>
      </w:r>
    </w:p>
    <w:p w:rsidR="00456C80" w:rsidRDefault="00456C80" w:rsidP="00456C80">
      <w:pPr>
        <w:pStyle w:val="Standard"/>
        <w:shd w:val="clear" w:color="auto" w:fill="FFFFFF"/>
        <w:tabs>
          <w:tab w:val="left" w:pos="8136"/>
          <w:tab w:val="left" w:pos="10476"/>
        </w:tabs>
        <w:ind w:left="4536"/>
      </w:pPr>
      <w:r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</w:rPr>
        <w:t xml:space="preserve">                                                                            Проверил: Юдина Ольга Вадимовна</w:t>
      </w:r>
    </w:p>
    <w:p w:rsidR="00456C80" w:rsidRDefault="00456C80" w:rsidP="00456C80">
      <w:pPr>
        <w:pStyle w:val="Standard"/>
        <w:shd w:val="clear" w:color="auto" w:fill="FFFFFF"/>
        <w:ind w:left="1440" w:firstLine="425"/>
        <w:jc w:val="center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spacing w:line="276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456C80" w:rsidRDefault="00456C80" w:rsidP="00456C80">
      <w:pPr>
        <w:pStyle w:val="Standard"/>
        <w:shd w:val="clear" w:color="auto" w:fill="FFFFFF"/>
        <w:ind w:firstLine="425"/>
        <w:jc w:val="center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Череповец, 2023 г.</w:t>
      </w:r>
    </w:p>
    <w:p w:rsidR="00456C80" w:rsidRDefault="00456C80" w:rsidP="00456C80">
      <w:pPr>
        <w:pStyle w:val="Standard"/>
        <w:shd w:val="clear" w:color="auto" w:fill="FFFFFF"/>
        <w:ind w:firstLine="425"/>
        <w:jc w:val="center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lastRenderedPageBreak/>
        <w:t>Задание 1</w:t>
      </w:r>
    </w:p>
    <w:p w:rsidR="00456C80" w:rsidRPr="007211B2" w:rsidRDefault="00456C80" w:rsidP="007211B2">
      <w:pPr>
        <w:ind w:firstLine="425"/>
      </w:pPr>
      <w:r w:rsidRPr="007211B2">
        <w:t>Разработайте когнитивную, содержательную и концептуальную (структурно-функциональную и причинно-следственную) модели оптимального (с вашей точки зрения) расписания движения общественного транспорта.</w:t>
      </w:r>
    </w:p>
    <w:p w:rsidR="00456C80" w:rsidRPr="007211B2" w:rsidRDefault="007211B2" w:rsidP="007211B2">
      <w:r>
        <w:t xml:space="preserve"> </w:t>
      </w:r>
      <w:r>
        <w:tab/>
      </w:r>
      <w:r w:rsidR="00456C80" w:rsidRPr="007211B2">
        <w:t>Оцените различие когнитивной и содержательной моделей. С использованием доступных вам математических методов разработайте вариант математической (аналитической) модели.</w:t>
      </w:r>
    </w:p>
    <w:p w:rsidR="00456C80" w:rsidRPr="007211B2" w:rsidRDefault="00456C80" w:rsidP="007211B2">
      <w:r w:rsidRPr="007211B2">
        <w:t xml:space="preserve"> </w:t>
      </w:r>
      <w:r w:rsidR="007211B2">
        <w:tab/>
      </w:r>
      <w:r w:rsidRPr="007211B2">
        <w:t>Разработанную модель проанализируйте с позиций сложности, операторов, типа входных данных и выходных параметров, цели моделирования. Приведите численные эксперименты для различных значений входных переменных.</w:t>
      </w:r>
    </w:p>
    <w:p w:rsidR="00456C80" w:rsidRPr="007211B2" w:rsidRDefault="00456C80" w:rsidP="007211B2"/>
    <w:p w:rsidR="007211B2" w:rsidRDefault="004470CC" w:rsidP="007211B2">
      <w:r w:rsidRPr="007211B2">
        <w:t xml:space="preserve">Цель: </w:t>
      </w:r>
      <w:r w:rsidR="00B36133">
        <w:t>Определить</w:t>
      </w:r>
      <w:r w:rsidR="0083448F">
        <w:t xml:space="preserve"> необходимое</w:t>
      </w:r>
      <w:r w:rsidR="00B36133">
        <w:t xml:space="preserve"> </w:t>
      </w:r>
      <w:r w:rsidR="00B36133">
        <w:t>количество автобусов на маршруте для поддержания определенных промежутков времени между автобусами</w:t>
      </w:r>
      <w:r w:rsidRPr="007211B2">
        <w:t xml:space="preserve">. </w:t>
      </w:r>
    </w:p>
    <w:p w:rsidR="007211B2" w:rsidRDefault="006C117C" w:rsidP="007211B2">
      <w:pPr>
        <w:jc w:val="center"/>
      </w:pPr>
      <w:r>
        <w:t>Когнитивная</w:t>
      </w:r>
      <w:r w:rsidR="007211B2" w:rsidRPr="007211B2">
        <w:t xml:space="preserve"> модель</w:t>
      </w:r>
    </w:p>
    <w:p w:rsidR="00B36133" w:rsidRDefault="00B36133" w:rsidP="00B36133">
      <w:pPr>
        <w:ind w:firstLine="708"/>
      </w:pPr>
      <w:r>
        <w:t xml:space="preserve">Чтобы определить количество автобусов необходимых для данного маршрута нужно рассчитать время прохождения автобусом всего маршрута с учетом </w:t>
      </w:r>
      <w:r w:rsidR="006C117C">
        <w:t>влияющих на это факторов</w:t>
      </w:r>
      <w:r>
        <w:t>.</w:t>
      </w:r>
    </w:p>
    <w:p w:rsidR="004470CC" w:rsidRPr="007211B2" w:rsidRDefault="004470CC" w:rsidP="007211B2">
      <w:pPr>
        <w:jc w:val="center"/>
      </w:pPr>
      <w:r w:rsidRPr="007211B2">
        <w:t>Содержательная модель</w:t>
      </w:r>
      <w:bookmarkStart w:id="0" w:name="_GoBack"/>
      <w:bookmarkEnd w:id="0"/>
    </w:p>
    <w:p w:rsidR="00B36133" w:rsidRDefault="00B36133" w:rsidP="00B36133">
      <w:pPr>
        <w:pStyle w:val="Standard"/>
        <w:shd w:val="clear" w:color="auto" w:fill="FFFFFF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Для расчета времени прохождения маршрута необходимо учесть следующие факторы:</w:t>
      </w:r>
      <w:r w:rsidR="001F0E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минимальное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="00FA37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время прохождения маршрута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; потери времени в пробках,</w:t>
      </w:r>
      <w:r w:rsidR="009F26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потери времени за счет стояния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на</w:t>
      </w:r>
      <w:r w:rsidR="009F26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остановках, светофорах и пешеходных переходах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.</w:t>
      </w:r>
    </w:p>
    <w:p w:rsidR="00732EFC" w:rsidRPr="009F269B" w:rsidRDefault="00732EFC" w:rsidP="009F269B">
      <w:pPr>
        <w:jc w:val="center"/>
      </w:pPr>
      <w:r w:rsidRPr="009F269B">
        <w:t>Концептуальная модель</w:t>
      </w:r>
    </w:p>
    <w:p w:rsidR="00732EFC" w:rsidRDefault="00732EFC" w:rsidP="00B36133">
      <w:pPr>
        <w:pStyle w:val="Standard"/>
        <w:shd w:val="clear" w:color="auto" w:fill="FFFFFF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Для расчета скорости движения автобуса на маршруте нужно </w:t>
      </w:r>
      <w:r w:rsidR="001F0E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вычислить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сумму </w:t>
      </w:r>
      <w:r w:rsidR="00FA37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времен на участках с разными скоростями движения автобуса </w:t>
      </w:r>
      <w:r w:rsidR="009F26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за вычетом снижения скорости в пробках </w:t>
      </w:r>
      <w:r w:rsidR="00FA37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и длину каждого из этих участков.</w:t>
      </w:r>
    </w:p>
    <w:p w:rsidR="009F269B" w:rsidRDefault="009F269B" w:rsidP="00B36133">
      <w:pPr>
        <w:pStyle w:val="Standard"/>
        <w:shd w:val="clear" w:color="auto" w:fill="FFFFFF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Для расчета времени стояния на остановках, светофорах и пешеходных переходах нужно среднее время с</w:t>
      </w:r>
      <w:r w:rsidR="001F0E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тояния на каждой из этих точек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умножить на количество этих точек.</w:t>
      </w:r>
    </w:p>
    <w:p w:rsidR="009F269B" w:rsidRPr="006C117C" w:rsidRDefault="009F269B" w:rsidP="006C117C">
      <w:pPr>
        <w:jc w:val="center"/>
      </w:pPr>
      <w:r w:rsidRPr="006C117C">
        <w:t>Математическая модель</w:t>
      </w:r>
    </w:p>
    <w:p w:rsidR="009F269B" w:rsidRPr="006B504A" w:rsidRDefault="009F269B" w:rsidP="00B36133">
      <w:pPr>
        <w:pStyle w:val="Standard"/>
        <w:shd w:val="clear" w:color="auto" w:fill="FFFFFF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Время прохождения маршрута</w:t>
      </w:r>
      <w:r w:rsidRPr="006B50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:</w:t>
      </w:r>
    </w:p>
    <w:p w:rsidR="009F269B" w:rsidRPr="00D2034A" w:rsidRDefault="00F07110" w:rsidP="00B36133">
      <w:pPr>
        <w:pStyle w:val="Standard"/>
        <w:shd w:val="clear" w:color="auto" w:fill="FFFFFF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36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36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36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36"/>
            <w:szCs w:val="28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36"/>
                <w:szCs w:val="28"/>
                <w:lang w:val="en-US" w:eastAsia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36"/>
                    <w:szCs w:val="28"/>
                    <w:lang w:val="en-US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36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36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36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36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36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36"/>
                        <w:szCs w:val="28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36"/>
                    <w:szCs w:val="28"/>
                    <w:lang w:eastAsia="ru-RU"/>
                  </w:rPr>
                  <m:t>-∆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36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36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36"/>
                        <w:szCs w:val="28"/>
                        <w:lang w:val="en-US" w:eastAsia="ru-RU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36"/>
                        <w:szCs w:val="28"/>
                        <w:lang w:eastAsia="ru-RU"/>
                      </w:rPr>
                      <m:t>п</m:t>
                    </m:r>
                  </m:sub>
                </m:sSub>
              </m:den>
            </m:f>
          </m:e>
        </m:nary>
      </m:oMath>
      <w:r w:rsidR="00D203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 , где</w:t>
      </w:r>
    </w:p>
    <w:p w:rsidR="00D2034A" w:rsidRDefault="00F07110" w:rsidP="00B36133">
      <w:pPr>
        <w:pStyle w:val="Standard"/>
        <w:shd w:val="clear" w:color="auto" w:fill="FFFFFF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</w:rPr>
              <m:t>i</m:t>
            </m:r>
          </m:sub>
        </m:sSub>
      </m:oMath>
      <w:r w:rsidR="00D2034A" w:rsidRPr="00D203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="00D203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– скорость движения автобуса на участке</w:t>
      </w:r>
    </w:p>
    <w:p w:rsidR="00D2034A" w:rsidRDefault="00D2034A" w:rsidP="00B36133">
      <w:pPr>
        <w:pStyle w:val="Standard"/>
        <w:shd w:val="clear" w:color="auto" w:fill="FFFFFF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</w:rPr>
              <m:t>п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– снижение скорости в пробках</w:t>
      </w:r>
    </w:p>
    <w:p w:rsidR="00D2034A" w:rsidRDefault="00F07110" w:rsidP="00B36133">
      <w:pPr>
        <w:pStyle w:val="Standard"/>
        <w:shd w:val="clear" w:color="auto" w:fill="FFFFFF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</w:rPr>
              <m:t>i</m:t>
            </m:r>
          </m:sub>
        </m:sSub>
      </m:oMath>
      <w:r w:rsidR="00D203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– длинна участка</w:t>
      </w:r>
    </w:p>
    <w:p w:rsidR="00D2034A" w:rsidRPr="00D2034A" w:rsidRDefault="00D2034A" w:rsidP="00B36133">
      <w:pPr>
        <w:pStyle w:val="Standard"/>
        <w:shd w:val="clear" w:color="auto" w:fill="FFFFFF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D2034A" w:rsidRPr="00D2034A" w:rsidRDefault="00D2034A" w:rsidP="00D2034A">
      <w:pPr>
        <w:pStyle w:val="Standard"/>
        <w:shd w:val="clear" w:color="auto" w:fill="FFFFFF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Потери времени на остановках, светофорах и пешеходных переходах</w:t>
      </w:r>
      <w:r w:rsidRPr="00D203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:</w:t>
      </w:r>
    </w:p>
    <w:p w:rsidR="00732EFC" w:rsidRDefault="00F07110" w:rsidP="00B36133">
      <w:pPr>
        <w:pStyle w:val="Standard"/>
        <w:shd w:val="clear" w:color="auto" w:fill="FFFFFF"/>
        <w:ind w:firstLine="425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</w:rPr>
              <m:t>о</m:t>
            </m:r>
          </m:sub>
        </m:sSub>
        <m:r>
          <w:rPr>
            <w:rFonts w:ascii="Cambria Math" w:hAnsi="Cambria Math"/>
            <w:sz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</w:rPr>
              <m:t>о</m:t>
            </m:r>
          </m:sub>
        </m:sSub>
        <m:r>
          <w:rPr>
            <w:rFonts w:ascii="Cambria Math" w:hAnsi="Cambria Math"/>
            <w:sz w:val="3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</w:rPr>
              <m:t>с</m:t>
            </m:r>
          </m:sub>
        </m:sSub>
        <m:r>
          <w:rPr>
            <w:rFonts w:ascii="Cambria Math" w:hAnsi="Cambria Math"/>
            <w:sz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</w:rPr>
              <m:t>с</m:t>
            </m:r>
          </m:sub>
        </m:sSub>
        <m:r>
          <w:rPr>
            <w:rFonts w:ascii="Cambria Math" w:hAnsi="Cambria Math"/>
            <w:sz w:val="3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</w:rPr>
              <m:t>пп</m:t>
            </m:r>
          </m:sub>
        </m:sSub>
        <m:r>
          <w:rPr>
            <w:rFonts w:ascii="Cambria Math" w:hAnsi="Cambria Math"/>
            <w:sz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</w:rPr>
              <m:t>пп</m:t>
            </m:r>
          </m:sub>
        </m:sSub>
      </m:oMath>
      <w:r w:rsidR="00372AC3" w:rsidRPr="00372AC3">
        <w:t xml:space="preserve"> </w:t>
      </w:r>
      <w:proofErr w:type="gramStart"/>
      <w:r w:rsidR="00372AC3" w:rsidRPr="00372AC3">
        <w:rPr>
          <w:rFonts w:ascii="Times New Roman" w:hAnsi="Times New Roman" w:cs="Times New Roman"/>
          <w:sz w:val="28"/>
          <w:szCs w:val="28"/>
        </w:rPr>
        <w:t>,где</w:t>
      </w:r>
      <w:proofErr w:type="gramEnd"/>
    </w:p>
    <w:p w:rsidR="00372AC3" w:rsidRDefault="00F07110" w:rsidP="00B36133">
      <w:pPr>
        <w:pStyle w:val="Standard"/>
        <w:shd w:val="clear" w:color="auto" w:fill="FFFFFF"/>
        <w:ind w:firstLine="425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</m:sub>
        </m:sSub>
      </m:oMath>
      <w:r w:rsidR="00372AC3" w:rsidRPr="00372AC3">
        <w:rPr>
          <w:sz w:val="28"/>
        </w:rPr>
        <w:t xml:space="preserve"> </w:t>
      </w:r>
      <w:r w:rsidR="00372AC3">
        <w:rPr>
          <w:sz w:val="28"/>
        </w:rPr>
        <w:t>– время стояния на остановке</w:t>
      </w:r>
    </w:p>
    <w:p w:rsidR="00372AC3" w:rsidRDefault="00F07110" w:rsidP="00B36133">
      <w:pPr>
        <w:pStyle w:val="Standard"/>
        <w:shd w:val="clear" w:color="auto" w:fill="FFFFFF"/>
        <w:ind w:firstLine="42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="00372AC3" w:rsidRPr="00372AC3">
        <w:rPr>
          <w:sz w:val="28"/>
          <w:szCs w:val="28"/>
        </w:rPr>
        <w:t xml:space="preserve"> – количество остановок</w:t>
      </w:r>
    </w:p>
    <w:p w:rsidR="00372AC3" w:rsidRDefault="00F07110" w:rsidP="00372AC3">
      <w:pPr>
        <w:pStyle w:val="Standard"/>
        <w:shd w:val="clear" w:color="auto" w:fill="FFFFFF"/>
        <w:ind w:firstLine="425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</m:oMath>
      <w:r w:rsidR="00372AC3" w:rsidRPr="00372AC3">
        <w:rPr>
          <w:sz w:val="28"/>
        </w:rPr>
        <w:t xml:space="preserve"> </w:t>
      </w:r>
      <w:r w:rsidR="00372AC3">
        <w:rPr>
          <w:sz w:val="28"/>
        </w:rPr>
        <w:t>– время стояния на светофоре</w:t>
      </w:r>
    </w:p>
    <w:p w:rsidR="00372AC3" w:rsidRPr="00372AC3" w:rsidRDefault="00F07110" w:rsidP="00372AC3">
      <w:pPr>
        <w:pStyle w:val="Standard"/>
        <w:shd w:val="clear" w:color="auto" w:fill="FFFFFF"/>
        <w:ind w:firstLine="42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</m:oMath>
      <w:r w:rsidR="00372AC3" w:rsidRPr="00372AC3">
        <w:rPr>
          <w:sz w:val="28"/>
          <w:szCs w:val="28"/>
        </w:rPr>
        <w:t xml:space="preserve"> – количество </w:t>
      </w:r>
      <w:r w:rsidR="00372AC3">
        <w:rPr>
          <w:sz w:val="28"/>
        </w:rPr>
        <w:t>светофоров</w:t>
      </w:r>
    </w:p>
    <w:p w:rsidR="00372AC3" w:rsidRDefault="00F07110" w:rsidP="00372AC3">
      <w:pPr>
        <w:pStyle w:val="Standard"/>
        <w:shd w:val="clear" w:color="auto" w:fill="FFFFFF"/>
        <w:ind w:firstLine="425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пп</m:t>
            </m:r>
          </m:sub>
        </m:sSub>
      </m:oMath>
      <w:r w:rsidR="00372AC3" w:rsidRPr="00372AC3">
        <w:rPr>
          <w:sz w:val="28"/>
        </w:rPr>
        <w:t xml:space="preserve"> </w:t>
      </w:r>
      <w:r w:rsidR="00372AC3">
        <w:rPr>
          <w:sz w:val="28"/>
        </w:rPr>
        <w:t>– время стояния на пешеходном переходе</w:t>
      </w:r>
    </w:p>
    <w:p w:rsidR="00372AC3" w:rsidRPr="00372AC3" w:rsidRDefault="00F07110" w:rsidP="00372AC3">
      <w:pPr>
        <w:pStyle w:val="Standard"/>
        <w:shd w:val="clear" w:color="auto" w:fill="FFFFFF"/>
        <w:ind w:firstLine="42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</m:oMath>
      <w:r w:rsidR="00372AC3" w:rsidRPr="00372AC3">
        <w:rPr>
          <w:sz w:val="28"/>
          <w:szCs w:val="28"/>
        </w:rPr>
        <w:t xml:space="preserve"> – количество </w:t>
      </w:r>
      <w:r w:rsidR="00372AC3">
        <w:rPr>
          <w:sz w:val="28"/>
        </w:rPr>
        <w:t>пешеходных переходов</w:t>
      </w:r>
    </w:p>
    <w:p w:rsidR="00732EFC" w:rsidRDefault="00372AC3" w:rsidP="00B36133">
      <w:pPr>
        <w:pStyle w:val="Standard"/>
        <w:shd w:val="clear" w:color="auto" w:fill="FFFFFF"/>
        <w:ind w:firstLine="425"/>
        <w:rPr>
          <w:rFonts w:ascii="Times New Roman" w:hAnsi="Times New Roman" w:cs="Times New Roman"/>
          <w:sz w:val="28"/>
        </w:rPr>
      </w:pPr>
      <w:r w:rsidRPr="00372AC3">
        <w:rPr>
          <w:rFonts w:ascii="Times New Roman" w:hAnsi="Times New Roman" w:cs="Times New Roman"/>
          <w:sz w:val="28"/>
        </w:rPr>
        <w:t>Промежуток времени между автобусами</w:t>
      </w:r>
      <w:r>
        <w:rPr>
          <w:rFonts w:ascii="Times New Roman" w:hAnsi="Times New Roman" w:cs="Times New Roman"/>
          <w:sz w:val="28"/>
        </w:rPr>
        <w:t xml:space="preserve"> на маршруте</w:t>
      </w:r>
      <w:r w:rsidRPr="00372AC3">
        <w:rPr>
          <w:rFonts w:ascii="Times New Roman" w:hAnsi="Times New Roman" w:cs="Times New Roman"/>
          <w:sz w:val="28"/>
        </w:rPr>
        <w:t>:</w:t>
      </w:r>
    </w:p>
    <w:p w:rsidR="00372AC3" w:rsidRDefault="00781D1F" w:rsidP="00B36133">
      <w:pPr>
        <w:pStyle w:val="Standard"/>
        <w:shd w:val="clear" w:color="auto" w:fill="FFFFFF"/>
        <w:ind w:firstLine="425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36"/>
          </w:rPr>
          <m:t xml:space="preserve">N= </m:t>
        </m:r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</w:rPr>
              <m:t>∆T</m:t>
            </m:r>
          </m:den>
        </m:f>
      </m:oMath>
      <w:r w:rsidR="00372AC3" w:rsidRPr="00372AC3">
        <w:rPr>
          <w:rFonts w:ascii="Times New Roman" w:hAnsi="Times New Roman" w:cs="Times New Roman"/>
          <w:sz w:val="28"/>
        </w:rPr>
        <w:t xml:space="preserve"> </w:t>
      </w:r>
      <w:r w:rsidR="00372AC3">
        <w:rPr>
          <w:rFonts w:ascii="Times New Roman" w:hAnsi="Times New Roman" w:cs="Times New Roman"/>
          <w:sz w:val="28"/>
        </w:rPr>
        <w:t>, где</w:t>
      </w:r>
    </w:p>
    <w:p w:rsidR="00372AC3" w:rsidRPr="00781D1F" w:rsidRDefault="00781D1F" w:rsidP="00B36133">
      <w:pPr>
        <w:pStyle w:val="Standard"/>
        <w:shd w:val="clear" w:color="auto" w:fill="FFFFFF"/>
        <w:ind w:firstLine="425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∆T</m:t>
        </m:r>
      </m:oMath>
      <w:r w:rsidR="00372AC3" w:rsidRPr="00781D1F">
        <w:rPr>
          <w:rFonts w:ascii="Times New Roman" w:hAnsi="Times New Roman" w:cs="Times New Roman"/>
          <w:sz w:val="22"/>
        </w:rPr>
        <w:t xml:space="preserve"> </w:t>
      </w:r>
      <w:r w:rsidR="00372AC3" w:rsidRPr="00372AC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требуемый промежуток</w:t>
      </w:r>
    </w:p>
    <w:p w:rsidR="00372AC3" w:rsidRDefault="00F07110" w:rsidP="00B36133">
      <w:pPr>
        <w:pStyle w:val="Standard"/>
        <w:shd w:val="clear" w:color="auto" w:fill="FFFFFF"/>
        <w:ind w:firstLine="425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372AC3">
        <w:rPr>
          <w:rFonts w:ascii="Times New Roman" w:hAnsi="Times New Roman" w:cs="Times New Roman"/>
          <w:sz w:val="28"/>
        </w:rPr>
        <w:t xml:space="preserve"> - </w:t>
      </w:r>
      <w:r w:rsidR="00372A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время прохождения маршрута</w:t>
      </w:r>
    </w:p>
    <w:p w:rsidR="00372AC3" w:rsidRDefault="00F07110" w:rsidP="00B36133">
      <w:pPr>
        <w:pStyle w:val="Standard"/>
        <w:shd w:val="clear" w:color="auto" w:fill="FFFFFF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="00372AC3">
        <w:rPr>
          <w:rFonts w:ascii="Times New Roman" w:hAnsi="Times New Roman" w:cs="Times New Roman"/>
          <w:sz w:val="28"/>
        </w:rPr>
        <w:t xml:space="preserve"> - </w:t>
      </w:r>
      <w:r w:rsidR="00372A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потери времени на остановках, светофорах и пешеходных переходах</w:t>
      </w:r>
    </w:p>
    <w:p w:rsidR="00372AC3" w:rsidRDefault="00372AC3" w:rsidP="00B36133">
      <w:pPr>
        <w:pStyle w:val="Standard"/>
        <w:shd w:val="clear" w:color="auto" w:fill="FFFFFF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0"/>
        <w:gridCol w:w="991"/>
        <w:gridCol w:w="992"/>
        <w:gridCol w:w="992"/>
        <w:gridCol w:w="992"/>
        <w:gridCol w:w="992"/>
        <w:gridCol w:w="992"/>
        <w:gridCol w:w="992"/>
        <w:gridCol w:w="992"/>
      </w:tblGrid>
      <w:tr w:rsidR="00EE3931" w:rsidTr="00EE3931">
        <w:tc>
          <w:tcPr>
            <w:tcW w:w="1410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участок</w:t>
            </w:r>
          </w:p>
        </w:tc>
        <w:tc>
          <w:tcPr>
            <w:tcW w:w="991" w:type="dxa"/>
          </w:tcPr>
          <w:p w:rsid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</w:tcPr>
          <w:p w:rsid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</w:tcPr>
          <w:p w:rsid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</w:tcPr>
          <w:p w:rsid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</w:tcPr>
          <w:p w:rsid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92" w:type="dxa"/>
          </w:tcPr>
          <w:p w:rsid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EE3931" w:rsidTr="00EE3931">
        <w:tc>
          <w:tcPr>
            <w:tcW w:w="1410" w:type="dxa"/>
          </w:tcPr>
          <w:p w:rsidR="00EE3931" w:rsidRPr="00EE3931" w:rsidRDefault="00F07110" w:rsidP="00B36133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oMath>
            <w:r w:rsidR="00EE393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 , м</w:t>
            </w:r>
            <w:r w:rsidR="00EE393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/c</w:t>
            </w:r>
          </w:p>
        </w:tc>
        <w:tc>
          <w:tcPr>
            <w:tcW w:w="991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992" w:type="dxa"/>
          </w:tcPr>
          <w:p w:rsidR="00EE3931" w:rsidRPr="006E75C5" w:rsidRDefault="006E75C5" w:rsidP="00B36133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</w:tr>
      <w:tr w:rsidR="00EE3931" w:rsidTr="00EE3931">
        <w:tc>
          <w:tcPr>
            <w:tcW w:w="1410" w:type="dxa"/>
          </w:tcPr>
          <w:p w:rsid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 w:eastAsia="ru-RU"/>
                    </w:rPr>
                    <m:t>iп</m:t>
                  </m:r>
                </m:sub>
              </m:sSub>
            </m:oMath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, м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/c</w:t>
            </w:r>
          </w:p>
        </w:tc>
        <w:tc>
          <w:tcPr>
            <w:tcW w:w="991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E3931" w:rsidRPr="00EE3931" w:rsidRDefault="00EE3931" w:rsidP="00B36133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EE3931" w:rsidTr="00EE3931">
        <w:tc>
          <w:tcPr>
            <w:tcW w:w="1410" w:type="dxa"/>
          </w:tcPr>
          <w:p w:rsidR="00EE3931" w:rsidRPr="00EE3931" w:rsidRDefault="00F07110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oMath>
            <w:r w:rsidR="00EE393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 xml:space="preserve"> ,</w:t>
            </w:r>
            <w:r w:rsidR="00EE393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 м</w:t>
            </w:r>
          </w:p>
        </w:tc>
        <w:tc>
          <w:tcPr>
            <w:tcW w:w="991" w:type="dxa"/>
          </w:tcPr>
          <w:p w:rsidR="00EE3931" w:rsidRDefault="006E75C5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  <w:r w:rsidR="00EE3931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992" w:type="dxa"/>
          </w:tcPr>
          <w:p w:rsidR="00EE3931" w:rsidRDefault="006E75C5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  <w:r w:rsidR="00EE3931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992" w:type="dxa"/>
          </w:tcPr>
          <w:p w:rsidR="00EE3931" w:rsidRDefault="006E75C5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  <w:r w:rsidR="00EE3931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992" w:type="dxa"/>
          </w:tcPr>
          <w:p w:rsidR="00EE3931" w:rsidRDefault="006E75C5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180</w:t>
            </w:r>
            <w:r w:rsidR="00EE3931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EE3931" w:rsidRDefault="006E75C5" w:rsidP="00EE3931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220</w:t>
            </w:r>
            <w:r w:rsidR="00EE3931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EE3931" w:rsidRDefault="006E75C5" w:rsidP="00EE3931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160</w:t>
            </w:r>
            <w:r w:rsidR="00EE3931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EE3931" w:rsidRDefault="006E75C5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EE3931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992" w:type="dxa"/>
          </w:tcPr>
          <w:p w:rsidR="00EE3931" w:rsidRDefault="006E75C5" w:rsidP="00EE3931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</w:t>
            </w:r>
            <w:r w:rsidR="00EE3931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EE3931" w:rsidTr="00EE3931">
        <w:tc>
          <w:tcPr>
            <w:tcW w:w="1410" w:type="dxa"/>
          </w:tcPr>
          <w:p w:rsidR="00EE3931" w:rsidRPr="00EE3931" w:rsidRDefault="00EE3931" w:rsidP="00B36133">
            <w:pPr>
              <w:pStyle w:val="Standard"/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слагаемое</w:t>
            </w:r>
          </w:p>
        </w:tc>
        <w:tc>
          <w:tcPr>
            <w:tcW w:w="991" w:type="dxa"/>
          </w:tcPr>
          <w:p w:rsidR="00EE3931" w:rsidRDefault="006E75C5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116</w:t>
            </w:r>
          </w:p>
        </w:tc>
        <w:tc>
          <w:tcPr>
            <w:tcW w:w="992" w:type="dxa"/>
          </w:tcPr>
          <w:p w:rsidR="00EE3931" w:rsidRDefault="006E75C5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93</w:t>
            </w:r>
          </w:p>
        </w:tc>
        <w:tc>
          <w:tcPr>
            <w:tcW w:w="992" w:type="dxa"/>
          </w:tcPr>
          <w:p w:rsidR="00EE3931" w:rsidRDefault="006E75C5" w:rsidP="006E75C5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181</w:t>
            </w:r>
          </w:p>
        </w:tc>
        <w:tc>
          <w:tcPr>
            <w:tcW w:w="992" w:type="dxa"/>
          </w:tcPr>
          <w:p w:rsidR="00EE3931" w:rsidRDefault="006E75C5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900</w:t>
            </w:r>
          </w:p>
        </w:tc>
        <w:tc>
          <w:tcPr>
            <w:tcW w:w="992" w:type="dxa"/>
          </w:tcPr>
          <w:p w:rsidR="00EE3931" w:rsidRDefault="006E75C5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366</w:t>
            </w:r>
          </w:p>
        </w:tc>
        <w:tc>
          <w:tcPr>
            <w:tcW w:w="992" w:type="dxa"/>
          </w:tcPr>
          <w:p w:rsidR="00EE3931" w:rsidRDefault="006E75C5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177</w:t>
            </w:r>
          </w:p>
        </w:tc>
        <w:tc>
          <w:tcPr>
            <w:tcW w:w="992" w:type="dxa"/>
          </w:tcPr>
          <w:p w:rsidR="00EE3931" w:rsidRPr="006E75C5" w:rsidRDefault="006E75C5" w:rsidP="00B36133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154</w:t>
            </w:r>
          </w:p>
        </w:tc>
        <w:tc>
          <w:tcPr>
            <w:tcW w:w="992" w:type="dxa"/>
          </w:tcPr>
          <w:p w:rsidR="00EE3931" w:rsidRDefault="006E75C5" w:rsidP="00B36133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153</w:t>
            </w:r>
          </w:p>
        </w:tc>
      </w:tr>
    </w:tbl>
    <w:p w:rsidR="00372AC3" w:rsidRDefault="00F07110" w:rsidP="00EE3931">
      <w:pPr>
        <w:pStyle w:val="Standard"/>
        <w:shd w:val="clear" w:color="auto" w:fill="FFFFFF"/>
        <w:ind w:firstLine="425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EE3931">
        <w:rPr>
          <w:rFonts w:ascii="Times New Roman" w:hAnsi="Times New Roman" w:cs="Times New Roman"/>
          <w:sz w:val="28"/>
          <w:lang w:val="en-US"/>
        </w:rPr>
        <w:t xml:space="preserve"> = </w:t>
      </w:r>
      <w:r w:rsidR="006E75C5">
        <w:rPr>
          <w:rFonts w:ascii="Times New Roman" w:hAnsi="Times New Roman" w:cs="Times New Roman"/>
          <w:sz w:val="28"/>
        </w:rPr>
        <w:t>2140</w:t>
      </w:r>
      <w:r w:rsidR="006E75C5">
        <w:rPr>
          <w:rFonts w:ascii="Times New Roman" w:hAnsi="Times New Roman" w:cs="Times New Roman"/>
          <w:sz w:val="28"/>
          <w:lang w:val="en-US"/>
        </w:rPr>
        <w:t xml:space="preserve"> c</w:t>
      </w:r>
    </w:p>
    <w:p w:rsidR="006E75C5" w:rsidRDefault="00F07110" w:rsidP="006E75C5">
      <w:pPr>
        <w:pStyle w:val="Standard"/>
        <w:shd w:val="clear" w:color="auto" w:fill="FFFFFF"/>
        <w:ind w:firstLine="425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="006E75C5">
        <w:rPr>
          <w:rFonts w:ascii="Times New Roman" w:hAnsi="Times New Roman" w:cs="Times New Roman"/>
          <w:sz w:val="28"/>
          <w:lang w:val="en-US"/>
        </w:rPr>
        <w:t xml:space="preserve"> = 30 * 15 + 50 * 20 + 40 * 18 = 2170</w:t>
      </w:r>
    </w:p>
    <w:p w:rsidR="00781D1F" w:rsidRDefault="00781D1F" w:rsidP="00781D1F">
      <w:pPr>
        <w:pStyle w:val="Standard"/>
        <w:shd w:val="clear" w:color="auto" w:fill="FFFFFF"/>
        <w:ind w:firstLine="425"/>
        <w:rPr>
          <w:rFonts w:ascii="Times New Roman" w:hAnsi="Times New Roman" w:cs="Times New Roman"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 xml:space="preserve">N=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2140+2170</m:t>
            </m:r>
          </m:num>
          <m:den>
            <m:r>
              <w:rPr>
                <w:rFonts w:ascii="Cambria Math" w:hAnsi="Cambria Math" w:cs="Times New Roman"/>
                <w:sz w:val="28"/>
              </w:rPr>
              <m:t>600</m:t>
            </m:r>
          </m:den>
        </m:f>
        <m:r>
          <w:rPr>
            <w:rFonts w:ascii="Cambria Math" w:hAnsi="Cambria Math" w:cs="Times New Roman"/>
            <w:sz w:val="28"/>
          </w:rPr>
          <m:t>=~7</m:t>
        </m:r>
      </m:oMath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92B36" w:rsidRDefault="00592B36" w:rsidP="00592B36">
      <w:pPr>
        <w:pStyle w:val="Standard"/>
        <w:shd w:val="clear" w:color="auto" w:fill="FFFFFF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Задание 2</w:t>
      </w:r>
    </w:p>
    <w:p w:rsidR="003131D3" w:rsidRDefault="003131D3" w:rsidP="008E7319">
      <w:pPr>
        <w:jc w:val="both"/>
      </w:pPr>
      <w:r>
        <w:rPr>
          <w:lang w:eastAsia="ru-RU"/>
        </w:rPr>
        <w:t>Цель</w:t>
      </w:r>
      <w:r w:rsidRPr="003131D3">
        <w:rPr>
          <w:lang w:eastAsia="ru-RU"/>
        </w:rPr>
        <w:t>:</w:t>
      </w:r>
      <w:r>
        <w:t xml:space="preserve"> </w:t>
      </w:r>
      <w:r w:rsidR="008E7319">
        <w:t xml:space="preserve">Предсказать развитие эпидемии в регионе </w:t>
      </w:r>
      <w:r w:rsidR="001F0EC9">
        <w:t xml:space="preserve">путем подсчета количества больных </w:t>
      </w:r>
      <w:r w:rsidR="008E7319">
        <w:t>для принятия соответствующих мер безопасности.</w:t>
      </w:r>
    </w:p>
    <w:p w:rsidR="006C117C" w:rsidRDefault="006C117C" w:rsidP="006C117C">
      <w:pPr>
        <w:jc w:val="center"/>
      </w:pPr>
      <w:r>
        <w:t>Когнитивная</w:t>
      </w:r>
      <w:r w:rsidRPr="007211B2">
        <w:t xml:space="preserve"> модель</w:t>
      </w:r>
    </w:p>
    <w:p w:rsidR="006C117C" w:rsidRDefault="003131D3" w:rsidP="00F14DEE">
      <w:pPr>
        <w:pStyle w:val="Standard"/>
        <w:shd w:val="clear" w:color="auto" w:fill="FFFFFF"/>
        <w:ind w:firstLine="42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Чтобы составить модель развития эпидемии нужно вычислять количество заболевших в определенные моменты времени</w:t>
      </w:r>
      <w:r w:rsidR="001F0E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, равные друг другу</w:t>
      </w:r>
      <w:r w:rsidR="008D53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.</w:t>
      </w:r>
    </w:p>
    <w:p w:rsidR="006C117C" w:rsidRPr="007211B2" w:rsidRDefault="006C117C" w:rsidP="006C117C">
      <w:pPr>
        <w:jc w:val="center"/>
      </w:pPr>
      <w:r w:rsidRPr="007211B2">
        <w:t>Содержательная модель</w:t>
      </w:r>
    </w:p>
    <w:p w:rsidR="006C117C" w:rsidRDefault="008D5304" w:rsidP="008D5304">
      <w:pPr>
        <w:pStyle w:val="Standard"/>
        <w:shd w:val="clear" w:color="auto" w:fill="FFFFFF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Чтобы рассчитать количество заболевших</w:t>
      </w:r>
      <w:r w:rsidR="00DE0EF3" w:rsidRPr="00DE0E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="00DE0E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 некоторый момент времени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нужно</w:t>
      </w:r>
      <w:r w:rsidR="00DE0E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учитывать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="00DE0E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количество заболевших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="00DE0E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в данный момент времени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и скорость </w:t>
      </w:r>
      <w:r w:rsidR="00DE0E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увеличения количества заболевших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жителей данного региона.</w:t>
      </w:r>
    </w:p>
    <w:p w:rsidR="006C117C" w:rsidRDefault="006C117C" w:rsidP="006C117C">
      <w:pPr>
        <w:jc w:val="center"/>
      </w:pPr>
      <w:r w:rsidRPr="009F269B">
        <w:t>Концептуальная модель</w:t>
      </w:r>
    </w:p>
    <w:p w:rsidR="00F14DEE" w:rsidRDefault="00F14DEE" w:rsidP="00F14DEE">
      <w:pPr>
        <w:ind w:firstLine="426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Количество заболевших берется исходя из вычисления заболевших в предыдущий момент времени. Увеличение количества заболевших рассчитывается как экспонента, возведенная в степень разницы коэффициентов заболевания и выздоровления, умноженная на время промежутка</w:t>
      </w:r>
    </w:p>
    <w:p w:rsidR="005B47AF" w:rsidRPr="006C117C" w:rsidRDefault="006C117C" w:rsidP="006C117C">
      <w:pPr>
        <w:jc w:val="center"/>
      </w:pPr>
      <w:r w:rsidRPr="006C117C">
        <w:t>Математическая модель</w:t>
      </w:r>
    </w:p>
    <w:p w:rsidR="006C117C" w:rsidRPr="006C117C" w:rsidRDefault="006C117C" w:rsidP="006C117C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Вычисление числа заболевших </w:t>
      </w:r>
      <w:r w:rsidR="00F14D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времени 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t</w:t>
      </w:r>
      <w:r w:rsidRPr="006C11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)</w:t>
      </w:r>
    </w:p>
    <w:p w:rsidR="00592B36" w:rsidRDefault="00DE0EF3" w:rsidP="00781D1F">
      <w:pPr>
        <w:pStyle w:val="Standard"/>
        <w:shd w:val="clear" w:color="auto" w:fill="FFFFFF"/>
        <w:ind w:firstLine="425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=I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b-y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*t</m:t>
            </m:r>
          </m:sup>
        </m:sSup>
      </m:oMath>
      <w:r w:rsidR="006C117C" w:rsidRPr="006C117C">
        <w:rPr>
          <w:rFonts w:ascii="Times New Roman" w:hAnsi="Times New Roman" w:cs="Times New Roman"/>
          <w:sz w:val="28"/>
        </w:rPr>
        <w:t>, где</w:t>
      </w:r>
    </w:p>
    <w:p w:rsidR="006C117C" w:rsidRPr="00DE0EF3" w:rsidRDefault="006C117C" w:rsidP="00DE0EF3"/>
    <w:p w:rsidR="00DE0EF3" w:rsidRPr="00DE0EF3" w:rsidRDefault="00DE0EF3" w:rsidP="00DE0EF3">
      <w:r w:rsidRPr="00DE0EF3">
        <w:t>I(t) - число инфицированных людей в момент времени t.</w:t>
      </w:r>
    </w:p>
    <w:p w:rsidR="00DE0EF3" w:rsidRPr="00DE0EF3" w:rsidRDefault="00DE0EF3" w:rsidP="00DE0EF3">
      <w:proofErr w:type="gramStart"/>
      <w:r w:rsidRPr="00DE0EF3">
        <w:t>I(</w:t>
      </w:r>
      <w:proofErr w:type="gramEnd"/>
      <w:r w:rsidRPr="00DE0EF3">
        <w:t>0) - начальное число инфицированных людей.</w:t>
      </w:r>
    </w:p>
    <w:p w:rsidR="00DE0EF3" w:rsidRPr="00DE0EF3" w:rsidRDefault="00DE0EF3" w:rsidP="00DE0EF3">
      <w:r>
        <w:t>b</w:t>
      </w:r>
      <w:r w:rsidRPr="00DE0EF3">
        <w:t xml:space="preserve"> - коэффициент передачи инфекции </w:t>
      </w:r>
    </w:p>
    <w:p w:rsidR="00DE0EF3" w:rsidRPr="00DE0EF3" w:rsidRDefault="00DE0EF3" w:rsidP="00DE0EF3">
      <w:r>
        <w:t xml:space="preserve">y - </w:t>
      </w:r>
      <w:r w:rsidRPr="00DE0EF3">
        <w:t xml:space="preserve"> коэффициент выздоровления </w:t>
      </w:r>
    </w:p>
    <w:p w:rsidR="00DE0EF3" w:rsidRDefault="00F14DEE" w:rsidP="00F14DEE">
      <w:pPr>
        <w:pStyle w:val="Standard"/>
        <w:shd w:val="clear" w:color="auto" w:fill="FFFFFF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I(</w:t>
      </w:r>
      <w:proofErr w:type="gramEnd"/>
      <w:r>
        <w:rPr>
          <w:rFonts w:ascii="Times New Roman" w:hAnsi="Times New Roman" w:cs="Times New Roman"/>
          <w:sz w:val="28"/>
          <w:lang w:val="en-US"/>
        </w:rPr>
        <w:t>0) = 1000</w:t>
      </w:r>
    </w:p>
    <w:p w:rsidR="001B2F29" w:rsidRDefault="001B2F29" w:rsidP="00F14DEE">
      <w:pPr>
        <w:pStyle w:val="Standard"/>
        <w:shd w:val="clear" w:color="auto" w:fill="FFFFFF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 = 0.6</w:t>
      </w:r>
    </w:p>
    <w:p w:rsidR="001B2F29" w:rsidRDefault="001B2F29" w:rsidP="00F14DEE">
      <w:pPr>
        <w:pStyle w:val="Standard"/>
        <w:shd w:val="clear" w:color="auto" w:fill="FFFFFF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 = 0.4</w:t>
      </w:r>
    </w:p>
    <w:p w:rsidR="001B2F29" w:rsidRDefault="001B2F29" w:rsidP="00F14DEE">
      <w:pPr>
        <w:pStyle w:val="Standard"/>
        <w:shd w:val="clear" w:color="auto" w:fill="FFFFFF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 = 1</w:t>
      </w:r>
    </w:p>
    <w:p w:rsidR="001B2F29" w:rsidRPr="001B2F29" w:rsidRDefault="001B2F29" w:rsidP="00F14DEE">
      <w:pPr>
        <w:pStyle w:val="Standard"/>
        <w:shd w:val="clear" w:color="auto" w:fill="FFFFFF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I(t) = 1000 * e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 xml:space="preserve">(0.6 – 0.4) * 1 </w:t>
      </w:r>
      <w:r>
        <w:rPr>
          <w:rFonts w:ascii="Times New Roman" w:hAnsi="Times New Roman" w:cs="Times New Roman"/>
          <w:sz w:val="28"/>
          <w:lang w:val="en-US"/>
        </w:rPr>
        <w:t>= 1221</w:t>
      </w:r>
    </w:p>
    <w:p w:rsidR="001B2F29" w:rsidRPr="00F14DEE" w:rsidRDefault="001B2F29" w:rsidP="00F14DEE">
      <w:pPr>
        <w:pStyle w:val="Standard"/>
        <w:shd w:val="clear" w:color="auto" w:fill="FFFFFF"/>
        <w:rPr>
          <w:rFonts w:ascii="Times New Roman" w:hAnsi="Times New Roman" w:cs="Times New Roman"/>
          <w:sz w:val="28"/>
          <w:lang w:val="en-US"/>
        </w:rPr>
      </w:pPr>
    </w:p>
    <w:p w:rsidR="00DE0EF3" w:rsidRPr="00DE0EF3" w:rsidRDefault="00DE0EF3" w:rsidP="00DE0EF3">
      <w:pPr>
        <w:pStyle w:val="Standard"/>
        <w:shd w:val="clear" w:color="auto" w:fill="FFFFFF"/>
        <w:rPr>
          <w:rFonts w:ascii="Times New Roman" w:hAnsi="Times New Roman" w:cs="Times New Roman"/>
          <w:sz w:val="22"/>
          <w:lang w:val="en-US"/>
        </w:rPr>
      </w:pPr>
    </w:p>
    <w:p w:rsidR="007211B2" w:rsidRPr="008E7319" w:rsidRDefault="007211B2" w:rsidP="007211B2">
      <w:pPr>
        <w:pStyle w:val="Standard"/>
        <w:shd w:val="clear" w:color="auto" w:fill="FFFFFF"/>
        <w:ind w:firstLine="425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Задание</w:t>
      </w:r>
      <w:r w:rsidRPr="008E73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 xml:space="preserve"> 3</w:t>
      </w:r>
    </w:p>
    <w:p w:rsidR="007211B2" w:rsidRDefault="007211B2" w:rsidP="007211B2">
      <w:pPr>
        <w:pStyle w:val="Standard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Сформулируйте несколько вариантов содержательных постановок задач моделирования работы Факультета ВУЗа</w:t>
      </w:r>
    </w:p>
    <w:p w:rsidR="007211B2" w:rsidRDefault="007211B2" w:rsidP="007211B2">
      <w:pPr>
        <w:pStyle w:val="Standard"/>
        <w:shd w:val="clear" w:color="auto" w:fill="FFFFFF"/>
      </w:pPr>
    </w:p>
    <w:p w:rsidR="007211B2" w:rsidRDefault="007211B2" w:rsidP="007211B2">
      <w:pPr>
        <w:pStyle w:val="Standard"/>
        <w:shd w:val="clear" w:color="auto" w:fill="FFFFFF"/>
        <w:ind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Определение опти</w:t>
      </w:r>
      <w:r w:rsidR="006B504A">
        <w:rPr>
          <w:rFonts w:ascii="Times New Roman" w:hAnsi="Times New Roman"/>
          <w:sz w:val="28"/>
          <w:szCs w:val="28"/>
        </w:rPr>
        <w:t>мального расписания занятий на факультете</w:t>
      </w:r>
      <w:r>
        <w:rPr>
          <w:rFonts w:ascii="Times New Roman" w:hAnsi="Times New Roman"/>
          <w:sz w:val="28"/>
          <w:szCs w:val="28"/>
        </w:rPr>
        <w:t>, учитывающего доступность преподавателей, потребности студентов и оптимизацию использования аудиторий.</w:t>
      </w:r>
    </w:p>
    <w:p w:rsidR="007211B2" w:rsidRDefault="007211B2" w:rsidP="007211B2">
      <w:pPr>
        <w:pStyle w:val="Standard"/>
        <w:shd w:val="clear" w:color="auto" w:fill="FFFFFF"/>
        <w:ind w:firstLine="425"/>
        <w:rPr>
          <w:rFonts w:ascii="Times New Roman" w:hAnsi="Times New Roman"/>
          <w:sz w:val="28"/>
          <w:szCs w:val="28"/>
        </w:rPr>
      </w:pPr>
    </w:p>
    <w:p w:rsidR="007211B2" w:rsidRDefault="007211B2" w:rsidP="007211B2">
      <w:pPr>
        <w:pStyle w:val="Standard"/>
        <w:shd w:val="clear" w:color="auto" w:fill="FFFFFF"/>
        <w:ind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Анализ эффективности текущей системы обучения на </w:t>
      </w:r>
      <w:r w:rsidR="006B504A">
        <w:rPr>
          <w:rFonts w:ascii="Times New Roman" w:hAnsi="Times New Roman"/>
          <w:sz w:val="28"/>
          <w:szCs w:val="28"/>
        </w:rPr>
        <w:t xml:space="preserve">факультете </w:t>
      </w:r>
      <w:r>
        <w:rPr>
          <w:rFonts w:ascii="Times New Roman" w:hAnsi="Times New Roman"/>
          <w:sz w:val="28"/>
          <w:szCs w:val="28"/>
        </w:rPr>
        <w:t>и предложение улучшений, основанных на данных об успеваемости студентов и оценках работы преподавателей.</w:t>
      </w:r>
    </w:p>
    <w:p w:rsidR="007211B2" w:rsidRDefault="007211B2" w:rsidP="007211B2">
      <w:pPr>
        <w:pStyle w:val="Standard"/>
        <w:shd w:val="clear" w:color="auto" w:fill="FFFFFF"/>
        <w:ind w:firstLine="425"/>
        <w:rPr>
          <w:rFonts w:ascii="Times New Roman" w:hAnsi="Times New Roman"/>
          <w:sz w:val="28"/>
          <w:szCs w:val="28"/>
        </w:rPr>
      </w:pPr>
    </w:p>
    <w:p w:rsidR="007211B2" w:rsidRDefault="007211B2" w:rsidP="007211B2">
      <w:pPr>
        <w:pStyle w:val="Standard"/>
        <w:shd w:val="clear" w:color="auto" w:fill="FFFFFF"/>
        <w:ind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Исследование и моделирование потока учащихся на </w:t>
      </w:r>
      <w:r w:rsidR="006B504A">
        <w:rPr>
          <w:rFonts w:ascii="Times New Roman" w:hAnsi="Times New Roman"/>
          <w:sz w:val="28"/>
          <w:szCs w:val="28"/>
        </w:rPr>
        <w:t xml:space="preserve">факультете </w:t>
      </w:r>
      <w:r>
        <w:rPr>
          <w:rFonts w:ascii="Times New Roman" w:hAnsi="Times New Roman"/>
          <w:sz w:val="28"/>
          <w:szCs w:val="28"/>
        </w:rPr>
        <w:t>с целью определения оптимального количества студентов в каждой учебной группе, уровня подготовки преподавателей и оборудования.</w:t>
      </w:r>
    </w:p>
    <w:p w:rsidR="007211B2" w:rsidRDefault="007211B2" w:rsidP="007211B2">
      <w:pPr>
        <w:pStyle w:val="Standard"/>
        <w:shd w:val="clear" w:color="auto" w:fill="FFFFFF"/>
        <w:ind w:firstLine="425"/>
        <w:rPr>
          <w:rFonts w:ascii="Times New Roman" w:hAnsi="Times New Roman"/>
          <w:sz w:val="28"/>
          <w:szCs w:val="28"/>
        </w:rPr>
      </w:pPr>
    </w:p>
    <w:p w:rsidR="00456C80" w:rsidRDefault="00456C80" w:rsidP="00456C80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Вопросы для контроля</w:t>
      </w:r>
    </w:p>
    <w:p w:rsidR="00456C80" w:rsidRDefault="00456C80" w:rsidP="00456C80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1. Что такое модель и моделирование</w:t>
      </w:r>
    </w:p>
    <w:p w:rsidR="00456C80" w:rsidRDefault="00456C80" w:rsidP="00456C80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Модель - это абстрактное представление объекта, системы или явления, которое используется для изучения, анализа или предсказания их свойств и поведения. Моделирование - процесс создания и использования моделей для изучения и понимания реального мира.</w:t>
      </w:r>
    </w:p>
    <w:p w:rsidR="00456C80" w:rsidRDefault="00456C80" w:rsidP="00456C80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2. Можно ли отнести мифологию к моделированию? Почему</w:t>
      </w:r>
    </w:p>
    <w:p w:rsidR="00456C80" w:rsidRDefault="00456C80" w:rsidP="00456C80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Мифология не относится непосредственно к моделированию, поскольку она изучает мифы и легенды, которые являются символическими рассказами о культурных и религиозных убеждениях. Однако в некоторых случаях можно использовать мифологические элементы в качестве символических моделей для иллюстрации определенных идей или концепций.</w:t>
      </w:r>
    </w:p>
    <w:p w:rsidR="00456C80" w:rsidRDefault="00456C80" w:rsidP="00456C80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3. Какие типы моделей изучаются в других дисциплинах?</w:t>
      </w:r>
    </w:p>
    <w:p w:rsidR="00456C80" w:rsidRDefault="00456C80" w:rsidP="00456C80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различных дисциплинах изучаются различные типы моделей. </w:t>
      </w:r>
      <w:proofErr w:type="gramStart"/>
      <w:r>
        <w:rPr>
          <w:rFonts w:ascii="Times New Roman" w:hAnsi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456C80" w:rsidRDefault="00456C80" w:rsidP="00456C80">
      <w:pPr>
        <w:pStyle w:val="Textbody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математике изучаются математические модели, такие как уравнения и графы.</w:t>
      </w:r>
    </w:p>
    <w:p w:rsidR="00456C80" w:rsidRDefault="00456C80" w:rsidP="00456C80">
      <w:pPr>
        <w:pStyle w:val="Textbody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физике применяются физические модели, которые описывают поведение физических систем.</w:t>
      </w:r>
    </w:p>
    <w:p w:rsidR="00456C80" w:rsidRDefault="00456C80" w:rsidP="00456C80">
      <w:pPr>
        <w:pStyle w:val="Textbody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экономике используются экономические модели для анализа поведения рынков и прогнозирования экономических процессов.</w:t>
      </w:r>
    </w:p>
    <w:p w:rsidR="00456C80" w:rsidRDefault="00456C80" w:rsidP="00456C80">
      <w:pPr>
        <w:pStyle w:val="Textbody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компьютерной науке изучаются компьютерные модели и симуляции для моделирования и анализа различных систем и алгоритмов.</w:t>
      </w:r>
    </w:p>
    <w:p w:rsidR="00456C80" w:rsidRDefault="00456C80" w:rsidP="00456C80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4. Какие существуют типы моделирования?</w:t>
      </w:r>
    </w:p>
    <w:p w:rsidR="00456C80" w:rsidRDefault="00456C80" w:rsidP="00456C80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Существует несколько типов моделирования, включая:</w:t>
      </w:r>
    </w:p>
    <w:p w:rsidR="00456C80" w:rsidRDefault="00456C80" w:rsidP="00456C80">
      <w:pPr>
        <w:pStyle w:val="Textbody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Физическое моделирование, основанное на создании физической реплики объекта или системы.</w:t>
      </w:r>
    </w:p>
    <w:p w:rsidR="00456C80" w:rsidRDefault="00456C80" w:rsidP="00456C80">
      <w:pPr>
        <w:pStyle w:val="Textbody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Математическое моделирование, которое использует математические уравнения и символы для описания поведения объекта или системы.</w:t>
      </w:r>
    </w:p>
    <w:p w:rsidR="00456C80" w:rsidRDefault="00456C80" w:rsidP="00456C80">
      <w:pPr>
        <w:pStyle w:val="Textbody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Компьютерное моделирование, которое использует компьютерные программы и алгоритмы для создания и анализа моделей.</w:t>
      </w:r>
    </w:p>
    <w:p w:rsidR="00456C80" w:rsidRDefault="00456C80" w:rsidP="00456C80">
      <w:pPr>
        <w:pStyle w:val="Textbody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Статистическое моделирование, основанное на статистических методах и данных для описания и предсказания поведения объектов или систем.</w:t>
      </w:r>
    </w:p>
    <w:p w:rsidR="00456C80" w:rsidRDefault="00456C80" w:rsidP="00456C80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5. В чем отличие моделирования натурного от мысленного</w:t>
      </w:r>
    </w:p>
    <w:p w:rsidR="00456C80" w:rsidRDefault="00456C80" w:rsidP="00456C80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Отличие моделирования натурного от мысленного заключается в источнике информации.</w:t>
      </w:r>
    </w:p>
    <w:p w:rsidR="00456C80" w:rsidRDefault="00456C80" w:rsidP="00456C80">
      <w:pPr>
        <w:pStyle w:val="Textbody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Моделирование натурного основано на наблюдении и изучении реального объекта, системы или явления. Здесь используются данные и факты, полученные из наблюдений или экспериментов.</w:t>
      </w:r>
    </w:p>
    <w:p w:rsidR="00456C80" w:rsidRDefault="00456C80" w:rsidP="00456C80">
      <w:pPr>
        <w:pStyle w:val="Textbody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Моделирование мысленного основано на концептуальных и абстрактных размышлениях. Здесь используется представление об объекте, системе или явлении, которое может быть основано на знаниях, интуиции или логических выводах, но не требует прямых наблюдений.</w:t>
      </w:r>
    </w:p>
    <w:p w:rsidR="00456C80" w:rsidRDefault="00456C80" w:rsidP="00456C80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6. Что такое содержательная модель</w:t>
      </w:r>
    </w:p>
    <w:p w:rsidR="00456C80" w:rsidRDefault="00456C80" w:rsidP="00456C80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Содержательная модель - это модель, которая включает в себя основные и существенные аспекты объекта или системы, не обращая внимание на детали. Она фокусируется на представлении ключевых элементов и отношений между ними без учета сложностей, которые могут быть несущественны для исследования или анализа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объекта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или системы.</w:t>
      </w:r>
    </w:p>
    <w:p w:rsidR="00456C80" w:rsidRDefault="00456C80" w:rsidP="00456C80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7. Приведите примеры математических моделей</w:t>
      </w:r>
    </w:p>
    <w:p w:rsidR="00456C80" w:rsidRDefault="00456C80" w:rsidP="00456C80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математических моделей:</w:t>
      </w:r>
    </w:p>
    <w:p w:rsidR="00456C80" w:rsidRDefault="00456C80" w:rsidP="00456C80">
      <w:pPr>
        <w:pStyle w:val="Textbody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Уравнение движения тела под действием силы тяжести в физике.</w:t>
      </w:r>
    </w:p>
    <w:p w:rsidR="00456C80" w:rsidRDefault="00456C80" w:rsidP="00456C80">
      <w:pPr>
        <w:pStyle w:val="Textbody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экспоненциального роста населения в демографии.</w:t>
      </w:r>
    </w:p>
    <w:p w:rsidR="00456C80" w:rsidRDefault="00456C80" w:rsidP="00456C80">
      <w:pPr>
        <w:pStyle w:val="Textbody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логистического роста популяции в экологии.</w:t>
      </w:r>
    </w:p>
    <w:p w:rsidR="00456C80" w:rsidRDefault="00456C80" w:rsidP="00456C80">
      <w:pPr>
        <w:pStyle w:val="Textbody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Уравнения Ньютона для моделирования движения объектов в механике.</w:t>
      </w:r>
    </w:p>
    <w:p w:rsidR="00456C80" w:rsidRDefault="00456C80" w:rsidP="00456C80">
      <w:pPr>
        <w:pStyle w:val="Textbody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Модель </w:t>
      </w:r>
      <w:proofErr w:type="spellStart"/>
      <w:r>
        <w:rPr>
          <w:rFonts w:ascii="Times New Roman" w:hAnsi="Times New Roman"/>
          <w:sz w:val="28"/>
          <w:szCs w:val="28"/>
        </w:rPr>
        <w:t>Блэка-Шоулза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ценообразования опционов на финансовых рынках.</w:t>
      </w:r>
    </w:p>
    <w:p w:rsidR="00456C80" w:rsidRDefault="00456C80" w:rsidP="00456C80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8. Чем простые модели отличаются от сложных</w:t>
      </w:r>
    </w:p>
    <w:p w:rsidR="00456C80" w:rsidRDefault="00456C80" w:rsidP="00456C80">
      <w:pPr>
        <w:pStyle w:val="Standard"/>
        <w:shd w:val="clear" w:color="auto" w:fill="FFFFFF"/>
        <w:ind w:firstLine="425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Простые модели отличаются от сложных моделей по степени детализации и уровню абстракции. Простые модели обычно содержат меньше переменных и деталей, а также предполагают упрощенные предпосылки для удобства анализа и понимания. Сложные модели, напротив, могут содержать большее количество переменных и более подробные описания объектов или систем, чтобы достичь более точных прогнозов или предсказаний.</w:t>
      </w:r>
    </w:p>
    <w:p w:rsidR="009D4794" w:rsidRDefault="009D4794"/>
    <w:sectPr w:rsidR="009D4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97E8D"/>
    <w:multiLevelType w:val="multilevel"/>
    <w:tmpl w:val="8522D54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23B05196"/>
    <w:multiLevelType w:val="multilevel"/>
    <w:tmpl w:val="5F36016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9C12776"/>
    <w:multiLevelType w:val="multilevel"/>
    <w:tmpl w:val="1D7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9606A"/>
    <w:multiLevelType w:val="multilevel"/>
    <w:tmpl w:val="228E002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7EA85693"/>
    <w:multiLevelType w:val="multilevel"/>
    <w:tmpl w:val="385C89C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97"/>
    <w:rsid w:val="00057BA9"/>
    <w:rsid w:val="001B2F29"/>
    <w:rsid w:val="001F0EC9"/>
    <w:rsid w:val="002B05AB"/>
    <w:rsid w:val="003131D3"/>
    <w:rsid w:val="00372AC3"/>
    <w:rsid w:val="003F48B0"/>
    <w:rsid w:val="004470CC"/>
    <w:rsid w:val="00456C80"/>
    <w:rsid w:val="00592B36"/>
    <w:rsid w:val="005B47AF"/>
    <w:rsid w:val="006B504A"/>
    <w:rsid w:val="006C117C"/>
    <w:rsid w:val="006E75C5"/>
    <w:rsid w:val="007211B2"/>
    <w:rsid w:val="00732EFC"/>
    <w:rsid w:val="00781D1F"/>
    <w:rsid w:val="0083448F"/>
    <w:rsid w:val="00883264"/>
    <w:rsid w:val="008A6047"/>
    <w:rsid w:val="008D5304"/>
    <w:rsid w:val="008E7319"/>
    <w:rsid w:val="009D4794"/>
    <w:rsid w:val="009F269B"/>
    <w:rsid w:val="00B36133"/>
    <w:rsid w:val="00D2034A"/>
    <w:rsid w:val="00DE0EF3"/>
    <w:rsid w:val="00EE3931"/>
    <w:rsid w:val="00F07110"/>
    <w:rsid w:val="00F14DEE"/>
    <w:rsid w:val="00FA3197"/>
    <w:rsid w:val="00FA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8A42"/>
  <w15:chartTrackingRefBased/>
  <w15:docId w15:val="{ECFEA3FF-6B7D-4AFF-9617-385C2D2D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8B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56C80"/>
    <w:pPr>
      <w:suppressAutoHyphens/>
      <w:autoSpaceDN w:val="0"/>
      <w:spacing w:after="0" w:line="240" w:lineRule="auto"/>
    </w:pPr>
    <w:rPr>
      <w:rFonts w:ascii="Calibri" w:eastAsia="NSimSun" w:hAnsi="Calibri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56C80"/>
    <w:pPr>
      <w:shd w:val="clear" w:color="auto" w:fill="FFFFFF"/>
      <w:ind w:firstLine="425"/>
    </w:pPr>
  </w:style>
  <w:style w:type="character" w:styleId="a3">
    <w:name w:val="Placeholder Text"/>
    <w:basedOn w:val="a0"/>
    <w:uiPriority w:val="99"/>
    <w:semiHidden/>
    <w:rsid w:val="009F269B"/>
    <w:rPr>
      <w:color w:val="808080"/>
    </w:rPr>
  </w:style>
  <w:style w:type="table" w:styleId="a4">
    <w:name w:val="Table Grid"/>
    <w:basedOn w:val="a1"/>
    <w:uiPriority w:val="39"/>
    <w:rsid w:val="00EE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student</cp:lastModifiedBy>
  <cp:revision>8</cp:revision>
  <dcterms:created xsi:type="dcterms:W3CDTF">2023-11-06T18:14:00Z</dcterms:created>
  <dcterms:modified xsi:type="dcterms:W3CDTF">2023-11-07T11:39:00Z</dcterms:modified>
</cp:coreProperties>
</file>