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7E426" w14:textId="77777777" w:rsidR="00513D35" w:rsidRDefault="00513D35"/>
    <w:p w14:paraId="1E003A8F" w14:textId="61A08DBB" w:rsidR="00B34F24" w:rsidRDefault="00B34F24">
      <w:r>
        <w:t>SOP</w:t>
      </w:r>
    </w:p>
    <w:p w14:paraId="0A2636A2" w14:textId="2F13CC92" w:rsidR="00B34F24" w:rsidRDefault="00B34F24" w:rsidP="00B34F24">
      <w:pPr>
        <w:pStyle w:val="ListParagraph"/>
        <w:numPr>
          <w:ilvl w:val="0"/>
          <w:numId w:val="1"/>
        </w:numPr>
      </w:pPr>
      <w:r>
        <w:t xml:space="preserve">Please take 1 set of each component – </w:t>
      </w:r>
      <w:r w:rsidR="00CA1133">
        <w:t xml:space="preserve">1/8’ </w:t>
      </w:r>
      <w:r>
        <w:t xml:space="preserve">push-in connectors, </w:t>
      </w:r>
      <w:r w:rsidR="00CA1133">
        <w:t xml:space="preserve">3/8’ </w:t>
      </w:r>
      <w:r>
        <w:t>elbow connectors,</w:t>
      </w:r>
      <w:r w:rsidR="00285874">
        <w:t xml:space="preserve"> rods,</w:t>
      </w:r>
      <w:r>
        <w:t xml:space="preserve"> end plates, insulators, current collectors, cooling fin, spacer, bipolar plate and MEA</w:t>
      </w:r>
    </w:p>
    <w:p w14:paraId="2E6B5B5C" w14:textId="37351620" w:rsidR="00B34F24" w:rsidRDefault="00B34F24" w:rsidP="00B34F24">
      <w:pPr>
        <w:pStyle w:val="ListParagraph"/>
        <w:numPr>
          <w:ilvl w:val="0"/>
          <w:numId w:val="1"/>
        </w:numPr>
      </w:pPr>
      <w:r>
        <w:t xml:space="preserve">Open the </w:t>
      </w:r>
      <w:r w:rsidR="008B0AE5">
        <w:t>packaging and</w:t>
      </w:r>
      <w:r>
        <w:t xml:space="preserve"> check on the quality and </w:t>
      </w:r>
      <w:r w:rsidR="008B0AE5">
        <w:t>of the component. Make sure everything is in good condition – no deformation, break, scratch, holes or defects.</w:t>
      </w:r>
    </w:p>
    <w:p w14:paraId="68439FDC" w14:textId="731D0114" w:rsidR="008B0AE5" w:rsidRDefault="008B0AE5" w:rsidP="00B34F24">
      <w:pPr>
        <w:pStyle w:val="ListParagraph"/>
        <w:numPr>
          <w:ilvl w:val="0"/>
          <w:numId w:val="1"/>
        </w:numPr>
      </w:pPr>
      <w:r>
        <w:t>Make sure that the quantity of the components as below:</w:t>
      </w:r>
    </w:p>
    <w:p w14:paraId="7A6C881B" w14:textId="7E4508D2" w:rsidR="008B0AE5" w:rsidRDefault="008B0AE5" w:rsidP="008B0AE5">
      <w:pPr>
        <w:pStyle w:val="ListParagraph"/>
        <w:numPr>
          <w:ilvl w:val="0"/>
          <w:numId w:val="3"/>
        </w:numPr>
      </w:pPr>
      <w:r>
        <w:t>push-in connectors</w:t>
      </w:r>
      <w:r>
        <w:t>: 2</w:t>
      </w:r>
    </w:p>
    <w:p w14:paraId="2567C801" w14:textId="2560E879" w:rsidR="008B0AE5" w:rsidRDefault="008B0AE5" w:rsidP="008B0AE5">
      <w:pPr>
        <w:pStyle w:val="ListParagraph"/>
        <w:numPr>
          <w:ilvl w:val="0"/>
          <w:numId w:val="3"/>
        </w:numPr>
      </w:pPr>
      <w:r>
        <w:t>elbow connectors</w:t>
      </w:r>
      <w:r>
        <w:t>: 2</w:t>
      </w:r>
    </w:p>
    <w:p w14:paraId="3801820C" w14:textId="290D8383" w:rsidR="00285874" w:rsidRDefault="00285874" w:rsidP="008B0AE5">
      <w:pPr>
        <w:pStyle w:val="ListParagraph"/>
        <w:numPr>
          <w:ilvl w:val="0"/>
          <w:numId w:val="3"/>
        </w:numPr>
      </w:pPr>
      <w:r>
        <w:t>rods: 10</w:t>
      </w:r>
    </w:p>
    <w:p w14:paraId="3D05D4B5" w14:textId="6313E557" w:rsidR="008B0AE5" w:rsidRDefault="008B0AE5" w:rsidP="008B0AE5">
      <w:pPr>
        <w:pStyle w:val="ListParagraph"/>
        <w:numPr>
          <w:ilvl w:val="0"/>
          <w:numId w:val="3"/>
        </w:numPr>
      </w:pPr>
      <w:r>
        <w:t>end plates</w:t>
      </w:r>
      <w:r>
        <w:t>: 2 (top and bottom)</w:t>
      </w:r>
    </w:p>
    <w:p w14:paraId="3880D987" w14:textId="259B94E6" w:rsidR="008B0AE5" w:rsidRDefault="008B0AE5" w:rsidP="008B0AE5">
      <w:pPr>
        <w:pStyle w:val="ListParagraph"/>
        <w:numPr>
          <w:ilvl w:val="0"/>
          <w:numId w:val="3"/>
        </w:numPr>
      </w:pPr>
      <w:r>
        <w:t>insulators</w:t>
      </w:r>
      <w:r>
        <w:t>: 2</w:t>
      </w:r>
    </w:p>
    <w:p w14:paraId="6BD418C7" w14:textId="509DF6C9" w:rsidR="008B0AE5" w:rsidRDefault="008B0AE5" w:rsidP="008B0AE5">
      <w:pPr>
        <w:pStyle w:val="ListParagraph"/>
        <w:numPr>
          <w:ilvl w:val="0"/>
          <w:numId w:val="3"/>
        </w:numPr>
      </w:pPr>
      <w:r>
        <w:t>current collectors</w:t>
      </w:r>
      <w:r>
        <w:t>: 2</w:t>
      </w:r>
    </w:p>
    <w:p w14:paraId="250CBD6F" w14:textId="13A42819" w:rsidR="008B0AE5" w:rsidRDefault="008B0AE5" w:rsidP="008B0AE5">
      <w:pPr>
        <w:pStyle w:val="ListParagraph"/>
        <w:numPr>
          <w:ilvl w:val="0"/>
          <w:numId w:val="3"/>
        </w:numPr>
      </w:pPr>
      <w:r>
        <w:t>cooling fin</w:t>
      </w:r>
      <w:r>
        <w:t>: 23</w:t>
      </w:r>
    </w:p>
    <w:p w14:paraId="2608CB52" w14:textId="047DF5C4" w:rsidR="008B0AE5" w:rsidRDefault="008B0AE5" w:rsidP="008B0AE5">
      <w:pPr>
        <w:pStyle w:val="ListParagraph"/>
        <w:numPr>
          <w:ilvl w:val="0"/>
          <w:numId w:val="3"/>
        </w:numPr>
      </w:pPr>
      <w:r>
        <w:t>spacer</w:t>
      </w:r>
      <w:r>
        <w:t>: 46</w:t>
      </w:r>
    </w:p>
    <w:p w14:paraId="28D2BAEB" w14:textId="3145FEAE" w:rsidR="008B0AE5" w:rsidRDefault="008B0AE5" w:rsidP="008B0AE5">
      <w:pPr>
        <w:pStyle w:val="ListParagraph"/>
        <w:numPr>
          <w:ilvl w:val="0"/>
          <w:numId w:val="3"/>
        </w:numPr>
      </w:pPr>
      <w:r>
        <w:t>bipolar plate</w:t>
      </w:r>
      <w:r>
        <w:t>: 44</w:t>
      </w:r>
    </w:p>
    <w:p w14:paraId="40991740" w14:textId="47AF7669" w:rsidR="008B0AE5" w:rsidRDefault="008B0AE5" w:rsidP="008B0AE5">
      <w:pPr>
        <w:pStyle w:val="ListParagraph"/>
        <w:numPr>
          <w:ilvl w:val="0"/>
          <w:numId w:val="3"/>
        </w:numPr>
      </w:pPr>
      <w:r>
        <w:t>MEA</w:t>
      </w:r>
      <w:r>
        <w:t>: 22</w:t>
      </w:r>
    </w:p>
    <w:p w14:paraId="6377747F" w14:textId="30993749" w:rsidR="00726859" w:rsidRDefault="00726859" w:rsidP="00726859">
      <w:pPr>
        <w:pStyle w:val="ListParagraph"/>
        <w:numPr>
          <w:ilvl w:val="0"/>
          <w:numId w:val="1"/>
        </w:numPr>
      </w:pPr>
      <w:r w:rsidRPr="00726859">
        <w:t>Align the current collector to the end plate and label the edge of the current collector using marker</w:t>
      </w:r>
      <w:r w:rsidR="00CA1133">
        <w:t xml:space="preserve"> pen for all 4 corners. Label both top and bottom plate.</w:t>
      </w:r>
    </w:p>
    <w:p w14:paraId="1435609B" w14:textId="5EC7D341" w:rsidR="009D19EF" w:rsidRDefault="009D19EF" w:rsidP="009D19EF">
      <w:pPr>
        <w:pStyle w:val="ListParagraph"/>
        <w:jc w:val="center"/>
      </w:pPr>
      <w:r>
        <w:rPr>
          <w:noProof/>
        </w:rPr>
        <w:drawing>
          <wp:inline distT="0" distB="0" distL="0" distR="0" wp14:anchorId="33004040" wp14:editId="2BADB6B6">
            <wp:extent cx="2096976" cy="2407920"/>
            <wp:effectExtent l="0" t="0" r="0" b="0"/>
            <wp:docPr id="1092465848" name="Picture 1" descr="A metal plate with holes and scre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5848" name="Picture 1" descr="A metal plate with holes and screw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3314" cy="24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B8F4" w14:textId="740A3E15" w:rsidR="00CA1133" w:rsidRPr="00726859" w:rsidRDefault="00CA1133" w:rsidP="00726859">
      <w:pPr>
        <w:pStyle w:val="ListParagraph"/>
        <w:numPr>
          <w:ilvl w:val="0"/>
          <w:numId w:val="1"/>
        </w:numPr>
      </w:pPr>
      <w:r>
        <w:t xml:space="preserve">Take a Teflon tape and wrap around </w:t>
      </w:r>
      <w:r>
        <w:t>1/8’ push-in connectors</w:t>
      </w:r>
      <w:r>
        <w:t xml:space="preserve"> and</w:t>
      </w:r>
      <w:r>
        <w:t xml:space="preserve"> 3/8’ elbow connectors</w:t>
      </w:r>
      <w:r>
        <w:t xml:space="preserve">. Wrap 2 full round of tape on to the thread section. </w:t>
      </w:r>
    </w:p>
    <w:p w14:paraId="6242BD3A" w14:textId="248308CF" w:rsidR="00726859" w:rsidRDefault="00CA1133" w:rsidP="00B34F24">
      <w:pPr>
        <w:pStyle w:val="ListParagraph"/>
        <w:numPr>
          <w:ilvl w:val="0"/>
          <w:numId w:val="1"/>
        </w:numPr>
      </w:pPr>
      <w:r>
        <w:t xml:space="preserve">Tighten the </w:t>
      </w:r>
      <w:r>
        <w:t>1/8’ push-in connectors and 3/8’ elbow connectors</w:t>
      </w:r>
      <w:r>
        <w:t xml:space="preserve"> to the top and bottom plate </w:t>
      </w:r>
      <w:r w:rsidR="009D19EF">
        <w:t>(</w:t>
      </w:r>
      <w:r>
        <w:t>as in the picture below</w:t>
      </w:r>
      <w:r w:rsidR="009D19EF">
        <w:t>)</w:t>
      </w:r>
      <w:r>
        <w:t>.</w:t>
      </w:r>
    </w:p>
    <w:p w14:paraId="250E5055" w14:textId="2A822050" w:rsidR="00CA1133" w:rsidRDefault="009D19EF" w:rsidP="00B34F24">
      <w:pPr>
        <w:pStyle w:val="ListParagraph"/>
        <w:numPr>
          <w:ilvl w:val="0"/>
          <w:numId w:val="1"/>
        </w:numPr>
      </w:pPr>
      <w:r>
        <w:t>Take 10 rods and screw into the bottom plate until the rod indicator (as picture)</w:t>
      </w:r>
    </w:p>
    <w:p w14:paraId="613353D9" w14:textId="26D61C07" w:rsidR="009D19EF" w:rsidRDefault="009D19EF" w:rsidP="009D19EF">
      <w:pPr>
        <w:jc w:val="center"/>
      </w:pPr>
      <w:r>
        <w:rPr>
          <w:noProof/>
        </w:rPr>
        <w:lastRenderedPageBreak/>
        <w:drawing>
          <wp:inline distT="0" distB="0" distL="0" distR="0" wp14:anchorId="7EFDFD53" wp14:editId="51C5F533">
            <wp:extent cx="2910840" cy="2721858"/>
            <wp:effectExtent l="0" t="0" r="3810" b="2540"/>
            <wp:docPr id="1005463784" name="Picture 1" descr="A long metal rod with a blue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63784" name="Picture 1" descr="A long metal rod with a blue arrow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055" cy="272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6391" w14:textId="09C6A756" w:rsidR="008B0AE5" w:rsidRDefault="00726859" w:rsidP="00B34F24">
      <w:pPr>
        <w:pStyle w:val="ListParagraph"/>
        <w:numPr>
          <w:ilvl w:val="0"/>
          <w:numId w:val="1"/>
        </w:numPr>
      </w:pPr>
      <w:r>
        <w:t>Pre-stacking jig</w:t>
      </w:r>
    </w:p>
    <w:p w14:paraId="3C97CB71" w14:textId="77777777" w:rsidR="009D19EF" w:rsidRDefault="009D19EF" w:rsidP="009D19EF"/>
    <w:p w14:paraId="0AAA8F19" w14:textId="5D1E6FA2" w:rsidR="009D19EF" w:rsidRDefault="009D19EF" w:rsidP="009D19EF"/>
    <w:sectPr w:rsidR="009D1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A4410"/>
    <w:multiLevelType w:val="hybridMultilevel"/>
    <w:tmpl w:val="A25E72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40FBE"/>
    <w:multiLevelType w:val="hybridMultilevel"/>
    <w:tmpl w:val="6368280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A57035"/>
    <w:multiLevelType w:val="hybridMultilevel"/>
    <w:tmpl w:val="0354150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2718">
    <w:abstractNumId w:val="2"/>
  </w:num>
  <w:num w:numId="2" w16cid:durableId="1701055712">
    <w:abstractNumId w:val="0"/>
  </w:num>
  <w:num w:numId="3" w16cid:durableId="1646159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2B"/>
    <w:rsid w:val="00145282"/>
    <w:rsid w:val="00285874"/>
    <w:rsid w:val="00513D35"/>
    <w:rsid w:val="00726859"/>
    <w:rsid w:val="008B0AE5"/>
    <w:rsid w:val="008E3C92"/>
    <w:rsid w:val="009D19EF"/>
    <w:rsid w:val="00A40D36"/>
    <w:rsid w:val="00B34F24"/>
    <w:rsid w:val="00CA1133"/>
    <w:rsid w:val="00E7446D"/>
    <w:rsid w:val="00ED48A0"/>
    <w:rsid w:val="00FD682B"/>
    <w:rsid w:val="00FE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6074"/>
  <w15:chartTrackingRefBased/>
  <w15:docId w15:val="{C66D35AF-7BE7-4695-B8BE-CBC7307B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Saifuddin Bin Sanusi</dc:creator>
  <cp:keywords/>
  <dc:description/>
  <cp:lastModifiedBy>Mohammad Saifuddin Bin Sanusi</cp:lastModifiedBy>
  <cp:revision>4</cp:revision>
  <dcterms:created xsi:type="dcterms:W3CDTF">2025-07-21T08:42:00Z</dcterms:created>
  <dcterms:modified xsi:type="dcterms:W3CDTF">2025-07-22T02:06:00Z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7d474d-5971-4b8a-9656-2f217c7133f6_Enabled">
    <vt:lpwstr>true</vt:lpwstr>
  </property>
  <property fmtid="{D5CDD505-2E9C-101B-9397-08002B2CF9AE}" pid="3" name="MSIP_Label_1b7d474d-5971-4b8a-9656-2f217c7133f6_SetDate">
    <vt:lpwstr>2025-07-21T08:42:44Z</vt:lpwstr>
  </property>
  <property fmtid="{D5CDD505-2E9C-101B-9397-08002B2CF9AE}" pid="4" name="MSIP_Label_1b7d474d-5971-4b8a-9656-2f217c7133f6_Method">
    <vt:lpwstr>Privileged</vt:lpwstr>
  </property>
  <property fmtid="{D5CDD505-2E9C-101B-9397-08002B2CF9AE}" pid="5" name="MSIP_Label_1b7d474d-5971-4b8a-9656-2f217c7133f6_Name">
    <vt:lpwstr>Public</vt:lpwstr>
  </property>
  <property fmtid="{D5CDD505-2E9C-101B-9397-08002B2CF9AE}" pid="6" name="MSIP_Label_1b7d474d-5971-4b8a-9656-2f217c7133f6_SiteId">
    <vt:lpwstr>c5d57708-33ca-4279-9049-5b2ac8c607e5</vt:lpwstr>
  </property>
  <property fmtid="{D5CDD505-2E9C-101B-9397-08002B2CF9AE}" pid="7" name="MSIP_Label_1b7d474d-5971-4b8a-9656-2f217c7133f6_ActionId">
    <vt:lpwstr>03f104a6-c1b1-4552-8897-6ecba3a3f02b</vt:lpwstr>
  </property>
  <property fmtid="{D5CDD505-2E9C-101B-9397-08002B2CF9AE}" pid="8" name="MSIP_Label_1b7d474d-5971-4b8a-9656-2f217c7133f6_ContentBits">
    <vt:lpwstr>0</vt:lpwstr>
  </property>
</Properties>
</file>