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56" w:rsidRPr="00826D56" w:rsidRDefault="00826D56" w:rsidP="0082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190500" cy="190500"/>
            <wp:effectExtent l="19050" t="0" r="0" b="0"/>
            <wp:docPr id="1" name="Picture 1" descr="prin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D56">
        <w:rPr>
          <w:rFonts w:ascii="Times New Roman" w:eastAsia="Times New Roman" w:hAnsi="Times New Roman" w:cs="Times New Roman"/>
          <w:color w:val="000000"/>
          <w:sz w:val="27"/>
          <w:szCs w:val="27"/>
        </w:rPr>
        <w:t>Print</w:t>
      </w:r>
    </w:p>
    <w:tbl>
      <w:tblPr>
        <w:tblW w:w="8850" w:type="dxa"/>
        <w:jc w:val="center"/>
        <w:tblCellSpacing w:w="7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8"/>
      </w:tblGrid>
      <w:tr w:rsidR="00826D56" w:rsidRPr="00826D56" w:rsidTr="00826D56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50" w:type="dxa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6"/>
              <w:gridCol w:w="6837"/>
              <w:gridCol w:w="1007"/>
            </w:tblGrid>
            <w:tr w:rsidR="00826D56" w:rsidRPr="00826D56">
              <w:trPr>
                <w:tblCellSpacing w:w="7" w:type="dxa"/>
                <w:jc w:val="center"/>
              </w:trPr>
              <w:tc>
                <w:tcPr>
                  <w:tcW w:w="975" w:type="dxa"/>
                  <w:vMerge w:val="restart"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17195" cy="621665"/>
                        <wp:effectExtent l="19050" t="0" r="1905" b="0"/>
                        <wp:docPr id="2" name="Picture 2" descr="nu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u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621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50" w:type="dxa"/>
                  <w:vMerge w:val="restart"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National University, Bangladesh</w:t>
                  </w:r>
                </w:p>
              </w:tc>
              <w:tc>
                <w:tcPr>
                  <w:tcW w:w="975" w:type="dxa"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26D56" w:rsidRPr="00826D56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26D56" w:rsidRPr="00826D56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Masters Final Examination-2016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26D56" w:rsidRPr="00826D56">
              <w:trPr>
                <w:trHeight w:val="540"/>
                <w:tblCellSpacing w:w="7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Result Sheet</w:t>
                  </w:r>
                </w:p>
              </w:tc>
            </w:tr>
          </w:tbl>
          <w:p w:rsidR="00826D56" w:rsidRPr="00826D56" w:rsidRDefault="00826D56" w:rsidP="00826D56">
            <w:pPr>
              <w:spacing w:after="0" w:line="161" w:lineRule="atLeast"/>
              <w:rPr>
                <w:rFonts w:ascii="Arial" w:eastAsia="Times New Roman" w:hAnsi="Arial" w:cs="Arial"/>
                <w:vanish/>
                <w:color w:val="000000"/>
                <w:spacing w:val="2"/>
                <w:sz w:val="15"/>
                <w:szCs w:val="15"/>
              </w:rPr>
            </w:pP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5"/>
              <w:gridCol w:w="6483"/>
              <w:gridCol w:w="62"/>
            </w:tblGrid>
            <w:tr w:rsidR="00826D56" w:rsidRPr="00826D56">
              <w:trPr>
                <w:gridAfter w:val="1"/>
                <w:jc w:val="center"/>
              </w:trPr>
              <w:tc>
                <w:tcPr>
                  <w:tcW w:w="2295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b/>
                      <w:bCs/>
                      <w:sz w:val="24"/>
                      <w:szCs w:val="24"/>
                    </w:rPr>
                    <w:t>Name of Student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b/>
                      <w:bCs/>
                      <w:sz w:val="24"/>
                      <w:szCs w:val="24"/>
                    </w:rPr>
                    <w:t>SALMA SULTANA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Father's Name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MD. ABDUL MANNAN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Mother's Name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SUFIA MANNAN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Name of College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[3901] CHANDPUR GOVT. COLLEGE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Exam. Roll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6005972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Registration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15310069595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Session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2015-16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Student Type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Regular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Subject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[10] BANGLA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b/>
                      <w:bCs/>
                      <w:sz w:val="24"/>
                      <w:szCs w:val="24"/>
                    </w:rPr>
                    <w:t>CGPA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b/>
                      <w:bCs/>
                      <w:sz w:val="24"/>
                      <w:szCs w:val="24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26D56" w:rsidRPr="00826D56" w:rsidRDefault="00826D56" w:rsidP="00826D56">
            <w:pPr>
              <w:spacing w:after="0" w:line="161" w:lineRule="atLeast"/>
              <w:rPr>
                <w:rFonts w:ascii="Arial" w:eastAsia="Times New Roman" w:hAnsi="Arial" w:cs="Arial"/>
                <w:color w:val="000000"/>
                <w:spacing w:val="2"/>
                <w:sz w:val="15"/>
                <w:szCs w:val="15"/>
              </w:rPr>
            </w:pP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2"/>
              <w:gridCol w:w="5946"/>
              <w:gridCol w:w="919"/>
              <w:gridCol w:w="903"/>
            </w:tblGrid>
            <w:tr w:rsidR="00826D56" w:rsidRPr="00826D56">
              <w:trPr>
                <w:jc w:val="center"/>
              </w:trPr>
              <w:tc>
                <w:tcPr>
                  <w:tcW w:w="0" w:type="auto"/>
                  <w:gridSpan w:val="4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b/>
                      <w:bCs/>
                      <w:sz w:val="24"/>
                      <w:szCs w:val="24"/>
                    </w:rPr>
                    <w:t>Course wise Grade/Marks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</w:rPr>
                    <w:t>Course Code</w:t>
                  </w:r>
                </w:p>
              </w:tc>
              <w:tc>
                <w:tcPr>
                  <w:tcW w:w="552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</w:rPr>
                    <w:t>Course Title</w:t>
                  </w:r>
                </w:p>
              </w:tc>
              <w:tc>
                <w:tcPr>
                  <w:tcW w:w="945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proofErr w:type="spellStart"/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Ltr</w:t>
                  </w:r>
                  <w:proofErr w:type="spellEnd"/>
                  <w:r w:rsidRPr="00826D56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. Grade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311001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BANGLA POETRY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C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311003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BANGLA NOVEL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C+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311005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BANGLA SHORT STORY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B-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311007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BANGLA DRAMA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DDDDDD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311009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DDDDDD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BANGLA ESSAY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DDDDDD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DDDDDD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C+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311011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THE LITERATURE OF BANGLADESH : POETRY, STORY, NOVEL AND ESSAY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C+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311013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LANGUAGE MOVEMENT AND THE LITERATURE ON LIBERATION WAR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B-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311014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TERM PAPER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2F2F2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A-</w:t>
                  </w:r>
                </w:p>
              </w:tc>
            </w:tr>
            <w:tr w:rsidR="00826D56" w:rsidRPr="00826D56">
              <w:trPr>
                <w:jc w:val="center"/>
              </w:trPr>
              <w:tc>
                <w:tcPr>
                  <w:tcW w:w="111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311016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 VIVA-VOCE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30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B</w:t>
                  </w:r>
                </w:p>
              </w:tc>
            </w:tr>
          </w:tbl>
          <w:p w:rsidR="00826D56" w:rsidRPr="00826D56" w:rsidRDefault="00826D56" w:rsidP="00826D56">
            <w:pPr>
              <w:spacing w:after="0" w:line="161" w:lineRule="atLeast"/>
              <w:rPr>
                <w:rFonts w:ascii="Arial" w:eastAsia="Times New Roman" w:hAnsi="Arial" w:cs="Arial"/>
                <w:color w:val="000000"/>
                <w:spacing w:val="2"/>
                <w:sz w:val="15"/>
                <w:szCs w:val="15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12"/>
              <w:gridCol w:w="3817"/>
              <w:gridCol w:w="3421"/>
            </w:tblGrid>
            <w:tr w:rsidR="00826D56" w:rsidRPr="00826D56">
              <w:trPr>
                <w:tblCellSpacing w:w="15" w:type="dxa"/>
              </w:trPr>
              <w:tc>
                <w:tcPr>
                  <w:tcW w:w="1545" w:type="dxa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30" w:type="dxa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sd</w:t>
                  </w:r>
                  <w:proofErr w:type="spellEnd"/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/-</w:t>
                  </w:r>
                </w:p>
              </w:tc>
            </w:tr>
            <w:tr w:rsidR="00826D56" w:rsidRPr="00826D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Badruzzaman</w:t>
                  </w:r>
                  <w:proofErr w:type="spellEnd"/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826D56" w:rsidRPr="00826D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56" w:rsidRPr="00826D56" w:rsidRDefault="00826D56" w:rsidP="00826D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Controller of Examinations</w:t>
                  </w:r>
                </w:p>
              </w:tc>
            </w:tr>
          </w:tbl>
          <w:p w:rsidR="00826D56" w:rsidRPr="00826D56" w:rsidRDefault="00826D56" w:rsidP="00826D56">
            <w:pPr>
              <w:spacing w:after="0" w:line="161" w:lineRule="atLeast"/>
              <w:jc w:val="center"/>
              <w:rPr>
                <w:rFonts w:ascii="Arial" w:eastAsia="Times New Roman" w:hAnsi="Arial" w:cs="Arial"/>
                <w:color w:val="000000"/>
                <w:spacing w:val="2"/>
                <w:sz w:val="9"/>
                <w:szCs w:val="9"/>
              </w:rPr>
            </w:pPr>
            <w:r w:rsidRPr="00826D56">
              <w:rPr>
                <w:rFonts w:ascii="Arial" w:eastAsia="Times New Roman" w:hAnsi="Arial" w:cs="Arial"/>
                <w:color w:val="000000"/>
                <w:spacing w:val="2"/>
                <w:sz w:val="9"/>
                <w:szCs w:val="9"/>
              </w:rPr>
              <w:t>SMSC612</w:t>
            </w:r>
          </w:p>
        </w:tc>
      </w:tr>
    </w:tbl>
    <w:p w:rsidR="00B4530D" w:rsidRDefault="00B4530D"/>
    <w:sectPr w:rsidR="00B4530D" w:rsidSect="00B4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6D56"/>
    <w:rsid w:val="00826D56"/>
    <w:rsid w:val="00B45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6D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://www.nu.ac.bd/results/masters/indivisul_masterse_result.php?roll_number=6005972&amp;reg_no=15310069595&amp;exam_year=2016&amp;letters_code=p3A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UITI</dc:creator>
  <cp:lastModifiedBy>UITI</cp:lastModifiedBy>
  <cp:revision>1</cp:revision>
  <dcterms:created xsi:type="dcterms:W3CDTF">2019-12-11T13:40:00Z</dcterms:created>
  <dcterms:modified xsi:type="dcterms:W3CDTF">2019-12-11T13:40:00Z</dcterms:modified>
</cp:coreProperties>
</file>