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NestJS Custom Pipe — Complete Learning Notes</w:t>
      </w:r>
    </w:p>
    <w:p>
      <w:r>
        <w:rPr>
          <w:b/>
        </w:rPr>
        <w:t xml:space="preserve">Purpose: </w:t>
      </w:r>
      <w:r>
        <w:t>এই document-টি future reference হিসেবে ব্যবহার করা যাবে। এখানে NestJS Pipe এবং Custom Pipe নিয়ে শেখা concepts, examples, best practices এবং production usage এক জায়গায় রাখা হয়েছে।</w:t>
      </w:r>
    </w:p>
    <w:p>
      <w:pPr>
        <w:pStyle w:val="Heading1"/>
      </w:pPr>
      <w:r>
        <w:t>1. Pipe কী?</w:t>
      </w:r>
    </w:p>
    <w:p>
      <w:r>
        <w:t>NestJS Pipe-এর মূল কাজ হলো incoming request data validate অথবা transform করা। Controller method-এ data পৌঁছানোর আগে Pipe সেই data process করতে পারে।</w:t>
      </w:r>
    </w:p>
    <w:p>
      <w:r>
        <w:t>Basic flow:</w:t>
      </w:r>
    </w:p>
    <w:p>
      <w:r>
        <w:t>HTTP Request → Pipe → Validate / Transform → Controller → Service</w:t>
      </w:r>
    </w:p>
    <w:p>
      <w:pPr>
        <w:pStyle w:val="Heading1"/>
      </w:pPr>
      <w:r>
        <w:t>2. Custom Pipe কী?</w:t>
      </w:r>
    </w:p>
    <w:p>
      <w:r>
        <w:t>NestJS-এর built-in pipe দিয়ে প্রয়োজন পূরণ না হলে নিজের business-specific validation বা transformation logic দিয়ে যে Pipe তৈরি করা হয় সেটাই Custom Pipe।</w:t>
      </w:r>
    </w:p>
    <w:p>
      <w:r>
        <w:t>Common use cases:</w:t>
      </w:r>
    </w:p>
    <w:p>
      <w:pPr>
        <w:pStyle w:val="ListBullet"/>
      </w:pPr>
      <w:r>
        <w:t>Positive integer validation</w:t>
      </w:r>
    </w:p>
    <w:p>
      <w:pPr>
        <w:pStyle w:val="ListBullet"/>
      </w:pPr>
      <w:r>
        <w:t>Special string format parsing</w:t>
      </w:r>
    </w:p>
    <w:p>
      <w:pPr>
        <w:pStyle w:val="ListBullet"/>
      </w:pPr>
      <w:r>
        <w:t>Custom ID validation</w:t>
      </w:r>
    </w:p>
    <w:p>
      <w:pPr>
        <w:pStyle w:val="ListBullet"/>
      </w:pPr>
      <w:r>
        <w:t>String → custom object transformation</w:t>
      </w:r>
    </w:p>
    <w:p>
      <w:pPr>
        <w:pStyle w:val="ListBullet"/>
      </w:pPr>
      <w:r>
        <w:t>Business-specific validation</w:t>
      </w:r>
    </w:p>
    <w:p>
      <w:pPr>
        <w:pStyle w:val="Heading1"/>
      </w:pPr>
      <w:r>
        <w:t>3. Custom Pipe-এর Basic Structure</w:t>
      </w:r>
    </w:p>
    <w:p>
      <w:r>
        <w:t>CLI দিয়ে pipe তৈরি করা যায়:</w:t>
        <w:br/>
        <w:t>nest g pipe common/pipes/parse-int --no-spec</w:t>
      </w:r>
    </w:p>
    <w:p>
      <w:r>
        <w:t>Basic implementation:</w:t>
        <w:br/>
        <w:t>import { ArgumentMetadata, Injectable, PipeTransform } from "@nestjs/common";</w:t>
        <w:br/>
        <w:br/>
        <w:t>@Injectable()</w:t>
        <w:br/>
        <w:t>export class MyPipe implements PipeTransform {</w:t>
        <w:br/>
        <w:t xml:space="preserve">  transform(value: any, metadata: ArgumentMetadata) {</w:t>
        <w:br/>
        <w:t xml:space="preserve">    return value;</w:t>
        <w:br/>
        <w:t xml:space="preserve">  }</w:t>
        <w:br/>
        <w:t>}</w:t>
      </w:r>
    </w:p>
    <w:p>
      <w:r>
        <w:t>Pipe-এর সবচেয়ে গুরুত্বপূর্ণ method হলো transform(). Incoming value এখানে পাওয়া যায় এবং এখানেই validation/transformation করা হয়।</w:t>
      </w:r>
    </w:p>
    <w:p>
      <w:pPr>
        <w:pStyle w:val="Heading1"/>
      </w:pPr>
      <w:r>
        <w:t>4. transform(value, metadata) — কী বোঝায়?</w:t>
      </w:r>
    </w:p>
    <w:p>
      <w:r>
        <w:t>value = request থেকে আসা actual value। যেমন /products/10 থেকে @Param("id") হলে raw value সাধারণত "10" string।</w:t>
      </w:r>
    </w:p>
    <w:p>
      <w:r>
        <w:t>metadata = argument সম্পর্কে NestJS-এর information। এতে সাধারণত type, data এবং metatype থাকে।</w:t>
      </w:r>
    </w:p>
    <w:p>
      <w:pPr>
        <w:pStyle w:val="Heading1"/>
      </w:pPr>
      <w:r>
        <w:t>5. ArgumentMetadata</w:t>
      </w:r>
    </w:p>
    <w:p>
      <w:r>
        <w:t>ArgumentMetadata-এর গুরুত্বপূর্ণ properties:</w:t>
      </w:r>
    </w:p>
    <w:p>
      <w:pPr>
        <w:pStyle w:val="ListBullet"/>
      </w:pPr>
      <w:r>
        <w:t>type — value কোথা থেকে এসেছে: body, query, param বা custom</w:t>
      </w:r>
    </w:p>
    <w:p>
      <w:pPr>
        <w:pStyle w:val="ListBullet"/>
      </w:pPr>
      <w:r>
        <w:t>data — parameter-এর নাম, যেমন id বা page</w:t>
      </w:r>
    </w:p>
    <w:p>
      <w:pPr>
        <w:pStyle w:val="ListBullet"/>
      </w:pPr>
      <w:r>
        <w:t>metatype — expected runtime type/class, যেমন Number বা CreateProductDto</w:t>
      </w:r>
    </w:p>
    <w:p>
      <w:r>
        <w:t>Example:</w:t>
        <w:br/>
        <w:t>@Get(":id")</w:t>
        <w:br/>
        <w:t>findOne(@Param("id", PositiveIntPipe) id: number) {}</w:t>
        <w:br/>
        <w:br/>
        <w:t>এই ক্ষেত্রে metadata roughly এমন হতে পারে:</w:t>
        <w:br/>
        <w:t>{ type: "param", data: "id", metatype: Number }</w:t>
      </w:r>
    </w:p>
    <w:p>
      <w:pPr>
        <w:pStyle w:val="Heading1"/>
      </w:pPr>
      <w:r>
        <w:t>6. value-এর type: any কেন?</w:t>
      </w:r>
    </w:p>
    <w:p>
      <w:r>
        <w:t>PipeTransform interface generic হওয়ায় Pipe বিভিন্ন ধরনের input process করতে পারে। তাই generic default হিসেবে any ব্যবহার করা হয়। তবে specific pipe হলে more precise type দেওয়া ভালো।</w:t>
      </w:r>
    </w:p>
    <w:p>
      <w:r>
        <w:t>উদাহরণ: PositiveIntPipe শুধু query/param-এর string input নিয়ে number return করলে:</w:t>
        <w:br/>
        <w:t>implements PipeTransform&lt;string, number&gt;</w:t>
      </w:r>
    </w:p>
    <w:p>
      <w:r>
        <w:t>এতে contract পরিষ্কার হয়: Input = string, Output = number.</w:t>
      </w:r>
    </w:p>
    <w:p>
      <w:pPr>
        <w:pStyle w:val="Heading1"/>
      </w:pPr>
      <w:r>
        <w:t>7. Transformation বনাম Validation</w:t>
      </w:r>
    </w:p>
    <w:p>
      <w:r>
        <w:t>Pipe সাধারণত দুই ধরনের কাজ করতে পারে:</w:t>
      </w:r>
    </w:p>
    <w:p>
      <w:pPr>
        <w:pStyle w:val="ListBullet"/>
      </w:pPr>
      <w:r>
        <w:t>Transformation: "10" → 10</w:t>
      </w:r>
    </w:p>
    <w:p>
      <w:pPr>
        <w:pStyle w:val="ListBullet"/>
      </w:pPr>
      <w:r>
        <w:t>Validation: "abc" → BadRequestException</w:t>
      </w:r>
    </w:p>
    <w:p>
      <w:r>
        <w:t>একটি Pipe একই সঙ্গে validation এবং transformation করতে পারে।</w:t>
      </w:r>
    </w:p>
    <w:p>
      <w:pPr>
        <w:pStyle w:val="Heading1"/>
      </w:pPr>
      <w:r>
        <w:t>8. PositiveIntPipe — Practical Example</w:t>
      </w:r>
    </w:p>
    <w:p>
      <w:r>
        <w:t>একটি positive integer হলো 0-এর চেয়ে বড় এবং decimal নয়। যেমন 1, 2, 3, 10।</w:t>
      </w:r>
    </w:p>
    <w:p>
      <w:r>
        <w:t>Implementation:</w:t>
        <w:br/>
        <w:t>import { BadRequestException, Injectable, PipeTransform } from "@nestjs/common";</w:t>
        <w:br/>
        <w:br/>
        <w:t>@Injectable()</w:t>
        <w:br/>
        <w:t>export class PositiveIntPipe implements PipeTransform&lt;string, number&gt; {</w:t>
        <w:br/>
        <w:t xml:space="preserve">  transform(value: string): number {</w:t>
        <w:br/>
        <w:t xml:space="preserve">    const parsedValue = Number(value);</w:t>
        <w:br/>
        <w:br/>
        <w:t xml:space="preserve">    if (!Number.isInteger(parsedValue) || parsedValue &lt;= 0) {</w:t>
        <w:br/>
        <w:t xml:space="preserve">      throw new BadRequestException("Value must be a positive integer");</w:t>
        <w:br/>
        <w:t xml:space="preserve">    }</w:t>
        <w:br/>
        <w:br/>
        <w:t xml:space="preserve">    return parsedValue;</w:t>
        <w:br/>
        <w:t xml:space="preserve">  }</w:t>
        <w:br/>
        <w:t>}</w:t>
      </w:r>
    </w:p>
    <w:p>
      <w:r>
        <w:t>Result examples:</w:t>
        <w:br/>
        <w:t>"10" → 10 ✓</w:t>
        <w:br/>
        <w:t>"1" → 1 ✓</w:t>
        <w:br/>
        <w:t>"0" → error</w:t>
        <w:br/>
        <w:t>"-5" → error</w:t>
        <w:br/>
        <w:t>"10.5" → error</w:t>
        <w:br/>
        <w:t>"abc" → error</w:t>
      </w:r>
    </w:p>
    <w:p>
      <w:pPr>
        <w:pStyle w:val="Heading1"/>
      </w:pPr>
      <w:r>
        <w:t>9. Number validation-এর গুরুত্বপূর্ণ বিষয়</w:t>
      </w:r>
    </w:p>
    <w:p>
      <w:r>
        <w:t>শুধু Number.isNaN() ব্যবহার করলে positive integer নিশ্চিত হয় না। কারণ 0, -5 এবং 10.5-ও valid number।</w:t>
      </w:r>
    </w:p>
    <w:p>
      <w:r>
        <w:t>Positive integer check-এর জন্য:</w:t>
        <w:br/>
        <w:t>!Number.isInteger(parsedValue) || parsedValue &lt;= 0</w:t>
      </w:r>
    </w:p>
    <w:p>
      <w:r>
        <w:t>Number.isInteger() decimal আটকায়, আর &lt;= 0 zero ও negative number আটকায়।</w:t>
      </w:r>
    </w:p>
    <w:p>
      <w:pPr>
        <w:pStyle w:val="Heading1"/>
      </w:pPr>
      <w:r>
        <w:t>10. Pipe Binding — কোথায় Pipe ব্যবহার করা যায়?</w:t>
      </w:r>
    </w:p>
    <w:p>
      <w:pPr>
        <w:pStyle w:val="Heading2"/>
      </w:pPr>
      <w:r>
        <w:t>10.1 Parameter-level</w:t>
      </w:r>
    </w:p>
    <w:p>
      <w:r>
        <w:t>@Get(":id")</w:t>
        <w:br/>
        <w:t>findOne(@Param("id", PositiveIntPipe) id: number) {}</w:t>
      </w:r>
    </w:p>
    <w:p>
      <w:r>
        <w:t>সবচেয়ে specific। নির্দিষ্ট parameter যেমন id, page বা limit-এর জন্য useful।</w:t>
      </w:r>
    </w:p>
    <w:p>
      <w:pPr>
        <w:pStyle w:val="Heading2"/>
      </w:pPr>
      <w:r>
        <w:t>10.2 Query parameter</w:t>
      </w:r>
    </w:p>
    <w:p>
      <w:r>
        <w:t>@Get()</w:t>
        <w:br/>
        <w:t>findAll(</w:t>
        <w:br/>
        <w:t xml:space="preserve">  @Query("page", PositiveIntPipe) page: number,</w:t>
        <w:br/>
        <w:t xml:space="preserve">  @Query("limit", PositiveIntPipe) limit: number,</w:t>
        <w:br/>
        <w:t>) {}</w:t>
      </w:r>
    </w:p>
    <w:p>
      <w:pPr>
        <w:pStyle w:val="Heading2"/>
      </w:pPr>
      <w:r>
        <w:t>10.3 Method-level</w:t>
      </w:r>
    </w:p>
    <w:p>
      <w:r>
        <w:t>@UsePipes(MyPipe)</w:t>
        <w:br/>
        <w:t>@Get()</w:t>
        <w:br/>
        <w:t>findAll() {}</w:t>
      </w:r>
    </w:p>
    <w:p>
      <w:r>
        <w:t>একটি route/method-এর scope-এ Pipe apply করার জন্য।</w:t>
      </w:r>
    </w:p>
    <w:p>
      <w:pPr>
        <w:pStyle w:val="Heading2"/>
      </w:pPr>
      <w:r>
        <w:t>10.4 Controller-level</w:t>
      </w:r>
    </w:p>
    <w:p>
      <w:r>
        <w:t>@Controller("products")</w:t>
        <w:br/>
        <w:t>@UsePipes(MyPipe)</w:t>
        <w:br/>
        <w:t>export class ProductController {}</w:t>
      </w:r>
    </w:p>
    <w:p>
      <w:r>
        <w:t>Controller-এর routes-এর scope-এ Pipe apply করার জন্য।</w:t>
      </w:r>
    </w:p>
    <w:p>
      <w:pPr>
        <w:pStyle w:val="Heading2"/>
      </w:pPr>
      <w:r>
        <w:t>10.5 Global-level</w:t>
      </w:r>
    </w:p>
    <w:p>
      <w:r>
        <w:t>app.useGlobalPipes(new MyPipe());</w:t>
      </w:r>
    </w:p>
    <w:p>
      <w:r>
        <w:t>পুরো application-এর জন্য Pipe apply করার scope।</w:t>
      </w:r>
    </w:p>
    <w:p>
      <w:pPr>
        <w:pStyle w:val="Heading1"/>
      </w:pPr>
      <w:r>
        <w:t>11. Query Object-এ Custom Pipe</w:t>
      </w:r>
    </w:p>
    <w:p>
      <w:r>
        <w:t>Pagination API-তে request হতে পারে:</w:t>
        <w:br/>
        <w:t>GET /products?page=1&amp;limit=10&amp;search=iphone</w:t>
      </w:r>
    </w:p>
    <w:p>
      <w:r>
        <w:t>Raw query সাধারণত:</w:t>
        <w:br/>
        <w:t>{ page: "1", limit: "10", search: "iphone" }</w:t>
      </w:r>
    </w:p>
    <w:p>
      <w:r>
        <w:t>Custom Pipe দিয়ে transform করলে:</w:t>
        <w:br/>
        <w:t>{ page: 1, limit: 10, search: "iphone" }</w:t>
      </w:r>
    </w:p>
    <w:p>
      <w:r>
        <w:t>এভাবে পুরো @Query() object একসাথে process করা যায়:</w:t>
        <w:br/>
        <w:t>@Get()</w:t>
        <w:br/>
        <w:t>findAll(@Query(ProductQueryPipe) query: ProductQueryDto) {}</w:t>
      </w:r>
    </w:p>
    <w:p>
      <w:pPr>
        <w:pStyle w:val="Heading1"/>
      </w:pPr>
      <w:r>
        <w:t>12. ProductQueryPipe-এর ধারণা</w:t>
      </w:r>
    </w:p>
    <w:p>
      <w:r>
        <w:t>Typical logic:</w:t>
        <w:br/>
        <w:t>const { page, limit, search } = value;</w:t>
        <w:br/>
        <w:t>const parsedPage = page ? Number(page) : 1;</w:t>
        <w:br/>
        <w:t>const parsedLimit = limit ? Number(limit) : 10;</w:t>
        <w:br/>
        <w:br/>
        <w:t>if (!Number.isInteger(parsedPage) || parsedPage &lt;= 0) {</w:t>
        <w:br/>
        <w:t xml:space="preserve">  throw new BadRequestException("page must be a positive integer");</w:t>
        <w:br/>
        <w:t>}</w:t>
        <w:br/>
        <w:br/>
        <w:t>if (!Number.isInteger(parsedLimit) || parsedLimit &lt;= 0) {</w:t>
        <w:br/>
        <w:t xml:space="preserve">  throw new BadRequestException("limit must be a positive integer");</w:t>
        <w:br/>
        <w:t>}</w:t>
        <w:br/>
        <w:br/>
        <w:t>return {</w:t>
        <w:br/>
        <w:t xml:space="preserve">  page: parsedPage,</w:t>
        <w:br/>
        <w:t xml:space="preserve">  limit: parsedLimit,</w:t>
        <w:br/>
        <w:t xml:space="preserve">  search: search?.trim() || "",</w:t>
        <w:br/>
        <w:t>};</w:t>
      </w:r>
    </w:p>
    <w:p>
      <w:pPr>
        <w:pStyle w:val="Heading1"/>
      </w:pPr>
      <w:r>
        <w:t>13. DTO + ValidationPipe বনাম Custom Pipe</w:t>
      </w:r>
    </w:p>
    <w:p>
      <w:r>
        <w:t>এগুলো একে অপরের replacement নয়। তাদের responsibility আলাদা।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DTO + ValidationPipe</w:t>
            </w:r>
          </w:p>
        </w:tc>
        <w:tc>
          <w:tcPr>
            <w:tcW w:type="dxa" w:w="2880"/>
          </w:tcPr>
          <w:p>
            <w:r>
              <w:t>Custom Pipe</w:t>
            </w:r>
          </w:p>
        </w:tc>
      </w:tr>
      <w:tr>
        <w:tc>
          <w:tcPr>
            <w:tcW w:type="dxa" w:w="2880"/>
          </w:tcPr>
          <w:p>
            <w:r>
              <w:t>Required field check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Possible, but usually unnecessary</w:t>
            </w:r>
          </w:p>
        </w:tc>
      </w:tr>
      <w:tr>
        <w:tc>
          <w:tcPr>
            <w:tcW w:type="dxa" w:w="2880"/>
          </w:tcPr>
          <w:p>
            <w:r>
              <w:t>String/number validation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Min/Max rules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DTO structure validation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Not the main purpose</w:t>
            </w:r>
          </w:p>
        </w:tc>
      </w:tr>
      <w:tr>
        <w:tc>
          <w:tcPr>
            <w:tcW w:type="dxa" w:w="2880"/>
          </w:tcPr>
          <w:p>
            <w:r>
              <w:t>Standard request validation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Usually not needed</w:t>
            </w:r>
          </w:p>
        </w:tc>
      </w:tr>
      <w:tr>
        <w:tc>
          <w:tcPr>
            <w:tcW w:type="dxa" w:w="2880"/>
          </w:tcPr>
          <w:p>
            <w:r>
              <w:t>Special parsing</w:t>
            </w:r>
          </w:p>
        </w:tc>
        <w:tc>
          <w:tcPr>
            <w:tcW w:type="dxa" w:w="2880"/>
          </w:tcPr>
          <w:p>
            <w:r>
              <w:t>Usually not the right tool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String → custom object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Parameter-specific transformation</w:t>
            </w:r>
          </w:p>
        </w:tc>
        <w:tc>
          <w:tcPr>
            <w:tcW w:type="dxa" w:w="2880"/>
          </w:tcPr>
          <w:p>
            <w:r>
              <w:t>Usually not ideal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Reusable custom parsing logic</w:t>
            </w:r>
          </w:p>
        </w:tc>
        <w:tc>
          <w:tcPr>
            <w:tcW w:type="dxa" w:w="2880"/>
          </w:tcPr>
          <w:p>
            <w:r>
              <w:t>Not the main purpose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pPr>
        <w:pStyle w:val="Heading1"/>
      </w:pPr>
      <w:r>
        <w:t>14. Production Rule of Thumb</w:t>
      </w:r>
    </w:p>
    <w:p>
      <w:r>
        <w:t>Standard validation → DTO + class-validator + ValidationPipe</w:t>
      </w:r>
    </w:p>
    <w:p>
      <w:r>
        <w:t>Special transformation/parsing → Custom Pipe</w:t>
      </w:r>
    </w:p>
    <w:p>
      <w:r>
        <w:t>Built-in Pipe দিয়ে কাজ হয়ে গেলে → Built-in Pipe ব্যবহার করো; unnecessary Custom Pipe বানিও না।</w:t>
      </w:r>
    </w:p>
    <w:p>
      <w:pPr>
        <w:pStyle w:val="Heading1"/>
      </w:pPr>
      <w:r>
        <w:t>15. Product API-তে Recommended Structure</w:t>
      </w:r>
    </w:p>
    <w:p>
      <w:r>
        <w:t>Product API</w:t>
        <w:br/>
        <w:t>├── dto/</w:t>
        <w:br/>
        <w:t>│   ├── create-product.dto.ts</w:t>
        <w:br/>
        <w:t>│   ├── update-product.dto.ts</w:t>
        <w:br/>
        <w:t>│   └── product-query.dto.ts</w:t>
        <w:br/>
        <w:t>├── pipes/</w:t>
        <w:br/>
        <w:t>│   └── positive-int.pipe.ts</w:t>
        <w:br/>
        <w:t>├── product.controller.ts</w:t>
        <w:br/>
        <w:t>└── product.service.ts</w:t>
      </w:r>
    </w:p>
    <w:p>
      <w:r>
        <w:t>Create/Update body → DTO + ValidationPipe</w:t>
        <w:br/>
        <w:t>Product ID → PositiveIntPipe</w:t>
        <w:br/>
        <w:t>Pagination query → Query DTO + ValidationPipe অথবা প্রয়োজন অনুযায়ী Custom Pipe</w:t>
        <w:br/>
        <w:t>Database work → Service → Supabase PostgreSQL</w:t>
      </w:r>
    </w:p>
    <w:p>
      <w:pPr>
        <w:pStyle w:val="Heading1"/>
      </w:pPr>
      <w:r>
        <w:t>16. সবচেয়ে গুরুত্বপূর্ণ Mental Model</w:t>
      </w:r>
    </w:p>
    <w:p>
      <w:r>
        <w:t>DTO বলে: "এই request দেখতে কেমন হওয়া উচিত?"</w:t>
        <w:br/>
        <w:br/>
        <w:t>Pipe বলে: "এই incoming value-টাকে কীভাবে validate বা transform করব?"</w:t>
      </w:r>
    </w:p>
    <w:p>
      <w:r>
        <w:t>Overall flow:</w:t>
        <w:br/>
        <w:t>HTTP Request → Validation/Transformation → Controller → Service → Database</w:t>
      </w:r>
    </w:p>
    <w:p>
      <w:pPr>
        <w:pStyle w:val="Heading1"/>
      </w:pPr>
      <w:r>
        <w:t>17. Quick Revision Checklist</w:t>
      </w:r>
    </w:p>
    <w:p>
      <w:pPr>
        <w:pStyle w:val="ListBullet"/>
      </w:pPr>
      <w:r>
        <w:t>Pipe incoming data validate বা transform করে।</w:t>
      </w:r>
    </w:p>
    <w:p>
      <w:pPr>
        <w:pStyle w:val="ListBullet"/>
      </w:pPr>
      <w:r>
        <w:t>Custom Pipe তৈরি করতে PipeTransform implement করা হয়।</w:t>
      </w:r>
    </w:p>
    <w:p>
      <w:pPr>
        <w:pStyle w:val="ListBullet"/>
      </w:pPr>
      <w:r>
        <w:t>transform() হলো Custom Pipe-এর মূল method।</w:t>
      </w:r>
    </w:p>
    <w:p>
      <w:pPr>
        <w:pStyle w:val="ListBullet"/>
      </w:pPr>
      <w:r>
        <w:t>value হলো incoming data।</w:t>
      </w:r>
    </w:p>
    <w:p>
      <w:pPr>
        <w:pStyle w:val="ListBullet"/>
      </w:pPr>
      <w:r>
        <w:t>metadata-তে type, data, metatype গুরুত্বপূর্ণ।</w:t>
      </w:r>
    </w:p>
    <w:p>
      <w:pPr>
        <w:pStyle w:val="ListBullet"/>
      </w:pPr>
      <w:r>
        <w:t>PipeTransform&lt;T, R&gt; দিয়ে input/output type explicit করা যায়।</w:t>
      </w:r>
    </w:p>
    <w:p>
      <w:pPr>
        <w:pStyle w:val="ListBullet"/>
      </w:pPr>
      <w:r>
        <w:t>Positive integer check-এ Number.isInteger() এবং &gt; 0 দুটোই দরকার।</w:t>
      </w:r>
    </w:p>
    <w:p>
      <w:pPr>
        <w:pStyle w:val="ListBullet"/>
      </w:pPr>
      <w:r>
        <w:t>Parameter-level, method-level, controller-level এবং global binding আছে।</w:t>
      </w:r>
    </w:p>
    <w:p>
      <w:pPr>
        <w:pStyle w:val="ListBullet"/>
      </w:pPr>
      <w:r>
        <w:t>DTO + ValidationPipe standard request validation-এর জন্য ভালো।</w:t>
      </w:r>
    </w:p>
    <w:p>
      <w:pPr>
        <w:pStyle w:val="ListBullet"/>
      </w:pPr>
      <w:r>
        <w:t>Custom Pipe special parsing/transformation/business-specific validation-এর জন্য ভালো।</w:t>
      </w:r>
    </w:p>
    <w:p>
      <w:pPr>
        <w:pStyle w:val="ListBullet"/>
      </w:pPr>
      <w:r>
        <w:t>Built-in Pipe দিয়ে কাজ হলে সেটাই ব্যবহার করা উচিত।</w:t>
      </w:r>
    </w:p>
    <w:p>
      <w:pPr>
        <w:pStyle w:val="Heading1"/>
      </w:pPr>
      <w:r>
        <w:t>18. Final Example</w:t>
      </w:r>
    </w:p>
    <w:p>
      <w:r>
        <w:t>A clean Product API pattern:</w:t>
        <w:br/>
        <w:br/>
        <w:t>GET /products/5</w:t>
        <w:br/>
        <w:t>→ @Param("id", PositiveIntPipe)</w:t>
        <w:br/>
        <w:t>→ id becomes number</w:t>
        <w:br/>
        <w:br/>
        <w:t>GET /products?page=1&amp;limit=10&amp;search=iphone</w:t>
        <w:br/>
        <w:t>→ Query DTO / Query Pipe</w:t>
        <w:br/>
        <w:t>→ page and limit become validated numbers</w:t>
        <w:br/>
        <w:br/>
        <w:t>POST /products</w:t>
        <w:br/>
        <w:t>→ CreateProductDto + ValidationPipe</w:t>
        <w:br/>
        <w:t>→ validated body</w:t>
        <w:br/>
        <w:br/>
        <w:t>Controller → ProductService → Supabase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