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80A" w:rsidRPr="0032201D" w:rsidRDefault="00BF5E86" w:rsidP="00BF5E86">
      <w:pPr>
        <w:jc w:val="center"/>
        <w:rPr>
          <w:rFonts w:ascii="Arial Unicode MS" w:eastAsia="Arial Unicode MS" w:hAnsi="Arial Unicode MS" w:cs="Arial Unicode MS"/>
          <w:b/>
          <w:sz w:val="40"/>
          <w:szCs w:val="40"/>
          <w:u w:val="single"/>
        </w:rPr>
      </w:pPr>
      <w:r w:rsidRPr="0032201D">
        <w:rPr>
          <w:rFonts w:ascii="Arial Unicode MS" w:eastAsia="Arial Unicode MS" w:hAnsi="Arial Unicode MS" w:cs="Arial Unicode MS"/>
          <w:b/>
          <w:sz w:val="40"/>
          <w:szCs w:val="40"/>
          <w:u w:val="single"/>
        </w:rPr>
        <w:t>PROJECT REPORT</w:t>
      </w:r>
    </w:p>
    <w:p w:rsidR="00BF5E86" w:rsidRPr="0032201D" w:rsidRDefault="00BF5E86" w:rsidP="00BF5E86">
      <w:pPr>
        <w:jc w:val="center"/>
        <w:rPr>
          <w:rFonts w:ascii="Arial Unicode MS" w:eastAsia="Arial Unicode MS" w:hAnsi="Arial Unicode MS" w:cs="Arial Unicode MS"/>
          <w:b/>
        </w:rPr>
      </w:pPr>
      <w:proofErr w:type="gramStart"/>
      <w:r w:rsidRPr="0032201D">
        <w:rPr>
          <w:rFonts w:ascii="Arial Unicode MS" w:eastAsia="Arial Unicode MS" w:hAnsi="Arial Unicode MS" w:cs="Arial Unicode MS"/>
          <w:b/>
          <w:sz w:val="36"/>
          <w:szCs w:val="36"/>
        </w:rPr>
        <w:t>IT</w:t>
      </w:r>
      <w:proofErr w:type="gramEnd"/>
      <w:r w:rsidRPr="0032201D">
        <w:rPr>
          <w:rFonts w:ascii="Arial Unicode MS" w:eastAsia="Arial Unicode MS" w:hAnsi="Arial Unicode MS" w:cs="Arial Unicode MS"/>
          <w:b/>
          <w:sz w:val="36"/>
          <w:szCs w:val="36"/>
        </w:rPr>
        <w:t xml:space="preserve"> Training Institute Inquiry Data Analysis</w:t>
      </w:r>
    </w:p>
    <w:p w:rsidR="00BF5E86" w:rsidRPr="0032201D" w:rsidRDefault="00BF5E86">
      <w:pPr>
        <w:rPr>
          <w:rFonts w:ascii="Arial Unicode MS" w:eastAsia="Arial Unicode MS" w:hAnsi="Arial Unicode MS" w:cs="Arial Unicode MS"/>
          <w:sz w:val="36"/>
          <w:szCs w:val="36"/>
        </w:rPr>
      </w:pPr>
      <w:r w:rsidRPr="0032201D">
        <w:rPr>
          <w:rFonts w:ascii="Arial Unicode MS" w:eastAsia="Arial Unicode MS" w:hAnsi="Arial Unicode MS" w:cs="Arial Unicode MS"/>
          <w:sz w:val="36"/>
          <w:szCs w:val="36"/>
        </w:rPr>
        <w:br/>
      </w:r>
      <w:r w:rsidRPr="0032201D">
        <w:rPr>
          <w:rStyle w:val="Strong"/>
          <w:rFonts w:ascii="Arial Unicode MS" w:eastAsia="Arial Unicode MS" w:hAnsi="Arial Unicode MS" w:cs="Arial Unicode MS"/>
          <w:sz w:val="36"/>
          <w:szCs w:val="36"/>
        </w:rPr>
        <w:t>Project Name:</w:t>
      </w:r>
      <w:r w:rsidRPr="0032201D">
        <w:rPr>
          <w:rFonts w:ascii="Arial Unicode MS" w:eastAsia="Arial Unicode MS" w:hAnsi="Arial Unicode MS" w:cs="Arial Unicode MS"/>
          <w:sz w:val="36"/>
          <w:szCs w:val="36"/>
        </w:rPr>
        <w:t xml:space="preserve"> IT Training </w:t>
      </w:r>
      <w:r w:rsidR="00E461A2">
        <w:rPr>
          <w:rFonts w:ascii="Arial Unicode MS" w:eastAsia="Arial Unicode MS" w:hAnsi="Arial Unicode MS" w:cs="Arial Unicode MS"/>
          <w:sz w:val="36"/>
          <w:szCs w:val="36"/>
        </w:rPr>
        <w:t>Institute Inquiry Data Analysis</w:t>
      </w:r>
      <w:bookmarkStart w:id="0" w:name="_GoBack"/>
      <w:bookmarkEnd w:id="0"/>
      <w:r w:rsidRPr="0032201D">
        <w:rPr>
          <w:rFonts w:ascii="Arial Unicode MS" w:eastAsia="Arial Unicode MS" w:hAnsi="Arial Unicode MS" w:cs="Arial Unicode MS"/>
          <w:sz w:val="36"/>
          <w:szCs w:val="36"/>
        </w:rPr>
        <w:br/>
      </w:r>
      <w:r w:rsidRPr="0032201D">
        <w:rPr>
          <w:rStyle w:val="Strong"/>
          <w:rFonts w:ascii="Arial Unicode MS" w:eastAsia="Arial Unicode MS" w:hAnsi="Arial Unicode MS" w:cs="Arial Unicode MS"/>
          <w:sz w:val="36"/>
          <w:szCs w:val="36"/>
        </w:rPr>
        <w:t>Technology Used:</w:t>
      </w:r>
      <w:r w:rsidRPr="0032201D">
        <w:rPr>
          <w:rFonts w:ascii="Arial Unicode MS" w:eastAsia="Arial Unicode MS" w:hAnsi="Arial Unicode MS" w:cs="Arial Unicode MS"/>
          <w:sz w:val="36"/>
          <w:szCs w:val="36"/>
        </w:rPr>
        <w:t xml:space="preserve"> Tableau</w:t>
      </w:r>
    </w:p>
    <w:p w:rsidR="00BF5E86" w:rsidRPr="0032201D" w:rsidRDefault="00BF5E86">
      <w:pPr>
        <w:rPr>
          <w:rFonts w:ascii="Arial Unicode MS" w:eastAsia="Arial Unicode MS" w:hAnsi="Arial Unicode MS" w:cs="Arial Unicode MS"/>
          <w:sz w:val="36"/>
          <w:szCs w:val="36"/>
        </w:rPr>
      </w:pPr>
    </w:p>
    <w:p w:rsidR="00BF5E86" w:rsidRPr="0032201D" w:rsidRDefault="00BF5E86" w:rsidP="00BF5E86">
      <w:pPr>
        <w:pStyle w:val="ListParagraph"/>
        <w:numPr>
          <w:ilvl w:val="0"/>
          <w:numId w:val="2"/>
        </w:numPr>
        <w:spacing w:before="100" w:beforeAutospacing="1" w:after="100" w:afterAutospacing="1" w:line="240" w:lineRule="auto"/>
        <w:outlineLvl w:val="2"/>
        <w:rPr>
          <w:rFonts w:ascii="Arial Unicode MS" w:eastAsia="Arial Unicode MS" w:hAnsi="Arial Unicode MS" w:cs="Arial Unicode MS"/>
          <w:b/>
          <w:bCs/>
          <w:sz w:val="36"/>
          <w:szCs w:val="36"/>
          <w:u w:val="single"/>
          <w:lang w:eastAsia="en-IN"/>
        </w:rPr>
      </w:pPr>
      <w:r w:rsidRPr="0032201D">
        <w:rPr>
          <w:rFonts w:ascii="Arial Unicode MS" w:eastAsia="Arial Unicode MS" w:hAnsi="Arial Unicode MS" w:cs="Arial Unicode MS"/>
          <w:b/>
          <w:bCs/>
          <w:sz w:val="36"/>
          <w:szCs w:val="36"/>
          <w:u w:val="single"/>
          <w:lang w:eastAsia="en-IN"/>
        </w:rPr>
        <w:t>Introduction:</w:t>
      </w:r>
    </w:p>
    <w:p w:rsidR="00BF5E86" w:rsidRPr="00BF5E86" w:rsidRDefault="00BF5E86" w:rsidP="00BF5E86">
      <w:pPr>
        <w:spacing w:before="100" w:beforeAutospacing="1" w:after="100" w:afterAutospacing="1" w:line="240" w:lineRule="auto"/>
        <w:rPr>
          <w:rFonts w:ascii="Arial Unicode MS" w:eastAsia="Arial Unicode MS" w:hAnsi="Arial Unicode MS" w:cs="Arial Unicode MS"/>
          <w:sz w:val="28"/>
          <w:szCs w:val="28"/>
          <w:lang w:eastAsia="en-IN"/>
        </w:rPr>
      </w:pPr>
      <w:r w:rsidRPr="00BF5E86">
        <w:rPr>
          <w:rFonts w:ascii="Arial Unicode MS" w:eastAsia="Arial Unicode MS" w:hAnsi="Arial Unicode MS" w:cs="Arial Unicode MS"/>
          <w:sz w:val="28"/>
          <w:szCs w:val="28"/>
          <w:lang w:eastAsia="en-IN"/>
        </w:rPr>
        <w:t>This report provides a comprehensive analysis of the student inquiries for various courses offered by an IT training institute. The data consists of inquiries made by prospective students for different technical courses across multiple modes of study, locations, and colleges. The objective of this analysis is to gain insights into the preferences of students based on their course choices, mode of study, location, follow-up status, and course duration. This will help the institute to understand trends and plan marketing and training strategies accordingly.</w:t>
      </w:r>
    </w:p>
    <w:p w:rsidR="00BF5E86" w:rsidRPr="0032201D" w:rsidRDefault="00BF5E86">
      <w:pPr>
        <w:rPr>
          <w:rFonts w:ascii="Arial Unicode MS" w:eastAsia="Arial Unicode MS" w:hAnsi="Arial Unicode MS" w:cs="Arial Unicode MS"/>
          <w:sz w:val="36"/>
          <w:szCs w:val="36"/>
        </w:rPr>
      </w:pPr>
    </w:p>
    <w:p w:rsidR="00BF5E86" w:rsidRPr="0032201D" w:rsidRDefault="00BF5E86" w:rsidP="00BF5E86">
      <w:pPr>
        <w:pStyle w:val="Heading4"/>
        <w:numPr>
          <w:ilvl w:val="0"/>
          <w:numId w:val="2"/>
        </w:numPr>
        <w:rPr>
          <w:rFonts w:ascii="Arial Unicode MS" w:eastAsia="Arial Unicode MS" w:hAnsi="Arial Unicode MS" w:cs="Arial Unicode MS"/>
          <w:i w:val="0"/>
          <w:color w:val="000000" w:themeColor="text1"/>
          <w:sz w:val="36"/>
          <w:szCs w:val="36"/>
          <w:u w:val="single"/>
        </w:rPr>
      </w:pPr>
      <w:r w:rsidRPr="0032201D">
        <w:rPr>
          <w:rStyle w:val="Strong"/>
          <w:rFonts w:ascii="Arial Unicode MS" w:eastAsia="Arial Unicode MS" w:hAnsi="Arial Unicode MS" w:cs="Arial Unicode MS"/>
          <w:bCs w:val="0"/>
          <w:i w:val="0"/>
          <w:color w:val="000000" w:themeColor="text1"/>
          <w:sz w:val="36"/>
          <w:szCs w:val="36"/>
          <w:u w:val="single"/>
        </w:rPr>
        <w:t>Most Inquired Courses:</w:t>
      </w:r>
    </w:p>
    <w:p w:rsidR="00BF5E86" w:rsidRPr="0032201D" w:rsidRDefault="00BF5E86" w:rsidP="00BF5E86">
      <w:pPr>
        <w:pStyle w:val="NormalWeb"/>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t>Insight:</w:t>
      </w:r>
    </w:p>
    <w:p w:rsidR="00BF5E86" w:rsidRPr="0032201D" w:rsidRDefault="00BF5E86" w:rsidP="00BF5E86">
      <w:pPr>
        <w:numPr>
          <w:ilvl w:val="0"/>
          <w:numId w:val="1"/>
        </w:numPr>
        <w:spacing w:before="100" w:beforeAutospacing="1" w:after="100" w:afterAutospacing="1" w:line="240" w:lineRule="auto"/>
        <w:rPr>
          <w:rFonts w:ascii="Arial Unicode MS" w:eastAsia="Arial Unicode MS" w:hAnsi="Arial Unicode MS" w:cs="Arial Unicode MS"/>
          <w:sz w:val="28"/>
          <w:szCs w:val="28"/>
        </w:rPr>
      </w:pPr>
      <w:r w:rsidRPr="0032201D">
        <w:rPr>
          <w:rFonts w:ascii="Arial Unicode MS" w:eastAsia="Arial Unicode MS" w:hAnsi="Arial Unicode MS" w:cs="Arial Unicode MS"/>
          <w:sz w:val="28"/>
          <w:szCs w:val="28"/>
        </w:rPr>
        <w:t xml:space="preserve">The most in-demand course is </w:t>
      </w:r>
      <w:r w:rsidRPr="0032201D">
        <w:rPr>
          <w:rStyle w:val="Strong"/>
          <w:rFonts w:ascii="Arial Unicode MS" w:eastAsia="Arial Unicode MS" w:hAnsi="Arial Unicode MS" w:cs="Arial Unicode MS"/>
          <w:sz w:val="28"/>
          <w:szCs w:val="28"/>
        </w:rPr>
        <w:t>Data Analytics</w:t>
      </w:r>
      <w:r w:rsidRPr="0032201D">
        <w:rPr>
          <w:rFonts w:ascii="Arial Unicode MS" w:eastAsia="Arial Unicode MS" w:hAnsi="Arial Unicode MS" w:cs="Arial Unicode MS"/>
          <w:sz w:val="28"/>
          <w:szCs w:val="28"/>
        </w:rPr>
        <w:t>, with 55 inquiries, reflecting a growing interest in data-related fields.</w:t>
      </w:r>
    </w:p>
    <w:p w:rsidR="00BF5E86" w:rsidRPr="0032201D" w:rsidRDefault="00BF5E86" w:rsidP="00BF5E86">
      <w:pPr>
        <w:numPr>
          <w:ilvl w:val="0"/>
          <w:numId w:val="1"/>
        </w:numPr>
        <w:spacing w:before="100" w:beforeAutospacing="1" w:after="100" w:afterAutospacing="1" w:line="240" w:lineRule="auto"/>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lastRenderedPageBreak/>
        <w:t>Software Testing</w:t>
      </w:r>
      <w:r w:rsidRPr="0032201D">
        <w:rPr>
          <w:rFonts w:ascii="Arial Unicode MS" w:eastAsia="Arial Unicode MS" w:hAnsi="Arial Unicode MS" w:cs="Arial Unicode MS"/>
          <w:sz w:val="28"/>
          <w:szCs w:val="28"/>
        </w:rPr>
        <w:t xml:space="preserve"> follows closely with 48 inquiries, indicating steady demand for quality assurance skills.</w:t>
      </w:r>
    </w:p>
    <w:p w:rsidR="00BF5E86" w:rsidRPr="0032201D" w:rsidRDefault="00BF5E86" w:rsidP="00BF5E86">
      <w:pPr>
        <w:numPr>
          <w:ilvl w:val="0"/>
          <w:numId w:val="1"/>
        </w:numPr>
        <w:spacing w:before="100" w:beforeAutospacing="1" w:after="100" w:afterAutospacing="1" w:line="240" w:lineRule="auto"/>
        <w:rPr>
          <w:rFonts w:ascii="Arial Unicode MS" w:eastAsia="Arial Unicode MS" w:hAnsi="Arial Unicode MS" w:cs="Arial Unicode MS"/>
          <w:sz w:val="28"/>
          <w:szCs w:val="28"/>
        </w:rPr>
      </w:pPr>
      <w:r w:rsidRPr="0032201D">
        <w:rPr>
          <w:rFonts w:ascii="Arial Unicode MS" w:eastAsia="Arial Unicode MS" w:hAnsi="Arial Unicode MS" w:cs="Arial Unicode MS"/>
          <w:sz w:val="28"/>
          <w:szCs w:val="28"/>
        </w:rPr>
        <w:t xml:space="preserve">Other popular courses include </w:t>
      </w:r>
      <w:r w:rsidRPr="0032201D">
        <w:rPr>
          <w:rStyle w:val="Strong"/>
          <w:rFonts w:ascii="Arial Unicode MS" w:eastAsia="Arial Unicode MS" w:hAnsi="Arial Unicode MS" w:cs="Arial Unicode MS"/>
          <w:sz w:val="28"/>
          <w:szCs w:val="28"/>
        </w:rPr>
        <w:t>Full Stack Java Developer</w:t>
      </w:r>
      <w:r w:rsidRPr="0032201D">
        <w:rPr>
          <w:rFonts w:ascii="Arial Unicode MS" w:eastAsia="Arial Unicode MS" w:hAnsi="Arial Unicode MS" w:cs="Arial Unicode MS"/>
          <w:sz w:val="28"/>
          <w:szCs w:val="28"/>
        </w:rPr>
        <w:t xml:space="preserve"> (42 inquiries) and </w:t>
      </w:r>
      <w:r w:rsidRPr="0032201D">
        <w:rPr>
          <w:rStyle w:val="Strong"/>
          <w:rFonts w:ascii="Arial Unicode MS" w:eastAsia="Arial Unicode MS" w:hAnsi="Arial Unicode MS" w:cs="Arial Unicode MS"/>
          <w:sz w:val="28"/>
          <w:szCs w:val="28"/>
        </w:rPr>
        <w:t>Full Stack Python Developer</w:t>
      </w:r>
      <w:r w:rsidRPr="0032201D">
        <w:rPr>
          <w:rFonts w:ascii="Arial Unicode MS" w:eastAsia="Arial Unicode MS" w:hAnsi="Arial Unicode MS" w:cs="Arial Unicode MS"/>
          <w:sz w:val="28"/>
          <w:szCs w:val="28"/>
        </w:rPr>
        <w:t xml:space="preserve"> (41 inquiries).</w:t>
      </w:r>
    </w:p>
    <w:p w:rsidR="00BF5E86" w:rsidRPr="0032201D" w:rsidRDefault="00BF5E86" w:rsidP="00BF5E86">
      <w:pPr>
        <w:numPr>
          <w:ilvl w:val="0"/>
          <w:numId w:val="1"/>
        </w:numPr>
        <w:spacing w:before="100" w:beforeAutospacing="1" w:after="100" w:afterAutospacing="1" w:line="240" w:lineRule="auto"/>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t>MEAN Stack Developer</w:t>
      </w:r>
      <w:r w:rsidRPr="0032201D">
        <w:rPr>
          <w:rFonts w:ascii="Arial Unicode MS" w:eastAsia="Arial Unicode MS" w:hAnsi="Arial Unicode MS" w:cs="Arial Unicode MS"/>
          <w:sz w:val="28"/>
          <w:szCs w:val="28"/>
        </w:rPr>
        <w:t xml:space="preserve"> (39 inquiries) and </w:t>
      </w:r>
      <w:r w:rsidRPr="0032201D">
        <w:rPr>
          <w:rStyle w:val="Strong"/>
          <w:rFonts w:ascii="Arial Unicode MS" w:eastAsia="Arial Unicode MS" w:hAnsi="Arial Unicode MS" w:cs="Arial Unicode MS"/>
          <w:sz w:val="28"/>
          <w:szCs w:val="28"/>
        </w:rPr>
        <w:t>Data Structures &amp; Algorithms</w:t>
      </w:r>
      <w:r w:rsidRPr="0032201D">
        <w:rPr>
          <w:rFonts w:ascii="Arial Unicode MS" w:eastAsia="Arial Unicode MS" w:hAnsi="Arial Unicode MS" w:cs="Arial Unicode MS"/>
          <w:sz w:val="28"/>
          <w:szCs w:val="28"/>
        </w:rPr>
        <w:t xml:space="preserve"> (33 inquiries) show a good level of interest, suggesting a demand for web development and algorithm skills.</w:t>
      </w:r>
    </w:p>
    <w:p w:rsidR="00BF5E86" w:rsidRPr="0032201D" w:rsidRDefault="00BF5E86" w:rsidP="00BF5E86">
      <w:pPr>
        <w:numPr>
          <w:ilvl w:val="0"/>
          <w:numId w:val="1"/>
        </w:numPr>
        <w:spacing w:before="100" w:beforeAutospacing="1" w:after="100" w:afterAutospacing="1" w:line="240" w:lineRule="auto"/>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t>Android App Development</w:t>
      </w:r>
      <w:r w:rsidRPr="0032201D">
        <w:rPr>
          <w:rFonts w:ascii="Arial Unicode MS" w:eastAsia="Arial Unicode MS" w:hAnsi="Arial Unicode MS" w:cs="Arial Unicode MS"/>
          <w:sz w:val="28"/>
          <w:szCs w:val="28"/>
        </w:rPr>
        <w:t xml:space="preserve"> and </w:t>
      </w:r>
      <w:r w:rsidRPr="0032201D">
        <w:rPr>
          <w:rStyle w:val="Strong"/>
          <w:rFonts w:ascii="Arial Unicode MS" w:eastAsia="Arial Unicode MS" w:hAnsi="Arial Unicode MS" w:cs="Arial Unicode MS"/>
          <w:sz w:val="28"/>
          <w:szCs w:val="28"/>
        </w:rPr>
        <w:t>MEAN Developer</w:t>
      </w:r>
      <w:r w:rsidRPr="0032201D">
        <w:rPr>
          <w:rFonts w:ascii="Arial Unicode MS" w:eastAsia="Arial Unicode MS" w:hAnsi="Arial Unicode MS" w:cs="Arial Unicode MS"/>
          <w:sz w:val="28"/>
          <w:szCs w:val="28"/>
        </w:rPr>
        <w:t xml:space="preserve"> show lower inquiries (30 and 4, respectively), which may indicate a need for increased promotion or curriculum updates in these areas.</w:t>
      </w:r>
    </w:p>
    <w:p w:rsidR="0052511A" w:rsidRPr="0032201D" w:rsidRDefault="00BF5E86" w:rsidP="0052511A">
      <w:pPr>
        <w:pStyle w:val="NormalWeb"/>
        <w:rPr>
          <w:rStyle w:val="Strong"/>
          <w:rFonts w:ascii="Arial Unicode MS" w:eastAsia="Arial Unicode MS" w:hAnsi="Arial Unicode MS" w:cs="Arial Unicode MS"/>
          <w:bCs w:val="0"/>
          <w:color w:val="000000" w:themeColor="text1"/>
          <w:sz w:val="36"/>
          <w:szCs w:val="36"/>
          <w:u w:val="single"/>
        </w:rPr>
      </w:pPr>
      <w:r w:rsidRPr="0032201D">
        <w:rPr>
          <w:rFonts w:ascii="Arial Unicode MS" w:eastAsia="Arial Unicode MS" w:hAnsi="Arial Unicode MS" w:cs="Arial Unicode MS"/>
          <w:noProof/>
        </w:rPr>
        <w:drawing>
          <wp:inline distT="0" distB="0" distL="0" distR="0" wp14:anchorId="6B63A0BC" wp14:editId="537A01BB">
            <wp:extent cx="5666926"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1648" cy="2755167"/>
                    </a:xfrm>
                    <a:prstGeom prst="rect">
                      <a:avLst/>
                    </a:prstGeom>
                  </pic:spPr>
                </pic:pic>
              </a:graphicData>
            </a:graphic>
          </wp:inline>
        </w:drawing>
      </w:r>
    </w:p>
    <w:p w:rsidR="0052511A" w:rsidRPr="0032201D" w:rsidRDefault="0052511A" w:rsidP="0052511A">
      <w:pPr>
        <w:pStyle w:val="NormalWeb"/>
        <w:rPr>
          <w:rStyle w:val="Strong"/>
          <w:rFonts w:ascii="Arial Unicode MS" w:eastAsia="Arial Unicode MS" w:hAnsi="Arial Unicode MS" w:cs="Arial Unicode MS"/>
          <w:bCs w:val="0"/>
          <w:color w:val="000000" w:themeColor="text1"/>
          <w:sz w:val="36"/>
          <w:szCs w:val="36"/>
          <w:u w:val="single"/>
        </w:rPr>
      </w:pPr>
    </w:p>
    <w:p w:rsidR="0052511A" w:rsidRPr="0032201D" w:rsidRDefault="0052511A" w:rsidP="0052511A">
      <w:pPr>
        <w:pStyle w:val="NormalWeb"/>
        <w:numPr>
          <w:ilvl w:val="0"/>
          <w:numId w:val="2"/>
        </w:numPr>
        <w:rPr>
          <w:rStyle w:val="Strong"/>
          <w:rFonts w:ascii="Arial Unicode MS" w:eastAsia="Arial Unicode MS" w:hAnsi="Arial Unicode MS" w:cs="Arial Unicode MS"/>
          <w:b w:val="0"/>
          <w:bCs w:val="0"/>
        </w:rPr>
      </w:pPr>
      <w:r w:rsidRPr="0032201D">
        <w:rPr>
          <w:rStyle w:val="Strong"/>
          <w:rFonts w:ascii="Arial Unicode MS" w:eastAsia="Arial Unicode MS" w:hAnsi="Arial Unicode MS" w:cs="Arial Unicode MS"/>
          <w:bCs w:val="0"/>
          <w:color w:val="000000" w:themeColor="text1"/>
          <w:sz w:val="36"/>
          <w:szCs w:val="36"/>
          <w:u w:val="single"/>
        </w:rPr>
        <w:t>Mode of Study:</w:t>
      </w:r>
    </w:p>
    <w:p w:rsidR="00BF5E86" w:rsidRPr="0032201D" w:rsidRDefault="00BF5E86" w:rsidP="00BF5E86">
      <w:pPr>
        <w:pStyle w:val="NormalWeb"/>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t>Insight:</w:t>
      </w:r>
    </w:p>
    <w:p w:rsidR="00BF5E86" w:rsidRPr="0032201D" w:rsidRDefault="00BF5E86" w:rsidP="00BF5E86">
      <w:pPr>
        <w:numPr>
          <w:ilvl w:val="0"/>
          <w:numId w:val="3"/>
        </w:numPr>
        <w:spacing w:before="100" w:beforeAutospacing="1" w:after="100" w:afterAutospacing="1" w:line="240" w:lineRule="auto"/>
        <w:rPr>
          <w:rFonts w:ascii="Arial Unicode MS" w:eastAsia="Arial Unicode MS" w:hAnsi="Arial Unicode MS" w:cs="Arial Unicode MS"/>
          <w:sz w:val="28"/>
          <w:szCs w:val="28"/>
        </w:rPr>
      </w:pPr>
      <w:r w:rsidRPr="0032201D">
        <w:rPr>
          <w:rFonts w:ascii="Arial Unicode MS" w:eastAsia="Arial Unicode MS" w:hAnsi="Arial Unicode MS" w:cs="Arial Unicode MS"/>
          <w:sz w:val="28"/>
          <w:szCs w:val="28"/>
        </w:rPr>
        <w:t xml:space="preserve">The </w:t>
      </w:r>
      <w:r w:rsidRPr="0032201D">
        <w:rPr>
          <w:rStyle w:val="Strong"/>
          <w:rFonts w:ascii="Arial Unicode MS" w:eastAsia="Arial Unicode MS" w:hAnsi="Arial Unicode MS" w:cs="Arial Unicode MS"/>
          <w:sz w:val="28"/>
          <w:szCs w:val="28"/>
        </w:rPr>
        <w:t>Hybrid</w:t>
      </w:r>
      <w:r w:rsidRPr="0032201D">
        <w:rPr>
          <w:rFonts w:ascii="Arial Unicode MS" w:eastAsia="Arial Unicode MS" w:hAnsi="Arial Unicode MS" w:cs="Arial Unicode MS"/>
          <w:sz w:val="28"/>
          <w:szCs w:val="28"/>
        </w:rPr>
        <w:t xml:space="preserve"> mode of study leads with </w:t>
      </w:r>
      <w:r w:rsidRPr="0032201D">
        <w:rPr>
          <w:rStyle w:val="Strong"/>
          <w:rFonts w:ascii="Arial Unicode MS" w:eastAsia="Arial Unicode MS" w:hAnsi="Arial Unicode MS" w:cs="Arial Unicode MS"/>
          <w:sz w:val="28"/>
          <w:szCs w:val="28"/>
        </w:rPr>
        <w:t>112 inquiries</w:t>
      </w:r>
      <w:r w:rsidRPr="0032201D">
        <w:rPr>
          <w:rFonts w:ascii="Arial Unicode MS" w:eastAsia="Arial Unicode MS" w:hAnsi="Arial Unicode MS" w:cs="Arial Unicode MS"/>
          <w:sz w:val="28"/>
          <w:szCs w:val="28"/>
        </w:rPr>
        <w:t>, showing that students are increasingly preferring a mix of online and offline learning.</w:t>
      </w:r>
    </w:p>
    <w:p w:rsidR="00BF5E86" w:rsidRPr="0032201D" w:rsidRDefault="00BF5E86" w:rsidP="00BF5E86">
      <w:pPr>
        <w:numPr>
          <w:ilvl w:val="0"/>
          <w:numId w:val="3"/>
        </w:numPr>
        <w:spacing w:before="100" w:beforeAutospacing="1" w:after="100" w:afterAutospacing="1" w:line="240" w:lineRule="auto"/>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lastRenderedPageBreak/>
        <w:t>Offline</w:t>
      </w:r>
      <w:r w:rsidRPr="0032201D">
        <w:rPr>
          <w:rFonts w:ascii="Arial Unicode MS" w:eastAsia="Arial Unicode MS" w:hAnsi="Arial Unicode MS" w:cs="Arial Unicode MS"/>
          <w:sz w:val="28"/>
          <w:szCs w:val="28"/>
        </w:rPr>
        <w:t xml:space="preserve"> mode follows with </w:t>
      </w:r>
      <w:r w:rsidRPr="0032201D">
        <w:rPr>
          <w:rStyle w:val="Strong"/>
          <w:rFonts w:ascii="Arial Unicode MS" w:eastAsia="Arial Unicode MS" w:hAnsi="Arial Unicode MS" w:cs="Arial Unicode MS"/>
          <w:sz w:val="28"/>
          <w:szCs w:val="28"/>
        </w:rPr>
        <w:t>96 inquiries</w:t>
      </w:r>
      <w:r w:rsidRPr="0032201D">
        <w:rPr>
          <w:rFonts w:ascii="Arial Unicode MS" w:eastAsia="Arial Unicode MS" w:hAnsi="Arial Unicode MS" w:cs="Arial Unicode MS"/>
          <w:sz w:val="28"/>
          <w:szCs w:val="28"/>
        </w:rPr>
        <w:t>, highlighting the importance of in-person learning for many students.</w:t>
      </w:r>
    </w:p>
    <w:p w:rsidR="00BF5E86" w:rsidRPr="0032201D" w:rsidRDefault="00BF5E86" w:rsidP="00BF5E86">
      <w:pPr>
        <w:numPr>
          <w:ilvl w:val="0"/>
          <w:numId w:val="3"/>
        </w:numPr>
        <w:spacing w:before="100" w:beforeAutospacing="1" w:after="100" w:afterAutospacing="1" w:line="240" w:lineRule="auto"/>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t>Online</w:t>
      </w:r>
      <w:r w:rsidRPr="0032201D">
        <w:rPr>
          <w:rFonts w:ascii="Arial Unicode MS" w:eastAsia="Arial Unicode MS" w:hAnsi="Arial Unicode MS" w:cs="Arial Unicode MS"/>
          <w:sz w:val="28"/>
          <w:szCs w:val="28"/>
        </w:rPr>
        <w:t xml:space="preserve"> mode has </w:t>
      </w:r>
      <w:r w:rsidRPr="0032201D">
        <w:rPr>
          <w:rStyle w:val="Strong"/>
          <w:rFonts w:ascii="Arial Unicode MS" w:eastAsia="Arial Unicode MS" w:hAnsi="Arial Unicode MS" w:cs="Arial Unicode MS"/>
          <w:sz w:val="28"/>
          <w:szCs w:val="28"/>
        </w:rPr>
        <w:t>84 inquiries</w:t>
      </w:r>
      <w:r w:rsidRPr="0032201D">
        <w:rPr>
          <w:rFonts w:ascii="Arial Unicode MS" w:eastAsia="Arial Unicode MS" w:hAnsi="Arial Unicode MS" w:cs="Arial Unicode MS"/>
          <w:sz w:val="28"/>
          <w:szCs w:val="28"/>
        </w:rPr>
        <w:t>, reflecting a steady interest in remote learning options.</w:t>
      </w:r>
    </w:p>
    <w:p w:rsidR="00BF5E86" w:rsidRPr="0032201D" w:rsidRDefault="0052511A" w:rsidP="00BF5E86">
      <w:pPr>
        <w:pStyle w:val="NormalWeb"/>
        <w:rPr>
          <w:rFonts w:ascii="Arial Unicode MS" w:eastAsia="Arial Unicode MS" w:hAnsi="Arial Unicode MS" w:cs="Arial Unicode MS"/>
          <w:sz w:val="28"/>
          <w:szCs w:val="28"/>
        </w:rPr>
      </w:pPr>
      <w:r w:rsidRPr="0032201D">
        <w:rPr>
          <w:rFonts w:ascii="Arial Unicode MS" w:eastAsia="Arial Unicode MS" w:hAnsi="Arial Unicode MS" w:cs="Arial Unicode MS"/>
          <w:noProof/>
          <w:sz w:val="28"/>
          <w:szCs w:val="28"/>
        </w:rPr>
        <w:drawing>
          <wp:inline distT="0" distB="0" distL="0" distR="0" wp14:anchorId="00DDF82A" wp14:editId="720918AC">
            <wp:extent cx="42957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775" cy="2333625"/>
                    </a:xfrm>
                    <a:prstGeom prst="rect">
                      <a:avLst/>
                    </a:prstGeom>
                  </pic:spPr>
                </pic:pic>
              </a:graphicData>
            </a:graphic>
          </wp:inline>
        </w:drawing>
      </w:r>
      <w:r w:rsidRPr="0032201D">
        <w:rPr>
          <w:rFonts w:ascii="Arial Unicode MS" w:eastAsia="Arial Unicode MS" w:hAnsi="Arial Unicode MS" w:cs="Arial Unicode MS"/>
          <w:noProof/>
        </w:rPr>
        <w:t xml:space="preserve"> </w:t>
      </w:r>
      <w:r w:rsidRPr="0032201D">
        <w:rPr>
          <w:rFonts w:ascii="Arial Unicode MS" w:eastAsia="Arial Unicode MS" w:hAnsi="Arial Unicode MS" w:cs="Arial Unicode MS"/>
          <w:noProof/>
          <w:sz w:val="28"/>
          <w:szCs w:val="28"/>
        </w:rPr>
        <w:drawing>
          <wp:inline distT="0" distB="0" distL="0" distR="0" wp14:anchorId="128D1ACA" wp14:editId="286236E0">
            <wp:extent cx="1123950" cy="666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23950" cy="666878"/>
                    </a:xfrm>
                    <a:prstGeom prst="rect">
                      <a:avLst/>
                    </a:prstGeom>
                  </pic:spPr>
                </pic:pic>
              </a:graphicData>
            </a:graphic>
          </wp:inline>
        </w:drawing>
      </w:r>
    </w:p>
    <w:p w:rsidR="0052511A" w:rsidRPr="0032201D" w:rsidRDefault="0052511A" w:rsidP="0052511A">
      <w:pPr>
        <w:pStyle w:val="Heading4"/>
        <w:numPr>
          <w:ilvl w:val="0"/>
          <w:numId w:val="5"/>
        </w:numPr>
        <w:rPr>
          <w:rFonts w:ascii="Arial Unicode MS" w:eastAsia="Arial Unicode MS" w:hAnsi="Arial Unicode MS" w:cs="Arial Unicode MS"/>
          <w:i w:val="0"/>
          <w:color w:val="000000" w:themeColor="text1"/>
          <w:sz w:val="36"/>
          <w:szCs w:val="36"/>
          <w:u w:val="single"/>
        </w:rPr>
      </w:pPr>
      <w:r w:rsidRPr="0032201D">
        <w:rPr>
          <w:rStyle w:val="Strong"/>
          <w:rFonts w:ascii="Arial Unicode MS" w:eastAsia="Arial Unicode MS" w:hAnsi="Arial Unicode MS" w:cs="Arial Unicode MS"/>
          <w:bCs w:val="0"/>
          <w:i w:val="0"/>
          <w:color w:val="000000" w:themeColor="text1"/>
          <w:sz w:val="36"/>
          <w:szCs w:val="36"/>
          <w:u w:val="single"/>
        </w:rPr>
        <w:t>Location of Inquiries:</w:t>
      </w:r>
    </w:p>
    <w:p w:rsidR="0052511A" w:rsidRPr="0032201D" w:rsidRDefault="0052511A" w:rsidP="0052511A">
      <w:pPr>
        <w:pStyle w:val="NormalWeb"/>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t>Insight:</w:t>
      </w:r>
    </w:p>
    <w:p w:rsidR="0052511A" w:rsidRPr="0032201D" w:rsidRDefault="0052511A" w:rsidP="0052511A">
      <w:pPr>
        <w:numPr>
          <w:ilvl w:val="0"/>
          <w:numId w:val="4"/>
        </w:numPr>
        <w:spacing w:before="100" w:beforeAutospacing="1" w:after="100" w:afterAutospacing="1" w:line="240" w:lineRule="auto"/>
        <w:rPr>
          <w:rFonts w:ascii="Arial Unicode MS" w:eastAsia="Arial Unicode MS" w:hAnsi="Arial Unicode MS" w:cs="Arial Unicode MS"/>
          <w:sz w:val="28"/>
          <w:szCs w:val="28"/>
        </w:rPr>
      </w:pPr>
      <w:r w:rsidRPr="0032201D">
        <w:rPr>
          <w:rFonts w:ascii="Arial Unicode MS" w:eastAsia="Arial Unicode MS" w:hAnsi="Arial Unicode MS" w:cs="Arial Unicode MS"/>
          <w:sz w:val="28"/>
          <w:szCs w:val="28"/>
        </w:rPr>
        <w:t xml:space="preserve">The </w:t>
      </w:r>
      <w:proofErr w:type="spellStart"/>
      <w:r w:rsidRPr="0032201D">
        <w:rPr>
          <w:rStyle w:val="Strong"/>
          <w:rFonts w:ascii="Arial Unicode MS" w:eastAsia="Arial Unicode MS" w:hAnsi="Arial Unicode MS" w:cs="Arial Unicode MS"/>
          <w:sz w:val="28"/>
          <w:szCs w:val="28"/>
        </w:rPr>
        <w:t>Baner</w:t>
      </w:r>
      <w:proofErr w:type="spellEnd"/>
      <w:r w:rsidRPr="0032201D">
        <w:rPr>
          <w:rStyle w:val="Strong"/>
          <w:rFonts w:ascii="Arial Unicode MS" w:eastAsia="Arial Unicode MS" w:hAnsi="Arial Unicode MS" w:cs="Arial Unicode MS"/>
          <w:sz w:val="28"/>
          <w:szCs w:val="28"/>
        </w:rPr>
        <w:t>, Pune</w:t>
      </w:r>
      <w:r w:rsidRPr="0032201D">
        <w:rPr>
          <w:rFonts w:ascii="Arial Unicode MS" w:eastAsia="Arial Unicode MS" w:hAnsi="Arial Unicode MS" w:cs="Arial Unicode MS"/>
          <w:sz w:val="28"/>
          <w:szCs w:val="28"/>
        </w:rPr>
        <w:t xml:space="preserve"> location leads with </w:t>
      </w:r>
      <w:r w:rsidRPr="0032201D">
        <w:rPr>
          <w:rStyle w:val="Strong"/>
          <w:rFonts w:ascii="Arial Unicode MS" w:eastAsia="Arial Unicode MS" w:hAnsi="Arial Unicode MS" w:cs="Arial Unicode MS"/>
          <w:sz w:val="28"/>
          <w:szCs w:val="28"/>
        </w:rPr>
        <w:t>45 inquiries</w:t>
      </w:r>
      <w:r w:rsidRPr="0032201D">
        <w:rPr>
          <w:rFonts w:ascii="Arial Unicode MS" w:eastAsia="Arial Unicode MS" w:hAnsi="Arial Unicode MS" w:cs="Arial Unicode MS"/>
          <w:sz w:val="28"/>
          <w:szCs w:val="28"/>
        </w:rPr>
        <w:t>, making it the top source of interest for courses.</w:t>
      </w:r>
    </w:p>
    <w:p w:rsidR="0052511A" w:rsidRPr="0032201D" w:rsidRDefault="0052511A" w:rsidP="0052511A">
      <w:pPr>
        <w:numPr>
          <w:ilvl w:val="0"/>
          <w:numId w:val="4"/>
        </w:numPr>
        <w:spacing w:before="100" w:beforeAutospacing="1" w:after="100" w:afterAutospacing="1" w:line="240" w:lineRule="auto"/>
        <w:rPr>
          <w:rFonts w:ascii="Arial Unicode MS" w:eastAsia="Arial Unicode MS" w:hAnsi="Arial Unicode MS" w:cs="Arial Unicode MS"/>
          <w:sz w:val="28"/>
          <w:szCs w:val="28"/>
        </w:rPr>
      </w:pPr>
      <w:r w:rsidRPr="0032201D">
        <w:rPr>
          <w:rFonts w:ascii="Arial Unicode MS" w:eastAsia="Arial Unicode MS" w:hAnsi="Arial Unicode MS" w:cs="Arial Unicode MS"/>
          <w:sz w:val="28"/>
          <w:szCs w:val="28"/>
        </w:rPr>
        <w:t xml:space="preserve">Other locations like </w:t>
      </w:r>
      <w:proofErr w:type="spellStart"/>
      <w:r w:rsidRPr="0032201D">
        <w:rPr>
          <w:rStyle w:val="Strong"/>
          <w:rFonts w:ascii="Arial Unicode MS" w:eastAsia="Arial Unicode MS" w:hAnsi="Arial Unicode MS" w:cs="Arial Unicode MS"/>
          <w:sz w:val="28"/>
          <w:szCs w:val="28"/>
        </w:rPr>
        <w:t>Kothrud</w:t>
      </w:r>
      <w:proofErr w:type="spellEnd"/>
      <w:r w:rsidRPr="0032201D">
        <w:rPr>
          <w:rStyle w:val="Strong"/>
          <w:rFonts w:ascii="Arial Unicode MS" w:eastAsia="Arial Unicode MS" w:hAnsi="Arial Unicode MS" w:cs="Arial Unicode MS"/>
          <w:sz w:val="28"/>
          <w:szCs w:val="28"/>
        </w:rPr>
        <w:t>, Pune</w:t>
      </w:r>
      <w:r w:rsidRPr="0032201D">
        <w:rPr>
          <w:rFonts w:ascii="Arial Unicode MS" w:eastAsia="Arial Unicode MS" w:hAnsi="Arial Unicode MS" w:cs="Arial Unicode MS"/>
          <w:sz w:val="28"/>
          <w:szCs w:val="28"/>
        </w:rPr>
        <w:t xml:space="preserve"> (40 inquiries) and </w:t>
      </w:r>
      <w:proofErr w:type="spellStart"/>
      <w:r w:rsidRPr="0032201D">
        <w:rPr>
          <w:rStyle w:val="Strong"/>
          <w:rFonts w:ascii="Arial Unicode MS" w:eastAsia="Arial Unicode MS" w:hAnsi="Arial Unicode MS" w:cs="Arial Unicode MS"/>
          <w:sz w:val="28"/>
          <w:szCs w:val="28"/>
        </w:rPr>
        <w:t>Hadapsar</w:t>
      </w:r>
      <w:proofErr w:type="spellEnd"/>
      <w:r w:rsidRPr="0032201D">
        <w:rPr>
          <w:rStyle w:val="Strong"/>
          <w:rFonts w:ascii="Arial Unicode MS" w:eastAsia="Arial Unicode MS" w:hAnsi="Arial Unicode MS" w:cs="Arial Unicode MS"/>
          <w:sz w:val="28"/>
          <w:szCs w:val="28"/>
        </w:rPr>
        <w:t>, Pune</w:t>
      </w:r>
      <w:r w:rsidRPr="0032201D">
        <w:rPr>
          <w:rFonts w:ascii="Arial Unicode MS" w:eastAsia="Arial Unicode MS" w:hAnsi="Arial Unicode MS" w:cs="Arial Unicode MS"/>
          <w:sz w:val="28"/>
          <w:szCs w:val="28"/>
        </w:rPr>
        <w:t xml:space="preserve"> (37 inquiries) also show strong interest.</w:t>
      </w:r>
    </w:p>
    <w:p w:rsidR="0052511A" w:rsidRPr="0032201D" w:rsidRDefault="0052511A" w:rsidP="0052511A">
      <w:pPr>
        <w:numPr>
          <w:ilvl w:val="0"/>
          <w:numId w:val="4"/>
        </w:numPr>
        <w:spacing w:before="100" w:beforeAutospacing="1" w:after="100" w:afterAutospacing="1" w:line="240" w:lineRule="auto"/>
        <w:rPr>
          <w:rFonts w:ascii="Arial Unicode MS" w:eastAsia="Arial Unicode MS" w:hAnsi="Arial Unicode MS" w:cs="Arial Unicode MS"/>
          <w:sz w:val="28"/>
          <w:szCs w:val="28"/>
        </w:rPr>
      </w:pPr>
      <w:r w:rsidRPr="0032201D">
        <w:rPr>
          <w:rFonts w:ascii="Arial Unicode MS" w:eastAsia="Arial Unicode MS" w:hAnsi="Arial Unicode MS" w:cs="Arial Unicode MS"/>
          <w:sz w:val="28"/>
          <w:szCs w:val="28"/>
        </w:rPr>
        <w:t xml:space="preserve">Locations such as </w:t>
      </w:r>
      <w:proofErr w:type="spellStart"/>
      <w:r w:rsidRPr="0032201D">
        <w:rPr>
          <w:rStyle w:val="Strong"/>
          <w:rFonts w:ascii="Arial Unicode MS" w:eastAsia="Arial Unicode MS" w:hAnsi="Arial Unicode MS" w:cs="Arial Unicode MS"/>
          <w:sz w:val="28"/>
          <w:szCs w:val="28"/>
        </w:rPr>
        <w:t>Kharadi</w:t>
      </w:r>
      <w:proofErr w:type="spellEnd"/>
      <w:r w:rsidRPr="0032201D">
        <w:rPr>
          <w:rStyle w:val="Strong"/>
          <w:rFonts w:ascii="Arial Unicode MS" w:eastAsia="Arial Unicode MS" w:hAnsi="Arial Unicode MS" w:cs="Arial Unicode MS"/>
          <w:sz w:val="28"/>
          <w:szCs w:val="28"/>
        </w:rPr>
        <w:t>, Pune</w:t>
      </w:r>
      <w:r w:rsidRPr="0032201D">
        <w:rPr>
          <w:rFonts w:ascii="Arial Unicode MS" w:eastAsia="Arial Unicode MS" w:hAnsi="Arial Unicode MS" w:cs="Arial Unicode MS"/>
          <w:sz w:val="28"/>
          <w:szCs w:val="28"/>
        </w:rPr>
        <w:t xml:space="preserve"> (34 inquiries) and </w:t>
      </w:r>
      <w:proofErr w:type="spellStart"/>
      <w:r w:rsidRPr="0032201D">
        <w:rPr>
          <w:rStyle w:val="Strong"/>
          <w:rFonts w:ascii="Arial Unicode MS" w:eastAsia="Arial Unicode MS" w:hAnsi="Arial Unicode MS" w:cs="Arial Unicode MS"/>
          <w:sz w:val="28"/>
          <w:szCs w:val="28"/>
        </w:rPr>
        <w:t>Yerawada</w:t>
      </w:r>
      <w:proofErr w:type="spellEnd"/>
      <w:r w:rsidRPr="0032201D">
        <w:rPr>
          <w:rStyle w:val="Strong"/>
          <w:rFonts w:ascii="Arial Unicode MS" w:eastAsia="Arial Unicode MS" w:hAnsi="Arial Unicode MS" w:cs="Arial Unicode MS"/>
          <w:sz w:val="28"/>
          <w:szCs w:val="28"/>
        </w:rPr>
        <w:t>, Pune</w:t>
      </w:r>
      <w:r w:rsidRPr="0032201D">
        <w:rPr>
          <w:rFonts w:ascii="Arial Unicode MS" w:eastAsia="Arial Unicode MS" w:hAnsi="Arial Unicode MS" w:cs="Arial Unicode MS"/>
          <w:sz w:val="28"/>
          <w:szCs w:val="28"/>
        </w:rPr>
        <w:t xml:space="preserve"> (31 inquiries) demonstrate consistent demand, indicating the geographical spread of interest in IT training programs.</w:t>
      </w:r>
    </w:p>
    <w:p w:rsidR="0052511A" w:rsidRPr="0032201D" w:rsidRDefault="0052511A" w:rsidP="0052511A">
      <w:pPr>
        <w:pStyle w:val="NormalWeb"/>
        <w:rPr>
          <w:rFonts w:ascii="Arial Unicode MS" w:eastAsia="Arial Unicode MS" w:hAnsi="Arial Unicode MS" w:cs="Arial Unicode MS"/>
        </w:rPr>
      </w:pPr>
      <w:r w:rsidRPr="0032201D">
        <w:rPr>
          <w:rFonts w:ascii="Arial Unicode MS" w:eastAsia="Arial Unicode MS" w:hAnsi="Arial Unicode MS" w:cs="Arial Unicode MS"/>
          <w:noProof/>
        </w:rPr>
        <w:lastRenderedPageBreak/>
        <w:drawing>
          <wp:inline distT="0" distB="0" distL="0" distR="0" wp14:anchorId="6A466E8D" wp14:editId="0FE60952">
            <wp:extent cx="5667375" cy="2905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2905125"/>
                    </a:xfrm>
                    <a:prstGeom prst="rect">
                      <a:avLst/>
                    </a:prstGeom>
                  </pic:spPr>
                </pic:pic>
              </a:graphicData>
            </a:graphic>
          </wp:inline>
        </w:drawing>
      </w:r>
    </w:p>
    <w:p w:rsidR="0052511A" w:rsidRPr="0032201D" w:rsidRDefault="0052511A" w:rsidP="0052511A">
      <w:pPr>
        <w:pStyle w:val="Heading4"/>
        <w:numPr>
          <w:ilvl w:val="0"/>
          <w:numId w:val="5"/>
        </w:numPr>
        <w:rPr>
          <w:rFonts w:ascii="Arial Unicode MS" w:eastAsia="Arial Unicode MS" w:hAnsi="Arial Unicode MS" w:cs="Arial Unicode MS"/>
          <w:i w:val="0"/>
          <w:color w:val="000000" w:themeColor="text1"/>
          <w:sz w:val="36"/>
          <w:szCs w:val="36"/>
        </w:rPr>
      </w:pPr>
      <w:r w:rsidRPr="0032201D">
        <w:rPr>
          <w:rStyle w:val="Strong"/>
          <w:rFonts w:ascii="Arial Unicode MS" w:eastAsia="Arial Unicode MS" w:hAnsi="Arial Unicode MS" w:cs="Arial Unicode MS"/>
          <w:bCs w:val="0"/>
          <w:i w:val="0"/>
          <w:color w:val="000000" w:themeColor="text1"/>
          <w:sz w:val="36"/>
          <w:szCs w:val="36"/>
        </w:rPr>
        <w:t>College Name:</w:t>
      </w:r>
    </w:p>
    <w:p w:rsidR="0052511A" w:rsidRPr="0032201D" w:rsidRDefault="0052511A" w:rsidP="0052511A">
      <w:pPr>
        <w:pStyle w:val="NormalWeb"/>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t>Insight:</w:t>
      </w:r>
    </w:p>
    <w:p w:rsidR="0052511A" w:rsidRPr="0032201D" w:rsidRDefault="0052511A" w:rsidP="0052511A">
      <w:pPr>
        <w:numPr>
          <w:ilvl w:val="0"/>
          <w:numId w:val="6"/>
        </w:numPr>
        <w:spacing w:before="100" w:beforeAutospacing="1" w:after="100" w:afterAutospacing="1" w:line="240" w:lineRule="auto"/>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t>MIT College of Engineering</w:t>
      </w:r>
      <w:r w:rsidRPr="0032201D">
        <w:rPr>
          <w:rFonts w:ascii="Arial Unicode MS" w:eastAsia="Arial Unicode MS" w:hAnsi="Arial Unicode MS" w:cs="Arial Unicode MS"/>
          <w:sz w:val="28"/>
          <w:szCs w:val="28"/>
        </w:rPr>
        <w:t xml:space="preserve"> (66 inquiries) and </w:t>
      </w:r>
      <w:r w:rsidRPr="0032201D">
        <w:rPr>
          <w:rStyle w:val="Strong"/>
          <w:rFonts w:ascii="Arial Unicode MS" w:eastAsia="Arial Unicode MS" w:hAnsi="Arial Unicode MS" w:cs="Arial Unicode MS"/>
          <w:sz w:val="28"/>
          <w:szCs w:val="28"/>
        </w:rPr>
        <w:t>COEP (College of Engineering Pune)</w:t>
      </w:r>
      <w:r w:rsidRPr="0032201D">
        <w:rPr>
          <w:rFonts w:ascii="Arial Unicode MS" w:eastAsia="Arial Unicode MS" w:hAnsi="Arial Unicode MS" w:cs="Arial Unicode MS"/>
          <w:sz w:val="28"/>
          <w:szCs w:val="28"/>
        </w:rPr>
        <w:t xml:space="preserve"> (63 inquiries) are the top sources of inquiries, indicating strong academic foundations and interest from these prestigious institutions.</w:t>
      </w:r>
    </w:p>
    <w:p w:rsidR="0052511A" w:rsidRPr="0032201D" w:rsidRDefault="0052511A" w:rsidP="0052511A">
      <w:pPr>
        <w:numPr>
          <w:ilvl w:val="0"/>
          <w:numId w:val="6"/>
        </w:numPr>
        <w:spacing w:before="100" w:beforeAutospacing="1" w:after="100" w:afterAutospacing="1" w:line="240" w:lineRule="auto"/>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t>Symbiosis Institute of Computer Studies</w:t>
      </w:r>
      <w:r w:rsidRPr="0032201D">
        <w:rPr>
          <w:rFonts w:ascii="Arial Unicode MS" w:eastAsia="Arial Unicode MS" w:hAnsi="Arial Unicode MS" w:cs="Arial Unicode MS"/>
          <w:sz w:val="28"/>
          <w:szCs w:val="28"/>
        </w:rPr>
        <w:t xml:space="preserve"> and </w:t>
      </w:r>
      <w:r w:rsidRPr="0032201D">
        <w:rPr>
          <w:rStyle w:val="Strong"/>
          <w:rFonts w:ascii="Arial Unicode MS" w:eastAsia="Arial Unicode MS" w:hAnsi="Arial Unicode MS" w:cs="Arial Unicode MS"/>
          <w:sz w:val="28"/>
          <w:szCs w:val="28"/>
        </w:rPr>
        <w:t>Pune University</w:t>
      </w:r>
      <w:r w:rsidRPr="0032201D">
        <w:rPr>
          <w:rFonts w:ascii="Arial Unicode MS" w:eastAsia="Arial Unicode MS" w:hAnsi="Arial Unicode MS" w:cs="Arial Unicode MS"/>
          <w:sz w:val="28"/>
          <w:szCs w:val="28"/>
        </w:rPr>
        <w:t xml:space="preserve"> both show </w:t>
      </w:r>
      <w:r w:rsidRPr="0032201D">
        <w:rPr>
          <w:rStyle w:val="Strong"/>
          <w:rFonts w:ascii="Arial Unicode MS" w:eastAsia="Arial Unicode MS" w:hAnsi="Arial Unicode MS" w:cs="Arial Unicode MS"/>
          <w:sz w:val="28"/>
          <w:szCs w:val="28"/>
        </w:rPr>
        <w:t>62 inquiries</w:t>
      </w:r>
      <w:r w:rsidRPr="0032201D">
        <w:rPr>
          <w:rFonts w:ascii="Arial Unicode MS" w:eastAsia="Arial Unicode MS" w:hAnsi="Arial Unicode MS" w:cs="Arial Unicode MS"/>
          <w:sz w:val="28"/>
          <w:szCs w:val="28"/>
        </w:rPr>
        <w:t>, suggesting that students from these well-known institutes are actively seeking additional training opportunities.</w:t>
      </w:r>
    </w:p>
    <w:p w:rsidR="0052511A" w:rsidRPr="0032201D" w:rsidRDefault="0052511A" w:rsidP="0052511A">
      <w:pPr>
        <w:numPr>
          <w:ilvl w:val="0"/>
          <w:numId w:val="6"/>
        </w:numPr>
        <w:spacing w:before="100" w:beforeAutospacing="1" w:after="100" w:afterAutospacing="1" w:line="240" w:lineRule="auto"/>
        <w:rPr>
          <w:rFonts w:ascii="Arial Unicode MS" w:eastAsia="Arial Unicode MS" w:hAnsi="Arial Unicode MS" w:cs="Arial Unicode MS"/>
          <w:sz w:val="28"/>
          <w:szCs w:val="28"/>
        </w:rPr>
      </w:pPr>
      <w:proofErr w:type="spellStart"/>
      <w:r w:rsidRPr="0032201D">
        <w:rPr>
          <w:rStyle w:val="Strong"/>
          <w:rFonts w:ascii="Arial Unicode MS" w:eastAsia="Arial Unicode MS" w:hAnsi="Arial Unicode MS" w:cs="Arial Unicode MS"/>
          <w:sz w:val="28"/>
          <w:szCs w:val="28"/>
        </w:rPr>
        <w:t>Bharati</w:t>
      </w:r>
      <w:proofErr w:type="spellEnd"/>
      <w:r w:rsidRPr="0032201D">
        <w:rPr>
          <w:rStyle w:val="Strong"/>
          <w:rFonts w:ascii="Arial Unicode MS" w:eastAsia="Arial Unicode MS" w:hAnsi="Arial Unicode MS" w:cs="Arial Unicode MS"/>
          <w:sz w:val="28"/>
          <w:szCs w:val="28"/>
        </w:rPr>
        <w:t xml:space="preserve"> </w:t>
      </w:r>
      <w:proofErr w:type="spellStart"/>
      <w:r w:rsidRPr="0032201D">
        <w:rPr>
          <w:rStyle w:val="Strong"/>
          <w:rFonts w:ascii="Arial Unicode MS" w:eastAsia="Arial Unicode MS" w:hAnsi="Arial Unicode MS" w:cs="Arial Unicode MS"/>
          <w:sz w:val="28"/>
          <w:szCs w:val="28"/>
        </w:rPr>
        <w:t>Vidyapeeth</w:t>
      </w:r>
      <w:proofErr w:type="spellEnd"/>
      <w:r w:rsidRPr="0032201D">
        <w:rPr>
          <w:rStyle w:val="Strong"/>
          <w:rFonts w:ascii="Arial Unicode MS" w:eastAsia="Arial Unicode MS" w:hAnsi="Arial Unicode MS" w:cs="Arial Unicode MS"/>
          <w:sz w:val="28"/>
          <w:szCs w:val="28"/>
        </w:rPr>
        <w:t xml:space="preserve"> University</w:t>
      </w:r>
      <w:r w:rsidRPr="0032201D">
        <w:rPr>
          <w:rFonts w:ascii="Arial Unicode MS" w:eastAsia="Arial Unicode MS" w:hAnsi="Arial Unicode MS" w:cs="Arial Unicode MS"/>
          <w:sz w:val="28"/>
          <w:szCs w:val="28"/>
        </w:rPr>
        <w:t xml:space="preserve"> (17 inquiries) shows fewer inquiries, potentially indicating a need for targeted marketing in this area.</w:t>
      </w:r>
    </w:p>
    <w:p w:rsidR="0052511A" w:rsidRPr="0032201D" w:rsidRDefault="0052511A" w:rsidP="0052511A">
      <w:pPr>
        <w:pStyle w:val="NormalWeb"/>
        <w:rPr>
          <w:rFonts w:ascii="Arial Unicode MS" w:eastAsia="Arial Unicode MS" w:hAnsi="Arial Unicode MS" w:cs="Arial Unicode MS"/>
          <w:sz w:val="28"/>
          <w:szCs w:val="28"/>
        </w:rPr>
      </w:pPr>
    </w:p>
    <w:p w:rsidR="00111FF7" w:rsidRPr="0032201D" w:rsidRDefault="00111FF7">
      <w:pPr>
        <w:rPr>
          <w:rFonts w:ascii="Arial Unicode MS" w:eastAsia="Arial Unicode MS" w:hAnsi="Arial Unicode MS" w:cs="Arial Unicode MS"/>
          <w:sz w:val="36"/>
          <w:szCs w:val="36"/>
        </w:rPr>
      </w:pPr>
      <w:r w:rsidRPr="0032201D">
        <w:rPr>
          <w:rFonts w:ascii="Arial Unicode MS" w:eastAsia="Arial Unicode MS" w:hAnsi="Arial Unicode MS" w:cs="Arial Unicode MS"/>
          <w:noProof/>
          <w:sz w:val="36"/>
          <w:szCs w:val="36"/>
          <w:lang w:eastAsia="en-IN"/>
        </w:rPr>
        <w:lastRenderedPageBreak/>
        <w:drawing>
          <wp:inline distT="0" distB="0" distL="0" distR="0" wp14:anchorId="4FAE88E3" wp14:editId="3DDD7C0C">
            <wp:extent cx="5731510" cy="24669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66975"/>
                    </a:xfrm>
                    <a:prstGeom prst="rect">
                      <a:avLst/>
                    </a:prstGeom>
                  </pic:spPr>
                </pic:pic>
              </a:graphicData>
            </a:graphic>
          </wp:inline>
        </w:drawing>
      </w:r>
    </w:p>
    <w:p w:rsidR="00BF5E86" w:rsidRPr="0032201D" w:rsidRDefault="00111FF7" w:rsidP="00111FF7">
      <w:pPr>
        <w:tabs>
          <w:tab w:val="left" w:pos="975"/>
        </w:tabs>
        <w:rPr>
          <w:rFonts w:ascii="Arial Unicode MS" w:eastAsia="Arial Unicode MS" w:hAnsi="Arial Unicode MS" w:cs="Arial Unicode MS"/>
          <w:sz w:val="36"/>
          <w:szCs w:val="36"/>
        </w:rPr>
      </w:pPr>
      <w:r w:rsidRPr="0032201D">
        <w:rPr>
          <w:rFonts w:ascii="Arial Unicode MS" w:eastAsia="Arial Unicode MS" w:hAnsi="Arial Unicode MS" w:cs="Arial Unicode MS"/>
          <w:sz w:val="36"/>
          <w:szCs w:val="36"/>
        </w:rPr>
        <w:tab/>
      </w:r>
    </w:p>
    <w:p w:rsidR="00111FF7" w:rsidRPr="0032201D" w:rsidRDefault="00111FF7" w:rsidP="00111FF7">
      <w:pPr>
        <w:pStyle w:val="Heading4"/>
        <w:numPr>
          <w:ilvl w:val="0"/>
          <w:numId w:val="5"/>
        </w:numPr>
        <w:rPr>
          <w:rFonts w:ascii="Arial Unicode MS" w:eastAsia="Arial Unicode MS" w:hAnsi="Arial Unicode MS" w:cs="Arial Unicode MS"/>
          <w:i w:val="0"/>
          <w:color w:val="000000" w:themeColor="text1"/>
          <w:sz w:val="36"/>
          <w:szCs w:val="36"/>
          <w:u w:val="single"/>
        </w:rPr>
      </w:pPr>
      <w:r w:rsidRPr="0032201D">
        <w:rPr>
          <w:rStyle w:val="Strong"/>
          <w:rFonts w:ascii="Arial Unicode MS" w:eastAsia="Arial Unicode MS" w:hAnsi="Arial Unicode MS" w:cs="Arial Unicode MS"/>
          <w:bCs w:val="0"/>
          <w:i w:val="0"/>
          <w:color w:val="000000" w:themeColor="text1"/>
          <w:sz w:val="36"/>
          <w:szCs w:val="36"/>
          <w:u w:val="single"/>
        </w:rPr>
        <w:t>Follow-up Status:</w:t>
      </w:r>
    </w:p>
    <w:p w:rsidR="00111FF7" w:rsidRPr="0032201D" w:rsidRDefault="00111FF7" w:rsidP="00111FF7">
      <w:pPr>
        <w:pStyle w:val="NormalWeb"/>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t>Insight:</w:t>
      </w:r>
    </w:p>
    <w:p w:rsidR="00111FF7" w:rsidRPr="0032201D" w:rsidRDefault="00111FF7" w:rsidP="00111FF7">
      <w:pPr>
        <w:numPr>
          <w:ilvl w:val="0"/>
          <w:numId w:val="7"/>
        </w:numPr>
        <w:spacing w:before="100" w:beforeAutospacing="1" w:after="100" w:afterAutospacing="1" w:line="240" w:lineRule="auto"/>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t>266 inquiries</w:t>
      </w:r>
      <w:r w:rsidRPr="0032201D">
        <w:rPr>
          <w:rFonts w:ascii="Arial Unicode MS" w:eastAsia="Arial Unicode MS" w:hAnsi="Arial Unicode MS" w:cs="Arial Unicode MS"/>
          <w:sz w:val="28"/>
          <w:szCs w:val="28"/>
        </w:rPr>
        <w:t xml:space="preserve"> have a </w:t>
      </w:r>
      <w:r w:rsidRPr="0032201D">
        <w:rPr>
          <w:rStyle w:val="Strong"/>
          <w:rFonts w:ascii="Arial Unicode MS" w:eastAsia="Arial Unicode MS" w:hAnsi="Arial Unicode MS" w:cs="Arial Unicode MS"/>
          <w:sz w:val="28"/>
          <w:szCs w:val="28"/>
        </w:rPr>
        <w:t>positive follow-up status</w:t>
      </w:r>
      <w:r w:rsidRPr="0032201D">
        <w:rPr>
          <w:rFonts w:ascii="Arial Unicode MS" w:eastAsia="Arial Unicode MS" w:hAnsi="Arial Unicode MS" w:cs="Arial Unicode MS"/>
          <w:sz w:val="28"/>
          <w:szCs w:val="28"/>
        </w:rPr>
        <w:t>, indicating that most students are actively engaged and likely to pursue further information about courses.</w:t>
      </w:r>
    </w:p>
    <w:p w:rsidR="00111FF7" w:rsidRPr="0032201D" w:rsidRDefault="00111FF7" w:rsidP="00111FF7">
      <w:pPr>
        <w:numPr>
          <w:ilvl w:val="0"/>
          <w:numId w:val="7"/>
        </w:numPr>
        <w:spacing w:before="100" w:beforeAutospacing="1" w:after="100" w:afterAutospacing="1" w:line="240" w:lineRule="auto"/>
        <w:rPr>
          <w:rFonts w:ascii="Arial Unicode MS" w:eastAsia="Arial Unicode MS" w:hAnsi="Arial Unicode MS" w:cs="Arial Unicode MS"/>
          <w:sz w:val="28"/>
          <w:szCs w:val="28"/>
        </w:rPr>
      </w:pPr>
      <w:r w:rsidRPr="0032201D">
        <w:rPr>
          <w:rFonts w:ascii="Arial Unicode MS" w:eastAsia="Arial Unicode MS" w:hAnsi="Arial Unicode MS" w:cs="Arial Unicode MS"/>
          <w:sz w:val="28"/>
          <w:szCs w:val="28"/>
        </w:rPr>
        <w:t xml:space="preserve">Only </w:t>
      </w:r>
      <w:r w:rsidRPr="0032201D">
        <w:rPr>
          <w:rStyle w:val="Strong"/>
          <w:rFonts w:ascii="Arial Unicode MS" w:eastAsia="Arial Unicode MS" w:hAnsi="Arial Unicode MS" w:cs="Arial Unicode MS"/>
          <w:sz w:val="28"/>
          <w:szCs w:val="28"/>
        </w:rPr>
        <w:t>26 inquiries</w:t>
      </w:r>
      <w:r w:rsidRPr="0032201D">
        <w:rPr>
          <w:rFonts w:ascii="Arial Unicode MS" w:eastAsia="Arial Unicode MS" w:hAnsi="Arial Unicode MS" w:cs="Arial Unicode MS"/>
          <w:sz w:val="28"/>
          <w:szCs w:val="28"/>
        </w:rPr>
        <w:t xml:space="preserve"> have a </w:t>
      </w:r>
      <w:r w:rsidRPr="0032201D">
        <w:rPr>
          <w:rStyle w:val="Strong"/>
          <w:rFonts w:ascii="Arial Unicode MS" w:eastAsia="Arial Unicode MS" w:hAnsi="Arial Unicode MS" w:cs="Arial Unicode MS"/>
          <w:sz w:val="28"/>
          <w:szCs w:val="28"/>
        </w:rPr>
        <w:t>negative follow-up status</w:t>
      </w:r>
      <w:r w:rsidRPr="0032201D">
        <w:rPr>
          <w:rFonts w:ascii="Arial Unicode MS" w:eastAsia="Arial Unicode MS" w:hAnsi="Arial Unicode MS" w:cs="Arial Unicode MS"/>
          <w:sz w:val="28"/>
          <w:szCs w:val="28"/>
        </w:rPr>
        <w:t>, which suggests a small portion of students who may not be interested in pursuing their inquiry further.</w:t>
      </w:r>
    </w:p>
    <w:p w:rsidR="00111FF7" w:rsidRPr="0032201D" w:rsidRDefault="00111FF7" w:rsidP="00111FF7">
      <w:pPr>
        <w:pStyle w:val="NormalWeb"/>
        <w:rPr>
          <w:rFonts w:ascii="Arial Unicode MS" w:eastAsia="Arial Unicode MS" w:hAnsi="Arial Unicode MS" w:cs="Arial Unicode MS"/>
          <w:sz w:val="28"/>
          <w:szCs w:val="28"/>
        </w:rPr>
      </w:pPr>
      <w:r w:rsidRPr="0032201D">
        <w:rPr>
          <w:rFonts w:ascii="Arial Unicode MS" w:eastAsia="Arial Unicode MS" w:hAnsi="Arial Unicode MS" w:cs="Arial Unicode MS"/>
          <w:noProof/>
          <w:sz w:val="28"/>
          <w:szCs w:val="28"/>
        </w:rPr>
        <w:lastRenderedPageBreak/>
        <w:drawing>
          <wp:inline distT="0" distB="0" distL="0" distR="0" wp14:anchorId="1C1FFD66" wp14:editId="14ED3DCD">
            <wp:extent cx="2228850" cy="2847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171" cy="2848385"/>
                    </a:xfrm>
                    <a:prstGeom prst="rect">
                      <a:avLst/>
                    </a:prstGeom>
                  </pic:spPr>
                </pic:pic>
              </a:graphicData>
            </a:graphic>
          </wp:inline>
        </w:drawing>
      </w:r>
    </w:p>
    <w:p w:rsidR="00111FF7" w:rsidRPr="0032201D" w:rsidRDefault="00111FF7" w:rsidP="00111FF7">
      <w:pPr>
        <w:tabs>
          <w:tab w:val="left" w:pos="975"/>
        </w:tabs>
        <w:rPr>
          <w:rFonts w:ascii="Arial Unicode MS" w:eastAsia="Arial Unicode MS" w:hAnsi="Arial Unicode MS" w:cs="Arial Unicode MS"/>
          <w:sz w:val="36"/>
          <w:szCs w:val="36"/>
        </w:rPr>
      </w:pPr>
    </w:p>
    <w:p w:rsidR="00111FF7" w:rsidRPr="0032201D" w:rsidRDefault="00111FF7" w:rsidP="00111FF7">
      <w:pPr>
        <w:pStyle w:val="Heading4"/>
        <w:numPr>
          <w:ilvl w:val="0"/>
          <w:numId w:val="5"/>
        </w:numPr>
        <w:rPr>
          <w:rFonts w:ascii="Arial Unicode MS" w:eastAsia="Arial Unicode MS" w:hAnsi="Arial Unicode MS" w:cs="Arial Unicode MS"/>
          <w:i w:val="0"/>
          <w:color w:val="000000" w:themeColor="text1"/>
          <w:sz w:val="36"/>
          <w:szCs w:val="36"/>
          <w:u w:val="single"/>
        </w:rPr>
      </w:pPr>
      <w:r w:rsidRPr="0032201D">
        <w:rPr>
          <w:rStyle w:val="Strong"/>
          <w:rFonts w:ascii="Arial Unicode MS" w:eastAsia="Arial Unicode MS" w:hAnsi="Arial Unicode MS" w:cs="Arial Unicode MS"/>
          <w:bCs w:val="0"/>
          <w:i w:val="0"/>
          <w:color w:val="000000" w:themeColor="text1"/>
          <w:sz w:val="36"/>
          <w:szCs w:val="36"/>
          <w:u w:val="single"/>
        </w:rPr>
        <w:t>Course Duration Preferences:</w:t>
      </w:r>
    </w:p>
    <w:p w:rsidR="00111FF7" w:rsidRPr="0032201D" w:rsidRDefault="00111FF7" w:rsidP="00111FF7">
      <w:pPr>
        <w:pStyle w:val="NormalWeb"/>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t>Insight:</w:t>
      </w:r>
    </w:p>
    <w:p w:rsidR="00111FF7" w:rsidRPr="0032201D" w:rsidRDefault="00111FF7" w:rsidP="00111FF7">
      <w:pPr>
        <w:numPr>
          <w:ilvl w:val="0"/>
          <w:numId w:val="8"/>
        </w:numPr>
        <w:spacing w:before="100" w:beforeAutospacing="1" w:after="100" w:afterAutospacing="1" w:line="240" w:lineRule="auto"/>
        <w:rPr>
          <w:rFonts w:ascii="Arial Unicode MS" w:eastAsia="Arial Unicode MS" w:hAnsi="Arial Unicode MS" w:cs="Arial Unicode MS"/>
          <w:sz w:val="28"/>
          <w:szCs w:val="28"/>
        </w:rPr>
      </w:pPr>
      <w:r w:rsidRPr="0032201D">
        <w:rPr>
          <w:rFonts w:ascii="Arial Unicode MS" w:eastAsia="Arial Unicode MS" w:hAnsi="Arial Unicode MS" w:cs="Arial Unicode MS"/>
          <w:sz w:val="28"/>
          <w:szCs w:val="28"/>
        </w:rPr>
        <w:t xml:space="preserve">The most chosen </w:t>
      </w:r>
      <w:r w:rsidRPr="0032201D">
        <w:rPr>
          <w:rStyle w:val="Strong"/>
          <w:rFonts w:ascii="Arial Unicode MS" w:eastAsia="Arial Unicode MS" w:hAnsi="Arial Unicode MS" w:cs="Arial Unicode MS"/>
          <w:sz w:val="28"/>
          <w:szCs w:val="28"/>
        </w:rPr>
        <w:t>course duration</w:t>
      </w:r>
      <w:r w:rsidRPr="0032201D">
        <w:rPr>
          <w:rFonts w:ascii="Arial Unicode MS" w:eastAsia="Arial Unicode MS" w:hAnsi="Arial Unicode MS" w:cs="Arial Unicode MS"/>
          <w:sz w:val="28"/>
          <w:szCs w:val="28"/>
        </w:rPr>
        <w:t xml:space="preserve"> is </w:t>
      </w:r>
      <w:r w:rsidRPr="0032201D">
        <w:rPr>
          <w:rStyle w:val="Strong"/>
          <w:rFonts w:ascii="Arial Unicode MS" w:eastAsia="Arial Unicode MS" w:hAnsi="Arial Unicode MS" w:cs="Arial Unicode MS"/>
          <w:sz w:val="28"/>
          <w:szCs w:val="28"/>
        </w:rPr>
        <w:t>3 months</w:t>
      </w:r>
      <w:r w:rsidRPr="0032201D">
        <w:rPr>
          <w:rFonts w:ascii="Arial Unicode MS" w:eastAsia="Arial Unicode MS" w:hAnsi="Arial Unicode MS" w:cs="Arial Unicode MS"/>
          <w:sz w:val="28"/>
          <w:szCs w:val="28"/>
        </w:rPr>
        <w:t xml:space="preserve"> (135 inquiries), which aligns with students' preference for shorter, intensive courses.</w:t>
      </w:r>
    </w:p>
    <w:p w:rsidR="00111FF7" w:rsidRPr="0032201D" w:rsidRDefault="00111FF7" w:rsidP="00111FF7">
      <w:pPr>
        <w:numPr>
          <w:ilvl w:val="0"/>
          <w:numId w:val="8"/>
        </w:numPr>
        <w:spacing w:before="100" w:beforeAutospacing="1" w:after="100" w:afterAutospacing="1" w:line="240" w:lineRule="auto"/>
        <w:rPr>
          <w:rFonts w:ascii="Arial Unicode MS" w:eastAsia="Arial Unicode MS" w:hAnsi="Arial Unicode MS" w:cs="Arial Unicode MS"/>
          <w:sz w:val="28"/>
          <w:szCs w:val="28"/>
        </w:rPr>
      </w:pPr>
      <w:r w:rsidRPr="0032201D">
        <w:rPr>
          <w:rStyle w:val="Strong"/>
          <w:rFonts w:ascii="Arial Unicode MS" w:eastAsia="Arial Unicode MS" w:hAnsi="Arial Unicode MS" w:cs="Arial Unicode MS"/>
          <w:sz w:val="28"/>
          <w:szCs w:val="28"/>
        </w:rPr>
        <w:t>6 months</w:t>
      </w:r>
      <w:r w:rsidRPr="0032201D">
        <w:rPr>
          <w:rFonts w:ascii="Arial Unicode MS" w:eastAsia="Arial Unicode MS" w:hAnsi="Arial Unicode MS" w:cs="Arial Unicode MS"/>
          <w:sz w:val="28"/>
          <w:szCs w:val="28"/>
        </w:rPr>
        <w:t xml:space="preserve"> duration courses follow closely with </w:t>
      </w:r>
      <w:r w:rsidRPr="0032201D">
        <w:rPr>
          <w:rStyle w:val="Strong"/>
          <w:rFonts w:ascii="Arial Unicode MS" w:eastAsia="Arial Unicode MS" w:hAnsi="Arial Unicode MS" w:cs="Arial Unicode MS"/>
          <w:sz w:val="28"/>
          <w:szCs w:val="28"/>
        </w:rPr>
        <w:t>130 inquiries</w:t>
      </w:r>
      <w:r w:rsidRPr="0032201D">
        <w:rPr>
          <w:rFonts w:ascii="Arial Unicode MS" w:eastAsia="Arial Unicode MS" w:hAnsi="Arial Unicode MS" w:cs="Arial Unicode MS"/>
          <w:sz w:val="28"/>
          <w:szCs w:val="28"/>
        </w:rPr>
        <w:t>, showing that students are also interested in more extended learning opportunities.</w:t>
      </w:r>
    </w:p>
    <w:p w:rsidR="00111FF7" w:rsidRPr="0032201D" w:rsidRDefault="00111FF7" w:rsidP="00111FF7">
      <w:pPr>
        <w:numPr>
          <w:ilvl w:val="0"/>
          <w:numId w:val="8"/>
        </w:numPr>
        <w:spacing w:before="100" w:beforeAutospacing="1" w:after="100" w:afterAutospacing="1" w:line="240" w:lineRule="auto"/>
        <w:rPr>
          <w:rFonts w:ascii="Arial Unicode MS" w:eastAsia="Arial Unicode MS" w:hAnsi="Arial Unicode MS" w:cs="Arial Unicode MS"/>
          <w:sz w:val="28"/>
          <w:szCs w:val="28"/>
        </w:rPr>
      </w:pPr>
      <w:r w:rsidRPr="0032201D">
        <w:rPr>
          <w:rFonts w:ascii="Arial Unicode MS" w:eastAsia="Arial Unicode MS" w:hAnsi="Arial Unicode MS" w:cs="Arial Unicode MS"/>
          <w:sz w:val="28"/>
          <w:szCs w:val="28"/>
        </w:rPr>
        <w:t xml:space="preserve">A very small number of students (1 inquiry) preferred a </w:t>
      </w:r>
      <w:r w:rsidRPr="0032201D">
        <w:rPr>
          <w:rStyle w:val="Strong"/>
          <w:rFonts w:ascii="Arial Unicode MS" w:eastAsia="Arial Unicode MS" w:hAnsi="Arial Unicode MS" w:cs="Arial Unicode MS"/>
          <w:sz w:val="28"/>
          <w:szCs w:val="28"/>
        </w:rPr>
        <w:t>2-month</w:t>
      </w:r>
      <w:r w:rsidRPr="0032201D">
        <w:rPr>
          <w:rFonts w:ascii="Arial Unicode MS" w:eastAsia="Arial Unicode MS" w:hAnsi="Arial Unicode MS" w:cs="Arial Unicode MS"/>
          <w:sz w:val="28"/>
          <w:szCs w:val="28"/>
        </w:rPr>
        <w:t xml:space="preserve"> course, indicating that shorter courses are generally more appealing.</w:t>
      </w:r>
    </w:p>
    <w:p w:rsidR="00111FF7" w:rsidRPr="0032201D" w:rsidRDefault="00111FF7" w:rsidP="00111FF7">
      <w:pPr>
        <w:pStyle w:val="NormalWeb"/>
        <w:rPr>
          <w:rFonts w:ascii="Arial Unicode MS" w:eastAsia="Arial Unicode MS" w:hAnsi="Arial Unicode MS" w:cs="Arial Unicode MS"/>
          <w:sz w:val="28"/>
          <w:szCs w:val="28"/>
        </w:rPr>
      </w:pPr>
      <w:r w:rsidRPr="0032201D">
        <w:rPr>
          <w:rFonts w:ascii="Arial Unicode MS" w:eastAsia="Arial Unicode MS" w:hAnsi="Arial Unicode MS" w:cs="Arial Unicode MS"/>
          <w:noProof/>
          <w:sz w:val="28"/>
          <w:szCs w:val="28"/>
        </w:rPr>
        <w:lastRenderedPageBreak/>
        <w:drawing>
          <wp:inline distT="0" distB="0" distL="0" distR="0" wp14:anchorId="4644CEAD" wp14:editId="653E0C47">
            <wp:extent cx="319024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3519" cy="3797165"/>
                    </a:xfrm>
                    <a:prstGeom prst="rect">
                      <a:avLst/>
                    </a:prstGeom>
                  </pic:spPr>
                </pic:pic>
              </a:graphicData>
            </a:graphic>
          </wp:inline>
        </w:drawing>
      </w:r>
    </w:p>
    <w:p w:rsidR="00111FF7" w:rsidRPr="0032201D" w:rsidRDefault="00111FF7" w:rsidP="00111FF7">
      <w:pPr>
        <w:tabs>
          <w:tab w:val="left" w:pos="975"/>
        </w:tabs>
        <w:rPr>
          <w:rFonts w:ascii="Arial Unicode MS" w:eastAsia="Arial Unicode MS" w:hAnsi="Arial Unicode MS" w:cs="Arial Unicode MS"/>
          <w:sz w:val="36"/>
          <w:szCs w:val="36"/>
        </w:rPr>
      </w:pPr>
    </w:p>
    <w:p w:rsidR="00111FF7" w:rsidRPr="0032201D" w:rsidRDefault="00111FF7" w:rsidP="00111FF7">
      <w:pPr>
        <w:tabs>
          <w:tab w:val="left" w:pos="975"/>
        </w:tabs>
        <w:rPr>
          <w:rFonts w:ascii="Arial Unicode MS" w:eastAsia="Arial Unicode MS" w:hAnsi="Arial Unicode MS" w:cs="Arial Unicode MS"/>
          <w:sz w:val="36"/>
          <w:szCs w:val="36"/>
        </w:rPr>
      </w:pPr>
    </w:p>
    <w:p w:rsidR="00111FF7" w:rsidRPr="0032201D" w:rsidRDefault="00111FF7" w:rsidP="0032201D">
      <w:pPr>
        <w:pStyle w:val="ListParagraph"/>
        <w:numPr>
          <w:ilvl w:val="0"/>
          <w:numId w:val="5"/>
        </w:numPr>
        <w:spacing w:before="100" w:beforeAutospacing="1" w:after="100" w:afterAutospacing="1" w:line="240" w:lineRule="auto"/>
        <w:outlineLvl w:val="2"/>
        <w:rPr>
          <w:rFonts w:ascii="Arial Unicode MS" w:eastAsia="Arial Unicode MS" w:hAnsi="Arial Unicode MS" w:cs="Arial Unicode MS"/>
          <w:b/>
          <w:bCs/>
          <w:sz w:val="36"/>
          <w:szCs w:val="36"/>
          <w:u w:val="single"/>
          <w:lang w:eastAsia="en-IN"/>
        </w:rPr>
      </w:pPr>
      <w:r w:rsidRPr="0032201D">
        <w:rPr>
          <w:rFonts w:ascii="Arial Unicode MS" w:eastAsia="Arial Unicode MS" w:hAnsi="Arial Unicode MS" w:cs="Arial Unicode MS"/>
          <w:b/>
          <w:bCs/>
          <w:sz w:val="36"/>
          <w:szCs w:val="36"/>
          <w:u w:val="single"/>
          <w:lang w:eastAsia="en-IN"/>
        </w:rPr>
        <w:t>Conclusion:</w:t>
      </w:r>
    </w:p>
    <w:p w:rsidR="00111FF7" w:rsidRPr="00111FF7" w:rsidRDefault="00111FF7" w:rsidP="00111FF7">
      <w:pPr>
        <w:spacing w:before="100" w:beforeAutospacing="1" w:after="100" w:afterAutospacing="1" w:line="240" w:lineRule="auto"/>
        <w:rPr>
          <w:rFonts w:ascii="Arial Unicode MS" w:eastAsia="Arial Unicode MS" w:hAnsi="Arial Unicode MS" w:cs="Arial Unicode MS"/>
          <w:sz w:val="28"/>
          <w:szCs w:val="28"/>
          <w:lang w:eastAsia="en-IN"/>
        </w:rPr>
      </w:pPr>
      <w:r w:rsidRPr="00111FF7">
        <w:rPr>
          <w:rFonts w:ascii="Arial Unicode MS" w:eastAsia="Arial Unicode MS" w:hAnsi="Arial Unicode MS" w:cs="Arial Unicode MS"/>
          <w:sz w:val="28"/>
          <w:szCs w:val="28"/>
          <w:lang w:eastAsia="en-IN"/>
        </w:rPr>
        <w:t>Based on the analysis of the inquiry data, the IT training institute can derive several key insights:</w:t>
      </w:r>
    </w:p>
    <w:p w:rsidR="00111FF7" w:rsidRPr="00111FF7" w:rsidRDefault="00111FF7" w:rsidP="00111FF7">
      <w:pPr>
        <w:numPr>
          <w:ilvl w:val="0"/>
          <w:numId w:val="9"/>
        </w:numPr>
        <w:spacing w:before="100" w:beforeAutospacing="1" w:after="100" w:afterAutospacing="1" w:line="240" w:lineRule="auto"/>
        <w:rPr>
          <w:rFonts w:ascii="Arial Unicode MS" w:eastAsia="Arial Unicode MS" w:hAnsi="Arial Unicode MS" w:cs="Arial Unicode MS"/>
          <w:sz w:val="28"/>
          <w:szCs w:val="28"/>
          <w:lang w:eastAsia="en-IN"/>
        </w:rPr>
      </w:pPr>
      <w:r w:rsidRPr="0032201D">
        <w:rPr>
          <w:rFonts w:ascii="Arial Unicode MS" w:eastAsia="Arial Unicode MS" w:hAnsi="Arial Unicode MS" w:cs="Arial Unicode MS"/>
          <w:b/>
          <w:bCs/>
          <w:sz w:val="28"/>
          <w:szCs w:val="28"/>
          <w:lang w:eastAsia="en-IN"/>
        </w:rPr>
        <w:t>Data Analytics</w:t>
      </w:r>
      <w:r w:rsidRPr="00111FF7">
        <w:rPr>
          <w:rFonts w:ascii="Arial Unicode MS" w:eastAsia="Arial Unicode MS" w:hAnsi="Arial Unicode MS" w:cs="Arial Unicode MS"/>
          <w:sz w:val="28"/>
          <w:szCs w:val="28"/>
          <w:lang w:eastAsia="en-IN"/>
        </w:rPr>
        <w:t xml:space="preserve"> is the most in-demand course, and it is recommended to invest more in promoting this course.</w:t>
      </w:r>
    </w:p>
    <w:p w:rsidR="00111FF7" w:rsidRPr="00111FF7" w:rsidRDefault="00111FF7" w:rsidP="00111FF7">
      <w:pPr>
        <w:numPr>
          <w:ilvl w:val="0"/>
          <w:numId w:val="9"/>
        </w:numPr>
        <w:spacing w:before="100" w:beforeAutospacing="1" w:after="100" w:afterAutospacing="1" w:line="240" w:lineRule="auto"/>
        <w:rPr>
          <w:rFonts w:ascii="Arial Unicode MS" w:eastAsia="Arial Unicode MS" w:hAnsi="Arial Unicode MS" w:cs="Arial Unicode MS"/>
          <w:sz w:val="28"/>
          <w:szCs w:val="28"/>
          <w:lang w:eastAsia="en-IN"/>
        </w:rPr>
      </w:pPr>
      <w:r w:rsidRPr="0032201D">
        <w:rPr>
          <w:rFonts w:ascii="Arial Unicode MS" w:eastAsia="Arial Unicode MS" w:hAnsi="Arial Unicode MS" w:cs="Arial Unicode MS"/>
          <w:b/>
          <w:bCs/>
          <w:sz w:val="28"/>
          <w:szCs w:val="28"/>
          <w:lang w:eastAsia="en-IN"/>
        </w:rPr>
        <w:t>Hybrid learning</w:t>
      </w:r>
      <w:r w:rsidRPr="00111FF7">
        <w:rPr>
          <w:rFonts w:ascii="Arial Unicode MS" w:eastAsia="Arial Unicode MS" w:hAnsi="Arial Unicode MS" w:cs="Arial Unicode MS"/>
          <w:sz w:val="28"/>
          <w:szCs w:val="28"/>
          <w:lang w:eastAsia="en-IN"/>
        </w:rPr>
        <w:t xml:space="preserve"> is the most preferred mode of study, reflecting a balance between flexibility and in-person learning. The institute can consider expanding hybrid options for other courses.</w:t>
      </w:r>
    </w:p>
    <w:p w:rsidR="00111FF7" w:rsidRPr="00111FF7" w:rsidRDefault="00111FF7" w:rsidP="00111FF7">
      <w:pPr>
        <w:numPr>
          <w:ilvl w:val="0"/>
          <w:numId w:val="9"/>
        </w:numPr>
        <w:spacing w:before="100" w:beforeAutospacing="1" w:after="100" w:afterAutospacing="1" w:line="240" w:lineRule="auto"/>
        <w:rPr>
          <w:rFonts w:ascii="Arial Unicode MS" w:eastAsia="Arial Unicode MS" w:hAnsi="Arial Unicode MS" w:cs="Arial Unicode MS"/>
          <w:sz w:val="28"/>
          <w:szCs w:val="28"/>
          <w:lang w:eastAsia="en-IN"/>
        </w:rPr>
      </w:pPr>
      <w:r w:rsidRPr="00111FF7">
        <w:rPr>
          <w:rFonts w:ascii="Arial Unicode MS" w:eastAsia="Arial Unicode MS" w:hAnsi="Arial Unicode MS" w:cs="Arial Unicode MS"/>
          <w:sz w:val="28"/>
          <w:szCs w:val="28"/>
          <w:lang w:eastAsia="en-IN"/>
        </w:rPr>
        <w:lastRenderedPageBreak/>
        <w:t xml:space="preserve">The </w:t>
      </w:r>
      <w:proofErr w:type="spellStart"/>
      <w:r w:rsidRPr="0032201D">
        <w:rPr>
          <w:rFonts w:ascii="Arial Unicode MS" w:eastAsia="Arial Unicode MS" w:hAnsi="Arial Unicode MS" w:cs="Arial Unicode MS"/>
          <w:b/>
          <w:bCs/>
          <w:sz w:val="28"/>
          <w:szCs w:val="28"/>
          <w:lang w:eastAsia="en-IN"/>
        </w:rPr>
        <w:t>Baner</w:t>
      </w:r>
      <w:proofErr w:type="spellEnd"/>
      <w:r w:rsidRPr="0032201D">
        <w:rPr>
          <w:rFonts w:ascii="Arial Unicode MS" w:eastAsia="Arial Unicode MS" w:hAnsi="Arial Unicode MS" w:cs="Arial Unicode MS"/>
          <w:b/>
          <w:bCs/>
          <w:sz w:val="28"/>
          <w:szCs w:val="28"/>
          <w:lang w:eastAsia="en-IN"/>
        </w:rPr>
        <w:t>, Pune</w:t>
      </w:r>
      <w:r w:rsidRPr="00111FF7">
        <w:rPr>
          <w:rFonts w:ascii="Arial Unicode MS" w:eastAsia="Arial Unicode MS" w:hAnsi="Arial Unicode MS" w:cs="Arial Unicode MS"/>
          <w:sz w:val="28"/>
          <w:szCs w:val="28"/>
          <w:lang w:eastAsia="en-IN"/>
        </w:rPr>
        <w:t xml:space="preserve"> area shows the highest number of inquiries, but other locations like </w:t>
      </w:r>
      <w:proofErr w:type="spellStart"/>
      <w:r w:rsidRPr="0032201D">
        <w:rPr>
          <w:rFonts w:ascii="Arial Unicode MS" w:eastAsia="Arial Unicode MS" w:hAnsi="Arial Unicode MS" w:cs="Arial Unicode MS"/>
          <w:b/>
          <w:bCs/>
          <w:sz w:val="28"/>
          <w:szCs w:val="28"/>
          <w:lang w:eastAsia="en-IN"/>
        </w:rPr>
        <w:t>Kothrud</w:t>
      </w:r>
      <w:proofErr w:type="spellEnd"/>
      <w:r w:rsidRPr="00111FF7">
        <w:rPr>
          <w:rFonts w:ascii="Arial Unicode MS" w:eastAsia="Arial Unicode MS" w:hAnsi="Arial Unicode MS" w:cs="Arial Unicode MS"/>
          <w:sz w:val="28"/>
          <w:szCs w:val="28"/>
          <w:lang w:eastAsia="en-IN"/>
        </w:rPr>
        <w:t xml:space="preserve"> and </w:t>
      </w:r>
      <w:proofErr w:type="spellStart"/>
      <w:r w:rsidRPr="0032201D">
        <w:rPr>
          <w:rFonts w:ascii="Arial Unicode MS" w:eastAsia="Arial Unicode MS" w:hAnsi="Arial Unicode MS" w:cs="Arial Unicode MS"/>
          <w:b/>
          <w:bCs/>
          <w:sz w:val="28"/>
          <w:szCs w:val="28"/>
          <w:lang w:eastAsia="en-IN"/>
        </w:rPr>
        <w:t>Hadapsar</w:t>
      </w:r>
      <w:proofErr w:type="spellEnd"/>
      <w:r w:rsidRPr="00111FF7">
        <w:rPr>
          <w:rFonts w:ascii="Arial Unicode MS" w:eastAsia="Arial Unicode MS" w:hAnsi="Arial Unicode MS" w:cs="Arial Unicode MS"/>
          <w:sz w:val="28"/>
          <w:szCs w:val="28"/>
          <w:lang w:eastAsia="en-IN"/>
        </w:rPr>
        <w:t xml:space="preserve"> also demonstrate significant interest.</w:t>
      </w:r>
    </w:p>
    <w:p w:rsidR="00111FF7" w:rsidRPr="00111FF7" w:rsidRDefault="00111FF7" w:rsidP="00111FF7">
      <w:pPr>
        <w:numPr>
          <w:ilvl w:val="0"/>
          <w:numId w:val="9"/>
        </w:numPr>
        <w:spacing w:before="100" w:beforeAutospacing="1" w:after="100" w:afterAutospacing="1" w:line="240" w:lineRule="auto"/>
        <w:rPr>
          <w:rFonts w:ascii="Arial Unicode MS" w:eastAsia="Arial Unicode MS" w:hAnsi="Arial Unicode MS" w:cs="Arial Unicode MS"/>
          <w:sz w:val="28"/>
          <w:szCs w:val="28"/>
          <w:lang w:eastAsia="en-IN"/>
        </w:rPr>
      </w:pPr>
      <w:r w:rsidRPr="00111FF7">
        <w:rPr>
          <w:rFonts w:ascii="Arial Unicode MS" w:eastAsia="Arial Unicode MS" w:hAnsi="Arial Unicode MS" w:cs="Arial Unicode MS"/>
          <w:sz w:val="28"/>
          <w:szCs w:val="28"/>
          <w:lang w:eastAsia="en-IN"/>
        </w:rPr>
        <w:t xml:space="preserve">Prestigious colleges like </w:t>
      </w:r>
      <w:r w:rsidRPr="0032201D">
        <w:rPr>
          <w:rFonts w:ascii="Arial Unicode MS" w:eastAsia="Arial Unicode MS" w:hAnsi="Arial Unicode MS" w:cs="Arial Unicode MS"/>
          <w:b/>
          <w:bCs/>
          <w:sz w:val="28"/>
          <w:szCs w:val="28"/>
          <w:lang w:eastAsia="en-IN"/>
        </w:rPr>
        <w:t>MIT College of Engineering</w:t>
      </w:r>
      <w:r w:rsidRPr="00111FF7">
        <w:rPr>
          <w:rFonts w:ascii="Arial Unicode MS" w:eastAsia="Arial Unicode MS" w:hAnsi="Arial Unicode MS" w:cs="Arial Unicode MS"/>
          <w:sz w:val="28"/>
          <w:szCs w:val="28"/>
          <w:lang w:eastAsia="en-IN"/>
        </w:rPr>
        <w:t xml:space="preserve"> and </w:t>
      </w:r>
      <w:r w:rsidRPr="0032201D">
        <w:rPr>
          <w:rFonts w:ascii="Arial Unicode MS" w:eastAsia="Arial Unicode MS" w:hAnsi="Arial Unicode MS" w:cs="Arial Unicode MS"/>
          <w:b/>
          <w:bCs/>
          <w:sz w:val="28"/>
          <w:szCs w:val="28"/>
          <w:lang w:eastAsia="en-IN"/>
        </w:rPr>
        <w:t>COEP</w:t>
      </w:r>
      <w:r w:rsidRPr="00111FF7">
        <w:rPr>
          <w:rFonts w:ascii="Arial Unicode MS" w:eastAsia="Arial Unicode MS" w:hAnsi="Arial Unicode MS" w:cs="Arial Unicode MS"/>
          <w:sz w:val="28"/>
          <w:szCs w:val="28"/>
          <w:lang w:eastAsia="en-IN"/>
        </w:rPr>
        <w:t xml:space="preserve"> are major sources of inquiries, and targeted marketing efforts can be focused on these institutions.</w:t>
      </w:r>
    </w:p>
    <w:p w:rsidR="00111FF7" w:rsidRPr="00111FF7" w:rsidRDefault="00111FF7" w:rsidP="00111FF7">
      <w:pPr>
        <w:numPr>
          <w:ilvl w:val="0"/>
          <w:numId w:val="9"/>
        </w:numPr>
        <w:spacing w:before="100" w:beforeAutospacing="1" w:after="100" w:afterAutospacing="1" w:line="240" w:lineRule="auto"/>
        <w:rPr>
          <w:rFonts w:ascii="Arial Unicode MS" w:eastAsia="Arial Unicode MS" w:hAnsi="Arial Unicode MS" w:cs="Arial Unicode MS"/>
          <w:sz w:val="28"/>
          <w:szCs w:val="28"/>
          <w:lang w:eastAsia="en-IN"/>
        </w:rPr>
      </w:pPr>
      <w:r w:rsidRPr="00111FF7">
        <w:rPr>
          <w:rFonts w:ascii="Arial Unicode MS" w:eastAsia="Arial Unicode MS" w:hAnsi="Arial Unicode MS" w:cs="Arial Unicode MS"/>
          <w:sz w:val="28"/>
          <w:szCs w:val="28"/>
          <w:lang w:eastAsia="en-IN"/>
        </w:rPr>
        <w:t xml:space="preserve">Most students prefer a </w:t>
      </w:r>
      <w:r w:rsidRPr="0032201D">
        <w:rPr>
          <w:rFonts w:ascii="Arial Unicode MS" w:eastAsia="Arial Unicode MS" w:hAnsi="Arial Unicode MS" w:cs="Arial Unicode MS"/>
          <w:b/>
          <w:bCs/>
          <w:sz w:val="28"/>
          <w:szCs w:val="28"/>
          <w:lang w:eastAsia="en-IN"/>
        </w:rPr>
        <w:t>3-month course</w:t>
      </w:r>
      <w:r w:rsidRPr="00111FF7">
        <w:rPr>
          <w:rFonts w:ascii="Arial Unicode MS" w:eastAsia="Arial Unicode MS" w:hAnsi="Arial Unicode MS" w:cs="Arial Unicode MS"/>
          <w:sz w:val="28"/>
          <w:szCs w:val="28"/>
          <w:lang w:eastAsia="en-IN"/>
        </w:rPr>
        <w:t>, and the institute may consider offering more short-term, intensive programs to meet this demand.</w:t>
      </w:r>
    </w:p>
    <w:p w:rsidR="00111FF7" w:rsidRPr="0032201D" w:rsidRDefault="00111FF7" w:rsidP="00111FF7">
      <w:pPr>
        <w:tabs>
          <w:tab w:val="left" w:pos="975"/>
        </w:tabs>
        <w:rPr>
          <w:rFonts w:ascii="Arial Unicode MS" w:eastAsia="Arial Unicode MS" w:hAnsi="Arial Unicode MS" w:cs="Arial Unicode MS"/>
          <w:sz w:val="28"/>
          <w:szCs w:val="28"/>
        </w:rPr>
      </w:pPr>
    </w:p>
    <w:sectPr w:rsidR="00111FF7" w:rsidRPr="00322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25174"/>
    <w:multiLevelType w:val="multilevel"/>
    <w:tmpl w:val="4CB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86569"/>
    <w:multiLevelType w:val="multilevel"/>
    <w:tmpl w:val="731C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53529"/>
    <w:multiLevelType w:val="hybridMultilevel"/>
    <w:tmpl w:val="70A867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810001"/>
    <w:multiLevelType w:val="multilevel"/>
    <w:tmpl w:val="A172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91415"/>
    <w:multiLevelType w:val="multilevel"/>
    <w:tmpl w:val="3E2A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646E4"/>
    <w:multiLevelType w:val="multilevel"/>
    <w:tmpl w:val="A39E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B6B4C"/>
    <w:multiLevelType w:val="multilevel"/>
    <w:tmpl w:val="11E8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F63B4"/>
    <w:multiLevelType w:val="multilevel"/>
    <w:tmpl w:val="8D1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347D9"/>
    <w:multiLevelType w:val="hybridMultilevel"/>
    <w:tmpl w:val="B22E1560"/>
    <w:lvl w:ilvl="0" w:tplc="646A8EB4">
      <w:start w:val="1"/>
      <w:numFmt w:val="bullet"/>
      <w:lvlText w:val=""/>
      <w:lvlJc w:val="left"/>
      <w:pPr>
        <w:ind w:left="360" w:hanging="360"/>
      </w:pPr>
      <w:rPr>
        <w:rFonts w:ascii="Wingdings" w:hAnsi="Wingdings" w:hint="default"/>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7"/>
  </w:num>
  <w:num w:numId="4">
    <w:abstractNumId w:val="0"/>
  </w:num>
  <w:num w:numId="5">
    <w:abstractNumId w:val="2"/>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86"/>
    <w:rsid w:val="00111FF7"/>
    <w:rsid w:val="0032201D"/>
    <w:rsid w:val="0052511A"/>
    <w:rsid w:val="00822BAD"/>
    <w:rsid w:val="0098280A"/>
    <w:rsid w:val="00BF5E86"/>
    <w:rsid w:val="00C645D0"/>
    <w:rsid w:val="00E46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08096-D8A2-45CD-8BEE-378D8F9F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F5E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F5E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5E86"/>
    <w:rPr>
      <w:b/>
      <w:bCs/>
    </w:rPr>
  </w:style>
  <w:style w:type="character" w:customStyle="1" w:styleId="Heading3Char">
    <w:name w:val="Heading 3 Char"/>
    <w:basedOn w:val="DefaultParagraphFont"/>
    <w:link w:val="Heading3"/>
    <w:uiPriority w:val="9"/>
    <w:rsid w:val="00BF5E8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F5E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F5E8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BF5E86"/>
    <w:rPr>
      <w:i/>
      <w:iCs/>
    </w:rPr>
  </w:style>
  <w:style w:type="paragraph" w:styleId="ListParagraph">
    <w:name w:val="List Paragraph"/>
    <w:basedOn w:val="Normal"/>
    <w:uiPriority w:val="34"/>
    <w:qFormat/>
    <w:rsid w:val="00BF5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063798">
      <w:bodyDiv w:val="1"/>
      <w:marLeft w:val="0"/>
      <w:marRight w:val="0"/>
      <w:marTop w:val="0"/>
      <w:marBottom w:val="0"/>
      <w:divBdr>
        <w:top w:val="none" w:sz="0" w:space="0" w:color="auto"/>
        <w:left w:val="none" w:sz="0" w:space="0" w:color="auto"/>
        <w:bottom w:val="none" w:sz="0" w:space="0" w:color="auto"/>
        <w:right w:val="none" w:sz="0" w:space="0" w:color="auto"/>
      </w:divBdr>
    </w:div>
    <w:div w:id="793642136">
      <w:bodyDiv w:val="1"/>
      <w:marLeft w:val="0"/>
      <w:marRight w:val="0"/>
      <w:marTop w:val="0"/>
      <w:marBottom w:val="0"/>
      <w:divBdr>
        <w:top w:val="none" w:sz="0" w:space="0" w:color="auto"/>
        <w:left w:val="none" w:sz="0" w:space="0" w:color="auto"/>
        <w:bottom w:val="none" w:sz="0" w:space="0" w:color="auto"/>
        <w:right w:val="none" w:sz="0" w:space="0" w:color="auto"/>
      </w:divBdr>
    </w:div>
    <w:div w:id="1303391593">
      <w:bodyDiv w:val="1"/>
      <w:marLeft w:val="0"/>
      <w:marRight w:val="0"/>
      <w:marTop w:val="0"/>
      <w:marBottom w:val="0"/>
      <w:divBdr>
        <w:top w:val="none" w:sz="0" w:space="0" w:color="auto"/>
        <w:left w:val="none" w:sz="0" w:space="0" w:color="auto"/>
        <w:bottom w:val="none" w:sz="0" w:space="0" w:color="auto"/>
        <w:right w:val="none" w:sz="0" w:space="0" w:color="auto"/>
      </w:divBdr>
    </w:div>
    <w:div w:id="1411583529">
      <w:bodyDiv w:val="1"/>
      <w:marLeft w:val="0"/>
      <w:marRight w:val="0"/>
      <w:marTop w:val="0"/>
      <w:marBottom w:val="0"/>
      <w:divBdr>
        <w:top w:val="none" w:sz="0" w:space="0" w:color="auto"/>
        <w:left w:val="none" w:sz="0" w:space="0" w:color="auto"/>
        <w:bottom w:val="none" w:sz="0" w:space="0" w:color="auto"/>
        <w:right w:val="none" w:sz="0" w:space="0" w:color="auto"/>
      </w:divBdr>
    </w:div>
    <w:div w:id="1597908220">
      <w:bodyDiv w:val="1"/>
      <w:marLeft w:val="0"/>
      <w:marRight w:val="0"/>
      <w:marTop w:val="0"/>
      <w:marBottom w:val="0"/>
      <w:divBdr>
        <w:top w:val="none" w:sz="0" w:space="0" w:color="auto"/>
        <w:left w:val="none" w:sz="0" w:space="0" w:color="auto"/>
        <w:bottom w:val="none" w:sz="0" w:space="0" w:color="auto"/>
        <w:right w:val="none" w:sz="0" w:space="0" w:color="auto"/>
      </w:divBdr>
    </w:div>
    <w:div w:id="1623878245">
      <w:bodyDiv w:val="1"/>
      <w:marLeft w:val="0"/>
      <w:marRight w:val="0"/>
      <w:marTop w:val="0"/>
      <w:marBottom w:val="0"/>
      <w:divBdr>
        <w:top w:val="none" w:sz="0" w:space="0" w:color="auto"/>
        <w:left w:val="none" w:sz="0" w:space="0" w:color="auto"/>
        <w:bottom w:val="none" w:sz="0" w:space="0" w:color="auto"/>
        <w:right w:val="none" w:sz="0" w:space="0" w:color="auto"/>
      </w:divBdr>
    </w:div>
    <w:div w:id="1706637688">
      <w:bodyDiv w:val="1"/>
      <w:marLeft w:val="0"/>
      <w:marRight w:val="0"/>
      <w:marTop w:val="0"/>
      <w:marBottom w:val="0"/>
      <w:divBdr>
        <w:top w:val="none" w:sz="0" w:space="0" w:color="auto"/>
        <w:left w:val="none" w:sz="0" w:space="0" w:color="auto"/>
        <w:bottom w:val="none" w:sz="0" w:space="0" w:color="auto"/>
        <w:right w:val="none" w:sz="0" w:space="0" w:color="auto"/>
      </w:divBdr>
    </w:div>
    <w:div w:id="206910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2024-12-11T19:51:00Z</dcterms:created>
  <dcterms:modified xsi:type="dcterms:W3CDTF">2024-12-20T15:29:00Z</dcterms:modified>
</cp:coreProperties>
</file>