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E1E" w:rsidRDefault="008C16E8" w:rsidP="008C16E8">
      <w:pPr>
        <w:ind w:left="-567"/>
      </w:pPr>
      <w:r>
        <w:rPr>
          <w:noProof/>
        </w:rPr>
        <w:drawing>
          <wp:inline distT="0" distB="0" distL="0" distR="0">
            <wp:extent cx="1562100" cy="5520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200150" cy="4481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4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E8" w:rsidRDefault="008C16E8" w:rsidP="008C16E8">
      <w:pPr>
        <w:ind w:left="-567"/>
      </w:pPr>
    </w:p>
    <w:p w:rsidR="008C16E8" w:rsidRPr="008C16E8" w:rsidRDefault="008C16E8" w:rsidP="008C16E8">
      <w:pPr>
        <w:ind w:left="-567"/>
        <w:rPr>
          <w:b/>
        </w:rPr>
      </w:pPr>
      <w:r>
        <w:tab/>
      </w:r>
      <w:r>
        <w:tab/>
        <w:t xml:space="preserve">   </w:t>
      </w:r>
      <w:r>
        <w:tab/>
      </w:r>
      <w:r w:rsidRPr="008C16E8">
        <w:rPr>
          <w:b/>
          <w:sz w:val="36"/>
        </w:rPr>
        <w:t>Project Initialization and Planning Phase</w:t>
      </w:r>
    </w:p>
    <w:p w:rsidR="008C16E8" w:rsidRDefault="00F72292" w:rsidP="008C16E8">
      <w:pPr>
        <w:ind w:left="-56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47.75pt;margin-top:20.85pt;width:198.75pt;height:24pt;z-index:251671552" stroked="f">
            <v:textbox>
              <w:txbxContent>
                <w:p w:rsidR="00EF5528" w:rsidRPr="00EF5528" w:rsidRDefault="00EF5528" w:rsidP="00EF5528">
                  <w:pPr>
                    <w:rPr>
                      <w:i/>
                      <w:sz w:val="28"/>
                    </w:rPr>
                  </w:pPr>
                  <w:r w:rsidRPr="00EF5528">
                    <w:rPr>
                      <w:i/>
                      <w:sz w:val="28"/>
                    </w:rPr>
                    <w:t>Nutrition App Using Gemini Pro</w:t>
                  </w:r>
                </w:p>
                <w:p w:rsidR="00EF5528" w:rsidRPr="00EF5528" w:rsidRDefault="00EF5528">
                  <w:pPr>
                    <w:rPr>
                      <w:i/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26pt;margin-top:13.35pt;width:0;height:200.25pt;z-index:251661312" o:connectortype="straight"/>
        </w:pict>
      </w:r>
      <w:r>
        <w:rPr>
          <w:noProof/>
        </w:rPr>
        <w:pict>
          <v:rect id="_x0000_s1026" style="position:absolute;left:0;text-align:left;margin-left:-7.5pt;margin-top:13.35pt;width:461.25pt;height:200.25pt;z-index:251658240"/>
        </w:pict>
      </w:r>
      <w:r>
        <w:rPr>
          <w:noProof/>
        </w:rPr>
        <w:pict>
          <v:shape id="_x0000_s1030" type="#_x0000_t202" style="position:absolute;left:0;text-align:left;margin-left:10.5pt;margin-top:20.85pt;width:97.5pt;height:24pt;z-index:251662336" stroked="f">
            <v:textbox>
              <w:txbxContent>
                <w:p w:rsidR="008C16E8" w:rsidRPr="008C16E8" w:rsidRDefault="008C16E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 Name:</w:t>
                  </w:r>
                </w:p>
              </w:txbxContent>
            </v:textbox>
          </v:shape>
        </w:pict>
      </w:r>
    </w:p>
    <w:p w:rsidR="008C16E8" w:rsidRDefault="008C16E8" w:rsidP="008C16E8">
      <w:pPr>
        <w:ind w:left="-567"/>
      </w:pPr>
    </w:p>
    <w:p w:rsidR="008C16E8" w:rsidRDefault="00F72292" w:rsidP="008C16E8">
      <w:pPr>
        <w:ind w:left="-567"/>
      </w:pPr>
      <w:r>
        <w:rPr>
          <w:noProof/>
        </w:rPr>
        <w:pict>
          <v:shape id="_x0000_s1036" type="#_x0000_t202" style="position:absolute;left:0;text-align:left;margin-left:156.75pt;margin-top:5.95pt;width:156pt;height:24pt;z-index:251669504" stroked="f">
            <v:textbox>
              <w:txbxContent>
                <w:p w:rsidR="008C16E8" w:rsidRPr="00EF5528" w:rsidRDefault="008C16E8">
                  <w:pPr>
                    <w:rPr>
                      <w:i/>
                      <w:sz w:val="56"/>
                    </w:rPr>
                  </w:pPr>
                  <w:r w:rsidRPr="00EF5528">
                    <w:rPr>
                      <w:i/>
                      <w:sz w:val="32"/>
                    </w:rPr>
                    <w:t>SWTID1720075968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left:0;text-align:left;margin-left:-7.5pt;margin-top:1.45pt;width:461.25pt;height:0;z-index:251668480" o:connectortype="straight"/>
        </w:pict>
      </w:r>
      <w:r>
        <w:rPr>
          <w:noProof/>
        </w:rPr>
        <w:pict>
          <v:shape id="_x0000_s1031" type="#_x0000_t202" style="position:absolute;left:0;text-align:left;margin-left:10.5pt;margin-top:5.95pt;width:97.5pt;height:24pt;z-index:251663360" stroked="f">
            <v:textbox>
              <w:txbxContent>
                <w:p w:rsidR="008C16E8" w:rsidRPr="008C16E8" w:rsidRDefault="008C16E8" w:rsidP="008C16E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Team ID:</w:t>
                  </w:r>
                </w:p>
              </w:txbxContent>
            </v:textbox>
          </v:shape>
        </w:pict>
      </w:r>
    </w:p>
    <w:p w:rsidR="008C16E8" w:rsidRDefault="00F72292" w:rsidP="008C16E8">
      <w:pPr>
        <w:ind w:left="-567"/>
      </w:pPr>
      <w:r w:rsidRPr="00F72292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-7.5pt;margin-top:8.3pt;width:461.25pt;height:3.8pt;z-index:251666432" o:connectortype="straight"/>
        </w:pict>
      </w:r>
      <w:r w:rsidRPr="00F72292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left:0;text-align:left;margin-left:138.75pt;margin-top:21.15pt;width:302.25pt;height:106.4pt;z-index:251670528" stroked="f">
            <v:textbox style="mso-next-textbox:#_x0000_s1037">
              <w:txbxContent>
                <w:p w:rsidR="00EF5528" w:rsidRPr="00EF5528" w:rsidRDefault="008C16E8" w:rsidP="00EF5528">
                  <w:pPr>
                    <w:pStyle w:val="NormalWeb"/>
                    <w:shd w:val="clear" w:color="auto" w:fill="FFFFFF"/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</w:pPr>
                  <w:r w:rsidRPr="00EF5528"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  <w:t> Ramya Rajesh Nair</w:t>
                  </w:r>
                </w:p>
                <w:p w:rsidR="008C16E8" w:rsidRPr="00EF5528" w:rsidRDefault="008C16E8" w:rsidP="00EF5528">
                  <w:pPr>
                    <w:pStyle w:val="NormalWeb"/>
                    <w:shd w:val="clear" w:color="auto" w:fill="FFFFFF"/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</w:pPr>
                  <w:r w:rsidRPr="00EF5528"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  <w:t>Sunku Peda Akshay</w:t>
                  </w:r>
                </w:p>
                <w:p w:rsidR="008C16E8" w:rsidRPr="00EF5528" w:rsidRDefault="00EF5528" w:rsidP="00EF5528">
                  <w:pPr>
                    <w:pStyle w:val="NormalWeb"/>
                    <w:shd w:val="clear" w:color="auto" w:fill="FFFFFF"/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</w:pPr>
                  <w:r w:rsidRPr="00EF5528"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  <w:t>Pendekanti Saikarthik</w:t>
                  </w:r>
                </w:p>
                <w:p w:rsidR="008C16E8" w:rsidRPr="00EF5528" w:rsidRDefault="00EF5528" w:rsidP="00EF5528">
                  <w:pPr>
                    <w:pStyle w:val="NormalWeb"/>
                    <w:shd w:val="clear" w:color="auto" w:fill="FFFFFF"/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</w:pPr>
                  <w:r w:rsidRPr="00EF5528"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  <w:t>Sowmya Chowdary G</w:t>
                  </w:r>
                  <w:r w:rsidR="008C16E8" w:rsidRPr="00EF5528">
                    <w:rPr>
                      <w:rFonts w:asciiTheme="minorHAnsi" w:hAnsiTheme="minorHAnsi" w:cstheme="minorHAnsi"/>
                      <w:i/>
                      <w:color w:val="222222"/>
                      <w:szCs w:val="20"/>
                    </w:rPr>
                    <w:t>ogadi</w:t>
                  </w:r>
                </w:p>
                <w:p w:rsidR="008C16E8" w:rsidRPr="00EF5528" w:rsidRDefault="008C16E8" w:rsidP="00EF5528">
                  <w:pPr>
                    <w:spacing w:line="240" w:lineRule="auto"/>
                    <w:rPr>
                      <w:rFonts w:cstheme="minorHAnsi"/>
                      <w:i/>
                      <w:sz w:val="28"/>
                    </w:rPr>
                  </w:pPr>
                </w:p>
              </w:txbxContent>
            </v:textbox>
          </v:shape>
        </w:pict>
      </w:r>
      <w:r w:rsidRPr="00F72292">
        <w:rPr>
          <w:rFonts w:ascii="Times New Roman" w:hAnsi="Times New Roman" w:cs="Times New Roman"/>
          <w:sz w:val="24"/>
          <w:szCs w:val="24"/>
        </w:rPr>
        <w:pict>
          <v:shape id="_x0000_s1032" type="#_x0000_t202" style="position:absolute;left:0;text-align:left;margin-left:-3pt;margin-top:21.15pt;width:117pt;height:24pt;z-index:251665408" stroked="f">
            <v:textbox style="mso-next-textbox:#_x0000_s1032">
              <w:txbxContent>
                <w:p w:rsidR="008C16E8" w:rsidRDefault="008C16E8" w:rsidP="008C16E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Team Members:</w:t>
                  </w:r>
                </w:p>
              </w:txbxContent>
            </v:textbox>
          </v:shape>
        </w:pict>
      </w:r>
    </w:p>
    <w:p w:rsidR="008C16E8" w:rsidRDefault="008C16E8" w:rsidP="008C16E8">
      <w:pPr>
        <w:ind w:left="-567"/>
      </w:pPr>
      <w:r>
        <w:tab/>
      </w:r>
      <w:r>
        <w:tab/>
      </w:r>
      <w:r>
        <w:tab/>
      </w:r>
    </w:p>
    <w:p w:rsidR="00C3649E" w:rsidRDefault="00C3649E" w:rsidP="008C16E8">
      <w:pPr>
        <w:ind w:left="-567"/>
      </w:pPr>
    </w:p>
    <w:p w:rsidR="00C3649E" w:rsidRDefault="00C3649E" w:rsidP="008C16E8">
      <w:pPr>
        <w:ind w:left="-567"/>
      </w:pPr>
    </w:p>
    <w:p w:rsidR="00C3649E" w:rsidRDefault="00C3649E" w:rsidP="008C16E8">
      <w:pPr>
        <w:ind w:left="-567"/>
      </w:pPr>
    </w:p>
    <w:p w:rsidR="00C3649E" w:rsidRDefault="00C3649E" w:rsidP="008C16E8">
      <w:pPr>
        <w:ind w:left="-567"/>
      </w:pPr>
    </w:p>
    <w:p w:rsidR="00C3649E" w:rsidRDefault="00C3649E" w:rsidP="008C16E8">
      <w:pPr>
        <w:ind w:left="-567"/>
      </w:pPr>
    </w:p>
    <w:p w:rsidR="00C3649E" w:rsidRDefault="00C3649E" w:rsidP="008C16E8">
      <w:pPr>
        <w:ind w:left="-567"/>
        <w:rPr>
          <w:b/>
          <w:sz w:val="36"/>
        </w:rPr>
      </w:pPr>
      <w:r>
        <w:rPr>
          <w:b/>
          <w:sz w:val="36"/>
        </w:rPr>
        <w:tab/>
      </w:r>
      <w:r w:rsidRPr="00C3649E">
        <w:rPr>
          <w:b/>
          <w:sz w:val="36"/>
        </w:rPr>
        <w:t>Initial Project Planning</w:t>
      </w:r>
    </w:p>
    <w:p w:rsidR="00C3649E" w:rsidRPr="00C3649E" w:rsidRDefault="00C3649E" w:rsidP="00C3649E">
      <w:pPr>
        <w:ind w:left="-567"/>
        <w:rPr>
          <w:sz w:val="28"/>
          <w:u w:val="single"/>
          <w:lang w:val="en-IN"/>
        </w:rPr>
      </w:pPr>
      <w:r>
        <w:rPr>
          <w:bCs/>
          <w:sz w:val="28"/>
          <w:lang w:val="en-IN"/>
        </w:rPr>
        <w:tab/>
      </w:r>
      <w:r w:rsidRPr="00C3649E">
        <w:rPr>
          <w:bCs/>
          <w:sz w:val="28"/>
          <w:u w:val="single"/>
          <w:lang w:val="en-IN"/>
        </w:rPr>
        <w:t>Development Tools and Technologies</w:t>
      </w:r>
    </w:p>
    <w:p w:rsidR="00C3649E" w:rsidRPr="00C3649E" w:rsidRDefault="00C3649E" w:rsidP="00C3649E">
      <w:pPr>
        <w:numPr>
          <w:ilvl w:val="0"/>
          <w:numId w:val="2"/>
        </w:numPr>
        <w:rPr>
          <w:sz w:val="28"/>
          <w:lang w:val="en-IN"/>
        </w:rPr>
      </w:pPr>
      <w:r w:rsidRPr="00C3649E">
        <w:rPr>
          <w:sz w:val="28"/>
          <w:lang w:val="en-IN"/>
        </w:rPr>
        <w:t>Programming languages (e.g., Python, Java)</w:t>
      </w:r>
    </w:p>
    <w:p w:rsidR="00C3649E" w:rsidRPr="00C3649E" w:rsidRDefault="00C3649E" w:rsidP="00C3649E">
      <w:pPr>
        <w:numPr>
          <w:ilvl w:val="0"/>
          <w:numId w:val="2"/>
        </w:numPr>
        <w:rPr>
          <w:sz w:val="28"/>
          <w:lang w:val="en-IN"/>
        </w:rPr>
      </w:pPr>
      <w:r w:rsidRPr="00C3649E">
        <w:rPr>
          <w:sz w:val="28"/>
          <w:lang w:val="en-IN"/>
        </w:rPr>
        <w:t>Mobile app development frameworks (e.g., React Native, Flutter)</w:t>
      </w:r>
    </w:p>
    <w:p w:rsidR="00C3649E" w:rsidRPr="00C3649E" w:rsidRDefault="00C3649E" w:rsidP="00C3649E">
      <w:pPr>
        <w:numPr>
          <w:ilvl w:val="0"/>
          <w:numId w:val="2"/>
        </w:numPr>
        <w:rPr>
          <w:sz w:val="28"/>
          <w:lang w:val="en-IN"/>
        </w:rPr>
      </w:pPr>
      <w:r w:rsidRPr="00C3649E">
        <w:rPr>
          <w:sz w:val="28"/>
          <w:lang w:val="en-IN"/>
        </w:rPr>
        <w:t>Cloud platforms (e.g., Google Cloud Platform, Amazon Web Services)</w:t>
      </w:r>
    </w:p>
    <w:p w:rsidR="00C3649E" w:rsidRPr="00C3649E" w:rsidRDefault="00C3649E" w:rsidP="00C3649E">
      <w:pPr>
        <w:numPr>
          <w:ilvl w:val="0"/>
          <w:numId w:val="2"/>
        </w:numPr>
        <w:rPr>
          <w:sz w:val="28"/>
          <w:lang w:val="en-IN"/>
        </w:rPr>
      </w:pPr>
      <w:r w:rsidRPr="00C3649E">
        <w:rPr>
          <w:sz w:val="28"/>
          <w:lang w:val="en-IN"/>
        </w:rPr>
        <w:t>AI/ML libraries and frameworks (e.g., TensorFlow, PyTorch)</w:t>
      </w:r>
    </w:p>
    <w:p w:rsidR="00C3649E" w:rsidRPr="00C3649E" w:rsidRDefault="00C3649E" w:rsidP="00C3649E">
      <w:pPr>
        <w:numPr>
          <w:ilvl w:val="0"/>
          <w:numId w:val="2"/>
        </w:numPr>
        <w:rPr>
          <w:sz w:val="28"/>
          <w:lang w:val="en-IN"/>
        </w:rPr>
      </w:pPr>
      <w:r w:rsidRPr="00C3649E">
        <w:rPr>
          <w:sz w:val="28"/>
          <w:lang w:val="en-IN"/>
        </w:rPr>
        <w:t>APIs (e.g., Google Generative AI API)</w:t>
      </w:r>
    </w:p>
    <w:p w:rsidR="00C3649E" w:rsidRDefault="00C3649E" w:rsidP="00C3649E">
      <w:pPr>
        <w:ind w:left="-567"/>
        <w:rPr>
          <w:bCs/>
          <w:sz w:val="28"/>
          <w:lang w:val="en-IN"/>
        </w:rPr>
      </w:pPr>
      <w:r>
        <w:rPr>
          <w:bCs/>
          <w:sz w:val="28"/>
          <w:lang w:val="en-IN"/>
        </w:rPr>
        <w:tab/>
      </w:r>
    </w:p>
    <w:p w:rsidR="00C3649E" w:rsidRPr="00C3649E" w:rsidRDefault="00C3649E" w:rsidP="00C3649E">
      <w:pPr>
        <w:ind w:left="-567"/>
        <w:rPr>
          <w:sz w:val="28"/>
          <w:u w:val="single"/>
          <w:lang w:val="en-IN"/>
        </w:rPr>
      </w:pPr>
      <w:r>
        <w:rPr>
          <w:bCs/>
          <w:sz w:val="28"/>
          <w:lang w:val="en-IN"/>
        </w:rPr>
        <w:tab/>
      </w:r>
      <w:r w:rsidRPr="00C3649E">
        <w:rPr>
          <w:bCs/>
          <w:sz w:val="28"/>
          <w:u w:val="single"/>
          <w:lang w:val="en-IN"/>
        </w:rPr>
        <w:t>Project Management Methodology</w:t>
      </w:r>
    </w:p>
    <w:p w:rsidR="00C3649E" w:rsidRPr="00C3649E" w:rsidRDefault="00C3649E" w:rsidP="00C3649E">
      <w:pPr>
        <w:ind w:left="-567"/>
        <w:rPr>
          <w:sz w:val="28"/>
          <w:lang w:val="en-IN"/>
        </w:rPr>
      </w:pPr>
      <w:r>
        <w:rPr>
          <w:sz w:val="28"/>
          <w:lang w:val="en-IN"/>
        </w:rPr>
        <w:tab/>
      </w:r>
      <w:r w:rsidRPr="00C3649E">
        <w:rPr>
          <w:sz w:val="28"/>
          <w:lang w:val="en-IN"/>
        </w:rPr>
        <w:t xml:space="preserve">An Agile development methodology (e.g., Scrum) will be adopted to ensure </w:t>
      </w:r>
      <w:r>
        <w:rPr>
          <w:sz w:val="28"/>
          <w:lang w:val="en-IN"/>
        </w:rPr>
        <w:tab/>
      </w:r>
      <w:r w:rsidRPr="00C3649E">
        <w:rPr>
          <w:sz w:val="28"/>
          <w:lang w:val="en-IN"/>
        </w:rPr>
        <w:t>flexibility and continuous improvement:</w:t>
      </w:r>
    </w:p>
    <w:p w:rsidR="00C3649E" w:rsidRPr="00C3649E" w:rsidRDefault="00C3649E" w:rsidP="00C3649E">
      <w:pPr>
        <w:numPr>
          <w:ilvl w:val="0"/>
          <w:numId w:val="3"/>
        </w:numPr>
        <w:rPr>
          <w:sz w:val="28"/>
          <w:lang w:val="en-IN"/>
        </w:rPr>
      </w:pPr>
      <w:r w:rsidRPr="00C3649E">
        <w:rPr>
          <w:sz w:val="28"/>
          <w:lang w:val="en-IN"/>
        </w:rPr>
        <w:lastRenderedPageBreak/>
        <w:t>Develop features in iterations (sprints)</w:t>
      </w:r>
    </w:p>
    <w:p w:rsidR="00C3649E" w:rsidRPr="00C3649E" w:rsidRDefault="00C3649E" w:rsidP="00C3649E">
      <w:pPr>
        <w:numPr>
          <w:ilvl w:val="0"/>
          <w:numId w:val="3"/>
        </w:numPr>
        <w:rPr>
          <w:sz w:val="28"/>
          <w:lang w:val="en-IN"/>
        </w:rPr>
      </w:pPr>
      <w:r w:rsidRPr="00C3649E">
        <w:rPr>
          <w:sz w:val="28"/>
          <w:lang w:val="en-IN"/>
        </w:rPr>
        <w:t>Prioritize tasks based on user needs and project goals</w:t>
      </w:r>
    </w:p>
    <w:p w:rsidR="00C3649E" w:rsidRPr="00C3649E" w:rsidRDefault="00C3649E" w:rsidP="00C3649E">
      <w:pPr>
        <w:numPr>
          <w:ilvl w:val="0"/>
          <w:numId w:val="3"/>
        </w:numPr>
        <w:rPr>
          <w:sz w:val="28"/>
          <w:lang w:val="en-IN"/>
        </w:rPr>
      </w:pPr>
      <w:r w:rsidRPr="00C3649E">
        <w:rPr>
          <w:sz w:val="28"/>
          <w:lang w:val="en-IN"/>
        </w:rPr>
        <w:t>Conduct regular reviews and incorporate feedback</w:t>
      </w:r>
    </w:p>
    <w:p w:rsidR="00C3649E" w:rsidRDefault="00C3649E" w:rsidP="00C3649E">
      <w:pPr>
        <w:ind w:left="-567"/>
        <w:rPr>
          <w:bCs/>
          <w:sz w:val="28"/>
          <w:lang w:val="en-IN"/>
        </w:rPr>
      </w:pPr>
    </w:p>
    <w:p w:rsidR="00C3649E" w:rsidRPr="00C3649E" w:rsidRDefault="00C3649E" w:rsidP="00C3649E">
      <w:pPr>
        <w:ind w:left="-567"/>
        <w:rPr>
          <w:sz w:val="28"/>
          <w:u w:val="single"/>
          <w:lang w:val="en-IN"/>
        </w:rPr>
      </w:pPr>
      <w:r>
        <w:rPr>
          <w:bCs/>
          <w:sz w:val="28"/>
          <w:lang w:val="en-IN"/>
        </w:rPr>
        <w:tab/>
      </w:r>
      <w:r w:rsidRPr="00C3649E">
        <w:rPr>
          <w:bCs/>
          <w:sz w:val="28"/>
          <w:u w:val="single"/>
          <w:lang w:val="en-IN"/>
        </w:rPr>
        <w:t>Risk Management Plan</w:t>
      </w:r>
    </w:p>
    <w:p w:rsidR="00C3649E" w:rsidRPr="00C3649E" w:rsidRDefault="00C3649E" w:rsidP="00C3649E">
      <w:pPr>
        <w:ind w:left="-567"/>
        <w:rPr>
          <w:sz w:val="28"/>
          <w:lang w:val="en-IN"/>
        </w:rPr>
      </w:pPr>
      <w:r>
        <w:rPr>
          <w:sz w:val="28"/>
          <w:lang w:val="en-IN"/>
        </w:rPr>
        <w:tab/>
      </w:r>
      <w:r w:rsidRPr="00C3649E">
        <w:rPr>
          <w:sz w:val="28"/>
          <w:lang w:val="en-IN"/>
        </w:rPr>
        <w:t>Potential risks include:</w:t>
      </w:r>
    </w:p>
    <w:p w:rsidR="00C3649E" w:rsidRPr="00C3649E" w:rsidRDefault="00C3649E" w:rsidP="00C3649E">
      <w:pPr>
        <w:numPr>
          <w:ilvl w:val="0"/>
          <w:numId w:val="4"/>
        </w:numPr>
        <w:rPr>
          <w:sz w:val="28"/>
          <w:lang w:val="en-IN"/>
        </w:rPr>
      </w:pPr>
      <w:r w:rsidRPr="00C3649E">
        <w:rPr>
          <w:sz w:val="28"/>
          <w:lang w:val="en-IN"/>
        </w:rPr>
        <w:t>Technical challenges in integrating AI technology</w:t>
      </w:r>
    </w:p>
    <w:p w:rsidR="00C3649E" w:rsidRPr="00C3649E" w:rsidRDefault="00C3649E" w:rsidP="00C3649E">
      <w:pPr>
        <w:numPr>
          <w:ilvl w:val="0"/>
          <w:numId w:val="4"/>
        </w:numPr>
        <w:rPr>
          <w:sz w:val="28"/>
          <w:lang w:val="en-IN"/>
        </w:rPr>
      </w:pPr>
      <w:r w:rsidRPr="00C3649E">
        <w:rPr>
          <w:sz w:val="28"/>
          <w:lang w:val="en-IN"/>
        </w:rPr>
        <w:t>Difficulty in acquiring and retaining qualified personnel</w:t>
      </w:r>
    </w:p>
    <w:p w:rsidR="00C3649E" w:rsidRPr="00C3649E" w:rsidRDefault="00C3649E" w:rsidP="00C3649E">
      <w:pPr>
        <w:numPr>
          <w:ilvl w:val="0"/>
          <w:numId w:val="4"/>
        </w:numPr>
        <w:rPr>
          <w:sz w:val="28"/>
          <w:lang w:val="en-IN"/>
        </w:rPr>
      </w:pPr>
      <w:r w:rsidRPr="00C3649E">
        <w:rPr>
          <w:sz w:val="28"/>
          <w:lang w:val="en-IN"/>
        </w:rPr>
        <w:t>Delays in project timeline due to unforeseen circumstances</w:t>
      </w:r>
    </w:p>
    <w:p w:rsidR="00C3649E" w:rsidRPr="00C3649E" w:rsidRDefault="00C3649E" w:rsidP="00C3649E">
      <w:pPr>
        <w:ind w:left="-567"/>
        <w:rPr>
          <w:sz w:val="28"/>
          <w:lang w:val="en-IN"/>
        </w:rPr>
      </w:pP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 w:rsidRPr="00C3649E">
        <w:rPr>
          <w:sz w:val="28"/>
          <w:lang w:val="en-IN"/>
        </w:rPr>
        <w:t>Mitigation strategies will be established for each identified risk.</w:t>
      </w:r>
    </w:p>
    <w:p w:rsidR="00C3649E" w:rsidRDefault="00C3649E" w:rsidP="008C16E8">
      <w:pPr>
        <w:ind w:left="-567"/>
        <w:rPr>
          <w:b/>
          <w:sz w:val="36"/>
        </w:rPr>
      </w:pPr>
    </w:p>
    <w:p w:rsidR="00C3649E" w:rsidRPr="00C3649E" w:rsidRDefault="00C3649E" w:rsidP="00C3649E">
      <w:pPr>
        <w:ind w:left="-567"/>
        <w:rPr>
          <w:sz w:val="36"/>
        </w:rPr>
      </w:pPr>
      <w:r>
        <w:rPr>
          <w:sz w:val="36"/>
        </w:rPr>
        <w:tab/>
      </w:r>
      <w:r w:rsidRPr="00C3649E">
        <w:rPr>
          <w:sz w:val="28"/>
          <w:u w:val="single"/>
        </w:rPr>
        <w:t>Research and Analysis:</w:t>
      </w:r>
      <w:r w:rsidRPr="00C3649E">
        <w:rPr>
          <w:sz w:val="28"/>
        </w:rPr>
        <w:t xml:space="preserve"> Conduct market research, user surveys, and competitor </w:t>
      </w:r>
      <w:r>
        <w:rPr>
          <w:sz w:val="28"/>
        </w:rPr>
        <w:tab/>
      </w:r>
      <w:r>
        <w:rPr>
          <w:sz w:val="28"/>
        </w:rPr>
        <w:tab/>
      </w:r>
      <w:r w:rsidRPr="00C3649E">
        <w:rPr>
          <w:sz w:val="28"/>
        </w:rPr>
        <w:t>analysis to identify user needs and preferences.</w:t>
      </w:r>
    </w:p>
    <w:p w:rsidR="00C3649E" w:rsidRPr="00C3649E" w:rsidRDefault="00C3649E" w:rsidP="00C3649E">
      <w:pPr>
        <w:ind w:left="-567"/>
        <w:rPr>
          <w:sz w:val="28"/>
        </w:rPr>
      </w:pPr>
      <w:r>
        <w:rPr>
          <w:sz w:val="28"/>
        </w:rPr>
        <w:tab/>
      </w:r>
      <w:r w:rsidRPr="00C3649E">
        <w:rPr>
          <w:sz w:val="28"/>
          <w:u w:val="single"/>
        </w:rPr>
        <w:t>Design and Development:</w:t>
      </w:r>
      <w:r w:rsidRPr="00C3649E">
        <w:rPr>
          <w:sz w:val="28"/>
        </w:rPr>
        <w:t xml:space="preserve"> Collaborate with nutritionists, AI experts, and </w:t>
      </w:r>
      <w:r>
        <w:rPr>
          <w:sz w:val="28"/>
        </w:rPr>
        <w:tab/>
      </w:r>
      <w:r w:rsidRPr="00C3649E">
        <w:rPr>
          <w:sz w:val="28"/>
        </w:rPr>
        <w:t xml:space="preserve">developers to design and develop the app interface, backend infrastructure, and </w:t>
      </w:r>
      <w:r>
        <w:rPr>
          <w:sz w:val="28"/>
        </w:rPr>
        <w:tab/>
      </w:r>
      <w:r w:rsidRPr="00C3649E">
        <w:rPr>
          <w:sz w:val="28"/>
        </w:rPr>
        <w:t>AI algorithms.</w:t>
      </w:r>
    </w:p>
    <w:p w:rsidR="00C3649E" w:rsidRPr="00C3649E" w:rsidRDefault="00C3649E" w:rsidP="00C3649E">
      <w:pPr>
        <w:ind w:left="-567"/>
        <w:rPr>
          <w:sz w:val="28"/>
        </w:rPr>
      </w:pPr>
      <w:r>
        <w:rPr>
          <w:sz w:val="28"/>
        </w:rPr>
        <w:tab/>
      </w:r>
      <w:r w:rsidRPr="00C3649E">
        <w:rPr>
          <w:sz w:val="28"/>
          <w:u w:val="single"/>
        </w:rPr>
        <w:t>Testing and Iteration:</w:t>
      </w:r>
      <w:r w:rsidRPr="00C3649E">
        <w:rPr>
          <w:sz w:val="28"/>
        </w:rPr>
        <w:t xml:space="preserve"> Conduct rigorous testing phases to ensure functionality, </w:t>
      </w:r>
      <w:r>
        <w:rPr>
          <w:sz w:val="28"/>
        </w:rPr>
        <w:tab/>
      </w:r>
      <w:r w:rsidRPr="00C3649E">
        <w:rPr>
          <w:sz w:val="28"/>
        </w:rPr>
        <w:t xml:space="preserve">usability, and security. Gather feedback from beta testers for iterative </w:t>
      </w:r>
      <w:r>
        <w:rPr>
          <w:sz w:val="28"/>
        </w:rPr>
        <w:tab/>
      </w:r>
      <w:r w:rsidRPr="00C3649E">
        <w:rPr>
          <w:sz w:val="28"/>
        </w:rPr>
        <w:t>improvements.</w:t>
      </w:r>
    </w:p>
    <w:p w:rsidR="00C3649E" w:rsidRPr="00C3649E" w:rsidRDefault="00C3649E" w:rsidP="00C3649E">
      <w:pPr>
        <w:ind w:left="-567"/>
      </w:pPr>
      <w:r>
        <w:rPr>
          <w:sz w:val="28"/>
        </w:rPr>
        <w:tab/>
      </w:r>
      <w:r w:rsidRPr="00C3649E">
        <w:rPr>
          <w:sz w:val="28"/>
          <w:u w:val="single"/>
        </w:rPr>
        <w:t>Launch and Marketing:</w:t>
      </w:r>
      <w:r w:rsidRPr="00C3649E">
        <w:rPr>
          <w:sz w:val="28"/>
        </w:rPr>
        <w:t xml:space="preserve"> Plan a strategic launch campaign to introduce Nutritionist </w:t>
      </w:r>
      <w:r>
        <w:rPr>
          <w:sz w:val="28"/>
        </w:rPr>
        <w:tab/>
      </w:r>
      <w:r w:rsidRPr="00C3649E">
        <w:rPr>
          <w:sz w:val="28"/>
        </w:rPr>
        <w:t xml:space="preserve">AI to target audiences. Utilize digital marketing channels and partnerships to </w:t>
      </w:r>
      <w:r>
        <w:rPr>
          <w:sz w:val="28"/>
        </w:rPr>
        <w:tab/>
      </w:r>
      <w:r w:rsidRPr="00C3649E">
        <w:rPr>
          <w:sz w:val="28"/>
        </w:rPr>
        <w:t>promote app adoption.</w:t>
      </w:r>
    </w:p>
    <w:sectPr w:rsidR="00C3649E" w:rsidRPr="00C3649E" w:rsidSect="00EF5528">
      <w:pgSz w:w="12240" w:h="15840"/>
      <w:pgMar w:top="709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75CFE"/>
    <w:multiLevelType w:val="hybridMultilevel"/>
    <w:tmpl w:val="85BE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47226"/>
    <w:multiLevelType w:val="multilevel"/>
    <w:tmpl w:val="EBF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40DCA"/>
    <w:multiLevelType w:val="multilevel"/>
    <w:tmpl w:val="7F06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6674E"/>
    <w:multiLevelType w:val="multilevel"/>
    <w:tmpl w:val="C802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E8"/>
    <w:rsid w:val="00005E1E"/>
    <w:rsid w:val="003B0088"/>
    <w:rsid w:val="008C16E8"/>
    <w:rsid w:val="00B94EB3"/>
    <w:rsid w:val="00C3649E"/>
    <w:rsid w:val="00EF5528"/>
    <w:rsid w:val="00F7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4" type="connector" idref="#_x0000_s1029"/>
        <o:r id="V:Rule5" type="connector" idref="#_x0000_s1035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E1E"/>
  </w:style>
  <w:style w:type="paragraph" w:styleId="Heading3">
    <w:name w:val="heading 3"/>
    <w:basedOn w:val="Normal"/>
    <w:link w:val="Heading3Char"/>
    <w:uiPriority w:val="9"/>
    <w:qFormat/>
    <w:rsid w:val="00EF5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552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2024-07-17T17:22:00Z</dcterms:created>
  <dcterms:modified xsi:type="dcterms:W3CDTF">2024-07-17T17:22:00Z</dcterms:modified>
</cp:coreProperties>
</file>