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B8F4" w14:textId="159000BF" w:rsidR="00EE66BC" w:rsidRPr="00663749" w:rsidRDefault="00A7240B">
      <w:pPr>
        <w:rPr>
          <w:b/>
          <w:bCs/>
          <w:sz w:val="28"/>
          <w:szCs w:val="28"/>
        </w:rPr>
      </w:pPr>
      <w:r w:rsidRPr="00663749">
        <w:rPr>
          <w:b/>
          <w:bCs/>
          <w:sz w:val="28"/>
          <w:szCs w:val="28"/>
          <w:u w:val="single"/>
          <w:lang w:val="en-US"/>
        </w:rPr>
        <w:t>Name</w:t>
      </w:r>
      <w:r w:rsidR="00663749" w:rsidRPr="00663749">
        <w:rPr>
          <w:b/>
          <w:bCs/>
          <w:sz w:val="28"/>
          <w:szCs w:val="28"/>
          <w:lang w:val="en-US"/>
        </w:rPr>
        <w:t xml:space="preserve"> </w:t>
      </w:r>
      <w:r w:rsidRPr="00663749">
        <w:rPr>
          <w:b/>
          <w:bCs/>
          <w:sz w:val="28"/>
          <w:szCs w:val="28"/>
          <w:lang w:val="en-US"/>
        </w:rPr>
        <w:t xml:space="preserve">- </w:t>
      </w:r>
      <w:r w:rsidR="008B2D9D" w:rsidRPr="00663749">
        <w:rPr>
          <w:b/>
          <w:bCs/>
          <w:sz w:val="28"/>
          <w:szCs w:val="28"/>
          <w:lang w:val="en-US"/>
        </w:rPr>
        <w:t>Saikat Chanda</w:t>
      </w:r>
    </w:p>
    <w:p w14:paraId="27703C0A" w14:textId="4E650C27" w:rsidR="00EE66BC" w:rsidRPr="00663749" w:rsidRDefault="00AF25AA">
      <w:pPr>
        <w:rPr>
          <w:b/>
          <w:bCs/>
          <w:sz w:val="28"/>
          <w:szCs w:val="28"/>
        </w:rPr>
      </w:pPr>
      <w:r w:rsidRPr="00663749">
        <w:rPr>
          <w:b/>
          <w:bCs/>
          <w:sz w:val="28"/>
          <w:szCs w:val="28"/>
          <w:u w:val="single"/>
          <w:lang w:val="en-US"/>
        </w:rPr>
        <w:t>Emp ID</w:t>
      </w:r>
      <w:r w:rsidR="00663749" w:rsidRPr="00663749">
        <w:rPr>
          <w:b/>
          <w:bCs/>
          <w:sz w:val="28"/>
          <w:szCs w:val="28"/>
          <w:lang w:val="en-US"/>
        </w:rPr>
        <w:t xml:space="preserve"> </w:t>
      </w:r>
      <w:r w:rsidRPr="00663749">
        <w:rPr>
          <w:b/>
          <w:bCs/>
          <w:sz w:val="28"/>
          <w:szCs w:val="28"/>
          <w:lang w:val="en-US"/>
        </w:rPr>
        <w:t>-</w:t>
      </w:r>
      <w:r w:rsidR="00663749" w:rsidRPr="00663749">
        <w:rPr>
          <w:b/>
          <w:bCs/>
          <w:sz w:val="28"/>
          <w:szCs w:val="28"/>
          <w:lang w:val="en-US"/>
        </w:rPr>
        <w:t xml:space="preserve"> </w:t>
      </w:r>
      <w:r w:rsidRPr="00663749">
        <w:rPr>
          <w:b/>
          <w:bCs/>
          <w:sz w:val="28"/>
          <w:szCs w:val="28"/>
          <w:lang w:val="en-US"/>
        </w:rPr>
        <w:t>8159</w:t>
      </w:r>
      <w:r w:rsidR="00A7240B" w:rsidRPr="00663749">
        <w:rPr>
          <w:b/>
          <w:bCs/>
          <w:sz w:val="28"/>
          <w:szCs w:val="28"/>
          <w:lang w:val="en-US"/>
        </w:rPr>
        <w:t>5</w:t>
      </w:r>
      <w:r w:rsidR="008B2D9D" w:rsidRPr="00663749">
        <w:rPr>
          <w:b/>
          <w:bCs/>
          <w:sz w:val="28"/>
          <w:szCs w:val="28"/>
          <w:lang w:val="en-US"/>
        </w:rPr>
        <w:t>2</w:t>
      </w:r>
    </w:p>
    <w:p w14:paraId="232AFBDA" w14:textId="77777777" w:rsidR="00EE66BC" w:rsidRDefault="00AF25AA">
      <w:pPr>
        <w:jc w:val="center"/>
        <w:rPr>
          <w:b/>
          <w:bCs/>
          <w:sz w:val="40"/>
          <w:szCs w:val="40"/>
          <w:u w:val="single"/>
        </w:rPr>
      </w:pPr>
      <w:r>
        <w:rPr>
          <w:b/>
          <w:bCs/>
          <w:sz w:val="40"/>
          <w:szCs w:val="40"/>
          <w:u w:val="single"/>
        </w:rPr>
        <w:t>Spring Notes</w:t>
      </w:r>
    </w:p>
    <w:p w14:paraId="75A09FBE" w14:textId="77777777" w:rsidR="00663749" w:rsidRDefault="00663749">
      <w:pPr>
        <w:rPr>
          <w:b/>
          <w:bCs/>
          <w:sz w:val="24"/>
          <w:szCs w:val="24"/>
        </w:rPr>
      </w:pPr>
    </w:p>
    <w:p w14:paraId="430CAE91" w14:textId="31F3EB8F" w:rsidR="00EE66BC" w:rsidRPr="00663749" w:rsidRDefault="00AF25AA">
      <w:pPr>
        <w:rPr>
          <w:b/>
          <w:bCs/>
          <w:sz w:val="24"/>
          <w:szCs w:val="24"/>
        </w:rPr>
      </w:pPr>
      <w:r w:rsidRPr="00663749">
        <w:rPr>
          <w:b/>
          <w:bCs/>
          <w:sz w:val="24"/>
          <w:szCs w:val="24"/>
        </w:rPr>
        <w:t>What is Spring?</w:t>
      </w:r>
    </w:p>
    <w:p w14:paraId="5891B862" w14:textId="77777777" w:rsidR="00EE66BC" w:rsidRPr="00663749" w:rsidRDefault="00AF25AA">
      <w:pPr>
        <w:numPr>
          <w:ilvl w:val="0"/>
          <w:numId w:val="1"/>
        </w:numPr>
        <w:rPr>
          <w:sz w:val="24"/>
          <w:szCs w:val="24"/>
        </w:rPr>
      </w:pPr>
      <w:r w:rsidRPr="00663749">
        <w:rPr>
          <w:sz w:val="24"/>
          <w:szCs w:val="24"/>
        </w:rPr>
        <w:t>It is a lightweight, loosely coupled and integrated framework for developing enterprise applications in java.</w:t>
      </w:r>
    </w:p>
    <w:p w14:paraId="695B5AEB" w14:textId="77777777" w:rsidR="00EE66BC" w:rsidRPr="00663749" w:rsidRDefault="00AF25AA">
      <w:pPr>
        <w:numPr>
          <w:ilvl w:val="0"/>
          <w:numId w:val="2"/>
        </w:numPr>
        <w:rPr>
          <w:sz w:val="24"/>
          <w:szCs w:val="24"/>
        </w:rPr>
      </w:pPr>
      <w:r w:rsidRPr="00663749">
        <w:rPr>
          <w:sz w:val="24"/>
          <w:szCs w:val="24"/>
        </w:rPr>
        <w:t>Spring Framework is built on top of two design concepts – Dependency Injection and Aspect Oriented Programming.</w:t>
      </w:r>
    </w:p>
    <w:p w14:paraId="70BBE8F9" w14:textId="77777777" w:rsidR="00EE66BC" w:rsidRPr="00663749" w:rsidRDefault="00AF25AA">
      <w:pPr>
        <w:rPr>
          <w:b/>
          <w:bCs/>
          <w:sz w:val="24"/>
          <w:szCs w:val="24"/>
        </w:rPr>
      </w:pPr>
      <w:r w:rsidRPr="00663749">
        <w:rPr>
          <w:b/>
          <w:bCs/>
          <w:sz w:val="24"/>
          <w:szCs w:val="24"/>
        </w:rPr>
        <w:t>Use of Spring</w:t>
      </w:r>
    </w:p>
    <w:p w14:paraId="73E57F1B" w14:textId="77777777" w:rsidR="00EE66BC" w:rsidRPr="00663749" w:rsidRDefault="00AF25AA">
      <w:pPr>
        <w:numPr>
          <w:ilvl w:val="0"/>
          <w:numId w:val="3"/>
        </w:numPr>
        <w:rPr>
          <w:sz w:val="24"/>
          <w:szCs w:val="24"/>
        </w:rPr>
      </w:pPr>
      <w:r w:rsidRPr="00663749">
        <w:rPr>
          <w:sz w:val="24"/>
          <w:szCs w:val="24"/>
        </w:rPr>
        <w:t xml:space="preserve">It’s been noticed a lot of complexity of code is present in development which can be avoided, such as code to handle transaction, </w:t>
      </w:r>
      <w:r w:rsidRPr="00663749">
        <w:rPr>
          <w:sz w:val="24"/>
          <w:szCs w:val="24"/>
        </w:rPr>
        <w:t>JDBC, interaction with ORM, Exception Handling, Testing and many others.</w:t>
      </w:r>
    </w:p>
    <w:p w14:paraId="464A2951" w14:textId="77777777" w:rsidR="00EE66BC" w:rsidRPr="00663749" w:rsidRDefault="00AF25AA">
      <w:pPr>
        <w:numPr>
          <w:ilvl w:val="0"/>
          <w:numId w:val="3"/>
        </w:numPr>
        <w:rPr>
          <w:sz w:val="24"/>
          <w:szCs w:val="24"/>
        </w:rPr>
      </w:pPr>
      <w:r w:rsidRPr="00663749">
        <w:rPr>
          <w:sz w:val="24"/>
          <w:szCs w:val="24"/>
        </w:rPr>
        <w:t>Springs provides support for existing J2EE technologies and provide easy and efficient way to do the development.</w:t>
      </w:r>
    </w:p>
    <w:p w14:paraId="261FE1AB" w14:textId="77777777" w:rsidR="00EE66BC" w:rsidRPr="00160AC8" w:rsidRDefault="00AF25AA">
      <w:pPr>
        <w:numPr>
          <w:ilvl w:val="0"/>
          <w:numId w:val="3"/>
        </w:numPr>
        <w:shd w:val="clear" w:color="auto" w:fill="FFFFFF"/>
        <w:spacing w:after="0" w:line="240" w:lineRule="auto"/>
        <w:rPr>
          <w:rFonts w:eastAsia="Times New Roman" w:cs="Calibri"/>
          <w:color w:val="000000" w:themeColor="text1"/>
          <w:sz w:val="24"/>
          <w:szCs w:val="24"/>
          <w:lang w:eastAsia="en-IN"/>
        </w:rPr>
      </w:pPr>
      <w:r w:rsidRPr="00160AC8">
        <w:rPr>
          <w:rFonts w:eastAsia="Times New Roman" w:cs="Calibri"/>
          <w:color w:val="000000" w:themeColor="text1"/>
          <w:sz w:val="24"/>
          <w:szCs w:val="24"/>
          <w:lang w:eastAsia="en-IN"/>
        </w:rPr>
        <w:t>Dependency Injection or Inversion of Control to write components that</w:t>
      </w:r>
      <w:r w:rsidRPr="00160AC8">
        <w:rPr>
          <w:rFonts w:eastAsia="Times New Roman" w:cs="Calibri"/>
          <w:color w:val="000000" w:themeColor="text1"/>
          <w:sz w:val="24"/>
          <w:szCs w:val="24"/>
          <w:lang w:eastAsia="en-IN"/>
        </w:rPr>
        <w:t xml:space="preserve"> are independent of each other, spring container takes care of wiring them together to achieve our work.</w:t>
      </w:r>
    </w:p>
    <w:p w14:paraId="30211D69" w14:textId="77777777" w:rsidR="00EE66BC" w:rsidRPr="00663749" w:rsidRDefault="00EE66BC">
      <w:pPr>
        <w:ind w:left="720"/>
        <w:rPr>
          <w:sz w:val="24"/>
          <w:szCs w:val="24"/>
        </w:rPr>
      </w:pPr>
    </w:p>
    <w:p w14:paraId="01721925" w14:textId="77777777" w:rsidR="00EE66BC" w:rsidRPr="00663749" w:rsidRDefault="00AF25AA">
      <w:pPr>
        <w:rPr>
          <w:b/>
          <w:bCs/>
          <w:sz w:val="24"/>
          <w:szCs w:val="24"/>
        </w:rPr>
      </w:pPr>
      <w:r w:rsidRPr="00663749">
        <w:rPr>
          <w:b/>
          <w:bCs/>
          <w:sz w:val="24"/>
          <w:szCs w:val="24"/>
        </w:rPr>
        <w:t>Spring Modules</w:t>
      </w:r>
    </w:p>
    <w:p w14:paraId="113B454F" w14:textId="77777777" w:rsidR="00EE66BC" w:rsidRPr="00663749" w:rsidRDefault="00AF25AA">
      <w:pPr>
        <w:numPr>
          <w:ilvl w:val="0"/>
          <w:numId w:val="5"/>
        </w:numPr>
        <w:rPr>
          <w:sz w:val="24"/>
          <w:szCs w:val="24"/>
        </w:rPr>
      </w:pPr>
      <w:r w:rsidRPr="00663749">
        <w:rPr>
          <w:b/>
          <w:bCs/>
          <w:sz w:val="24"/>
          <w:szCs w:val="24"/>
        </w:rPr>
        <w:t>Spring Core Model</w:t>
      </w:r>
      <w:r w:rsidRPr="00663749">
        <w:rPr>
          <w:sz w:val="24"/>
          <w:szCs w:val="24"/>
        </w:rPr>
        <w:t>: -</w:t>
      </w:r>
      <w:r w:rsidRPr="00663749">
        <w:rPr>
          <w:rFonts w:ascii="Helvetica" w:hAnsi="Helvetica" w:cs="Helvetica"/>
          <w:color w:val="555353"/>
          <w:sz w:val="24"/>
          <w:szCs w:val="24"/>
          <w:shd w:val="clear" w:color="auto" w:fill="FFFFFF"/>
        </w:rPr>
        <w:t xml:space="preserve"> </w:t>
      </w:r>
      <w:r w:rsidRPr="00663749">
        <w:rPr>
          <w:sz w:val="24"/>
          <w:szCs w:val="24"/>
        </w:rPr>
        <w:t>The core container provides the essential functionality of the Spring framework. A primary component of the core c</w:t>
      </w:r>
      <w:r w:rsidRPr="00663749">
        <w:rPr>
          <w:sz w:val="24"/>
          <w:szCs w:val="24"/>
        </w:rPr>
        <w:t xml:space="preserve">ontainer is the Bean Factory, an implementation of the Factory pattern. </w:t>
      </w:r>
    </w:p>
    <w:p w14:paraId="29DEA944" w14:textId="77777777" w:rsidR="00EE66BC" w:rsidRPr="00663749" w:rsidRDefault="00AF25AA">
      <w:pPr>
        <w:pStyle w:val="ListParagraph"/>
        <w:numPr>
          <w:ilvl w:val="0"/>
          <w:numId w:val="5"/>
        </w:numPr>
        <w:rPr>
          <w:sz w:val="24"/>
          <w:szCs w:val="24"/>
        </w:rPr>
      </w:pPr>
      <w:r w:rsidRPr="00663749">
        <w:rPr>
          <w:b/>
          <w:bCs/>
          <w:sz w:val="24"/>
          <w:szCs w:val="24"/>
        </w:rPr>
        <w:t>Spring DAO (JDBC) Module</w:t>
      </w:r>
      <w:r w:rsidRPr="00663749">
        <w:rPr>
          <w:sz w:val="24"/>
          <w:szCs w:val="24"/>
        </w:rPr>
        <w:t>:</w:t>
      </w:r>
      <w:r w:rsidRPr="00663749">
        <w:rPr>
          <w:rFonts w:ascii="Helvetica" w:hAnsi="Helvetica" w:cs="Helvetica"/>
          <w:color w:val="555353"/>
          <w:sz w:val="24"/>
          <w:szCs w:val="24"/>
          <w:shd w:val="clear" w:color="auto" w:fill="FFFFFF"/>
        </w:rPr>
        <w:t xml:space="preserve"> </w:t>
      </w:r>
      <w:r w:rsidRPr="00663749">
        <w:rPr>
          <w:sz w:val="24"/>
          <w:szCs w:val="24"/>
        </w:rPr>
        <w:t>This Module will provide an abstraction layer on top of JDBC technology.</w:t>
      </w:r>
      <w:r w:rsidRPr="00663749">
        <w:rPr>
          <w:rFonts w:ascii="Helvetica" w:hAnsi="Helvetica" w:cs="Helvetica"/>
          <w:color w:val="555353"/>
          <w:sz w:val="24"/>
          <w:szCs w:val="24"/>
          <w:shd w:val="clear" w:color="auto" w:fill="FFFFFF"/>
        </w:rPr>
        <w:t xml:space="preserve"> </w:t>
      </w:r>
      <w:r w:rsidRPr="00663749">
        <w:rPr>
          <w:sz w:val="24"/>
          <w:szCs w:val="24"/>
        </w:rPr>
        <w:t>The Spring JDBC DAO abstraction layer offers a meaningful exception hierarchy for ma</w:t>
      </w:r>
      <w:r w:rsidRPr="00663749">
        <w:rPr>
          <w:sz w:val="24"/>
          <w:szCs w:val="24"/>
        </w:rPr>
        <w:t>naging the exception handling and error messages thrown by different database vendors.</w:t>
      </w:r>
    </w:p>
    <w:p w14:paraId="5E105235" w14:textId="77777777" w:rsidR="00EE66BC" w:rsidRPr="00457AC5" w:rsidRDefault="00AF25AA">
      <w:pPr>
        <w:numPr>
          <w:ilvl w:val="0"/>
          <w:numId w:val="5"/>
        </w:numPr>
        <w:shd w:val="clear" w:color="auto" w:fill="FFFFFF"/>
        <w:spacing w:after="0" w:line="240" w:lineRule="auto"/>
        <w:rPr>
          <w:rFonts w:eastAsia="Times New Roman" w:cs="Calibri"/>
          <w:color w:val="000000" w:themeColor="text1"/>
          <w:sz w:val="24"/>
          <w:szCs w:val="24"/>
          <w:lang w:eastAsia="en-IN"/>
        </w:rPr>
      </w:pPr>
      <w:r w:rsidRPr="00457AC5">
        <w:rPr>
          <w:rFonts w:eastAsia="Times New Roman" w:cs="Calibri"/>
          <w:b/>
          <w:bCs/>
          <w:color w:val="000000" w:themeColor="text1"/>
          <w:sz w:val="24"/>
          <w:szCs w:val="24"/>
          <w:bdr w:val="none" w:sz="0" w:space="0" w:color="auto" w:frame="1"/>
          <w:lang w:eastAsia="en-IN"/>
        </w:rPr>
        <w:t>Spring ORM Module</w:t>
      </w:r>
      <w:r w:rsidRPr="00457AC5">
        <w:rPr>
          <w:rFonts w:eastAsia="Times New Roman" w:cs="Calibri"/>
          <w:color w:val="000000" w:themeColor="text1"/>
          <w:sz w:val="24"/>
          <w:szCs w:val="24"/>
          <w:bdr w:val="none" w:sz="0" w:space="0" w:color="auto" w:frame="1"/>
          <w:lang w:eastAsia="en-IN"/>
        </w:rPr>
        <w:t>: -</w:t>
      </w:r>
      <w:r w:rsidRPr="00457AC5">
        <w:rPr>
          <w:rFonts w:eastAsia="Times New Roman" w:cs="Calibri"/>
          <w:color w:val="000000" w:themeColor="text1"/>
          <w:sz w:val="24"/>
          <w:szCs w:val="24"/>
          <w:lang w:eastAsia="en-IN"/>
        </w:rPr>
        <w:t xml:space="preserve">This ORM Module is an abstraction layer on top of the ORM tools and which makes a spring programmer to transfer a data between application and </w:t>
      </w:r>
      <w:r w:rsidRPr="00457AC5">
        <w:rPr>
          <w:rFonts w:eastAsia="Times New Roman" w:cs="Calibri"/>
          <w:color w:val="000000" w:themeColor="text1"/>
          <w:sz w:val="24"/>
          <w:szCs w:val="24"/>
          <w:lang w:eastAsia="en-IN"/>
        </w:rPr>
        <w:t>database in the form of objects.</w:t>
      </w:r>
    </w:p>
    <w:p w14:paraId="332E9BCD" w14:textId="77777777" w:rsidR="00EE66BC" w:rsidRPr="00663749" w:rsidRDefault="00AF25AA">
      <w:pPr>
        <w:pStyle w:val="ListParagraph"/>
        <w:numPr>
          <w:ilvl w:val="0"/>
          <w:numId w:val="5"/>
        </w:numPr>
        <w:rPr>
          <w:sz w:val="24"/>
          <w:szCs w:val="24"/>
        </w:rPr>
      </w:pPr>
      <w:r w:rsidRPr="00663749">
        <w:rPr>
          <w:b/>
          <w:bCs/>
          <w:sz w:val="24"/>
          <w:szCs w:val="24"/>
        </w:rPr>
        <w:t>Spring ORM Module</w:t>
      </w:r>
      <w:r w:rsidRPr="00663749">
        <w:rPr>
          <w:sz w:val="24"/>
          <w:szCs w:val="24"/>
        </w:rPr>
        <w:t>: -This ORM Module is an abstraction layer on top of the ORM tools and which makes a spring programmer to transfer a data between application and database in the form of objects.</w:t>
      </w:r>
    </w:p>
    <w:p w14:paraId="1E1BCFDB" w14:textId="77777777" w:rsidR="00EE66BC" w:rsidRPr="00663749" w:rsidRDefault="00AF25AA">
      <w:pPr>
        <w:pStyle w:val="ListParagraph"/>
        <w:numPr>
          <w:ilvl w:val="0"/>
          <w:numId w:val="5"/>
        </w:numPr>
        <w:rPr>
          <w:sz w:val="24"/>
          <w:szCs w:val="24"/>
        </w:rPr>
      </w:pPr>
      <w:r w:rsidRPr="00663749">
        <w:rPr>
          <w:b/>
          <w:bCs/>
          <w:sz w:val="24"/>
          <w:szCs w:val="24"/>
        </w:rPr>
        <w:t>Spring ORM Module</w:t>
      </w:r>
      <w:r w:rsidRPr="00663749">
        <w:rPr>
          <w:sz w:val="24"/>
          <w:szCs w:val="24"/>
        </w:rPr>
        <w:t>: -This OR</w:t>
      </w:r>
      <w:r w:rsidRPr="00663749">
        <w:rPr>
          <w:sz w:val="24"/>
          <w:szCs w:val="24"/>
        </w:rPr>
        <w:t>M Module is an abstraction layer on top of the ORM tools and which makes a spring programmer to transfer a data between application and database in the form of objects.</w:t>
      </w:r>
    </w:p>
    <w:p w14:paraId="2C01C9DE" w14:textId="77777777" w:rsidR="00EE66BC" w:rsidRPr="00663749" w:rsidRDefault="00AF25AA">
      <w:pPr>
        <w:pStyle w:val="ListParagraph"/>
        <w:numPr>
          <w:ilvl w:val="0"/>
          <w:numId w:val="5"/>
        </w:numPr>
        <w:rPr>
          <w:sz w:val="24"/>
          <w:szCs w:val="24"/>
        </w:rPr>
      </w:pPr>
      <w:r w:rsidRPr="00663749">
        <w:rPr>
          <w:b/>
          <w:bCs/>
          <w:sz w:val="24"/>
          <w:szCs w:val="24"/>
        </w:rPr>
        <w:t>Spring Web Module</w:t>
      </w:r>
      <w:r w:rsidRPr="00663749">
        <w:rPr>
          <w:sz w:val="24"/>
          <w:szCs w:val="24"/>
        </w:rPr>
        <w:t>: -This module is either for integrating with web applications created</w:t>
      </w:r>
      <w:r w:rsidRPr="00663749">
        <w:rPr>
          <w:sz w:val="24"/>
          <w:szCs w:val="24"/>
        </w:rPr>
        <w:t xml:space="preserve"> in other frame works (or) for creating complete MVC to based web application in spring frame work.</w:t>
      </w:r>
    </w:p>
    <w:p w14:paraId="5BAA2429" w14:textId="77777777" w:rsidR="00EE66BC" w:rsidRPr="00663749" w:rsidRDefault="00EE66BC">
      <w:pPr>
        <w:pStyle w:val="ListParagraph"/>
        <w:ind w:left="360"/>
        <w:rPr>
          <w:b/>
          <w:bCs/>
          <w:sz w:val="24"/>
          <w:szCs w:val="24"/>
        </w:rPr>
      </w:pPr>
    </w:p>
    <w:p w14:paraId="293A22EB" w14:textId="77777777" w:rsidR="00EE66BC" w:rsidRPr="00663749" w:rsidRDefault="00EE66BC">
      <w:pPr>
        <w:pStyle w:val="ListParagraph"/>
        <w:ind w:left="360"/>
        <w:rPr>
          <w:sz w:val="24"/>
          <w:szCs w:val="24"/>
        </w:rPr>
      </w:pPr>
    </w:p>
    <w:p w14:paraId="63863A8A" w14:textId="77777777" w:rsidR="00AF25AA" w:rsidRDefault="00AF25AA">
      <w:pPr>
        <w:rPr>
          <w:b/>
          <w:bCs/>
          <w:sz w:val="24"/>
          <w:szCs w:val="24"/>
        </w:rPr>
      </w:pPr>
    </w:p>
    <w:p w14:paraId="790658EC" w14:textId="77777777" w:rsidR="00AF25AA" w:rsidRDefault="00AF25AA">
      <w:pPr>
        <w:rPr>
          <w:b/>
          <w:bCs/>
          <w:sz w:val="24"/>
          <w:szCs w:val="24"/>
        </w:rPr>
      </w:pPr>
    </w:p>
    <w:p w14:paraId="365A6C09" w14:textId="2F80BE03" w:rsidR="00EE66BC" w:rsidRPr="00663749" w:rsidRDefault="00AF25AA">
      <w:pPr>
        <w:rPr>
          <w:b/>
          <w:bCs/>
          <w:sz w:val="24"/>
          <w:szCs w:val="24"/>
        </w:rPr>
      </w:pPr>
      <w:r w:rsidRPr="00663749">
        <w:rPr>
          <w:b/>
          <w:bCs/>
          <w:sz w:val="24"/>
          <w:szCs w:val="24"/>
        </w:rPr>
        <w:lastRenderedPageBreak/>
        <w:t>Spring IOC Containers</w:t>
      </w:r>
    </w:p>
    <w:tbl>
      <w:tblPr>
        <w:tblW w:w="87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5"/>
        <w:gridCol w:w="7887"/>
      </w:tblGrid>
      <w:tr w:rsidR="00EE66BC" w:rsidRPr="00663749" w14:paraId="137CF5E3" w14:textId="77777777">
        <w:trPr>
          <w:trHeight w:val="52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EF66DE" w14:textId="77777777" w:rsidR="00EE66BC" w:rsidRPr="00663749" w:rsidRDefault="00AF25AA">
            <w:pPr>
              <w:spacing w:after="300" w:line="240" w:lineRule="auto"/>
              <w:jc w:val="center"/>
              <w:rPr>
                <w:rFonts w:eastAsia="Times New Roman" w:cs="Calibri"/>
                <w:b/>
                <w:bCs/>
                <w:sz w:val="24"/>
                <w:szCs w:val="24"/>
                <w:lang w:eastAsia="en-IN"/>
              </w:rPr>
            </w:pPr>
            <w:proofErr w:type="spellStart"/>
            <w:r w:rsidRPr="00663749">
              <w:rPr>
                <w:rFonts w:eastAsia="Times New Roman" w:cs="Calibri"/>
                <w:b/>
                <w:bCs/>
                <w:sz w:val="24"/>
                <w:szCs w:val="24"/>
                <w:lang w:eastAsia="en-IN"/>
              </w:rPr>
              <w:t>Sr.No</w:t>
            </w:r>
            <w:proofErr w:type="spellEnd"/>
            <w:r w:rsidRPr="00663749">
              <w:rPr>
                <w:rFonts w:eastAsia="Times New Roman" w:cs="Calibri"/>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4A2513" w14:textId="77777777" w:rsidR="00EE66BC" w:rsidRPr="00663749" w:rsidRDefault="00AF25AA">
            <w:pPr>
              <w:spacing w:after="300" w:line="240" w:lineRule="auto"/>
              <w:jc w:val="center"/>
              <w:rPr>
                <w:rFonts w:eastAsia="Times New Roman" w:cs="Calibri"/>
                <w:b/>
                <w:bCs/>
                <w:sz w:val="24"/>
                <w:szCs w:val="24"/>
                <w:lang w:eastAsia="en-IN"/>
              </w:rPr>
            </w:pPr>
            <w:r w:rsidRPr="00663749">
              <w:rPr>
                <w:rFonts w:eastAsia="Times New Roman" w:cs="Calibri"/>
                <w:b/>
                <w:bCs/>
                <w:sz w:val="24"/>
                <w:szCs w:val="24"/>
                <w:lang w:eastAsia="en-IN"/>
              </w:rPr>
              <w:t>Container &amp; Description</w:t>
            </w:r>
          </w:p>
        </w:tc>
      </w:tr>
      <w:tr w:rsidR="00EE66BC" w:rsidRPr="00663749" w14:paraId="311D10FE" w14:textId="77777777">
        <w:trPr>
          <w:trHeight w:val="16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F1D0D8" w14:textId="77777777" w:rsidR="00EE66BC" w:rsidRPr="00663749" w:rsidRDefault="00AF25AA">
            <w:pPr>
              <w:spacing w:after="300" w:line="240" w:lineRule="auto"/>
              <w:rPr>
                <w:rFonts w:eastAsia="Times New Roman" w:cs="Calibri"/>
                <w:sz w:val="24"/>
                <w:szCs w:val="24"/>
                <w:lang w:eastAsia="en-IN"/>
              </w:rPr>
            </w:pPr>
            <w:r w:rsidRPr="00663749">
              <w:rPr>
                <w:rFonts w:eastAsia="Times New Roman" w:cs="Calibr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5BDF8" w14:textId="77777777" w:rsidR="00EE66BC" w:rsidRPr="00706B14" w:rsidRDefault="00AF25AA">
            <w:pPr>
              <w:spacing w:after="300" w:line="240" w:lineRule="auto"/>
              <w:rPr>
                <w:rFonts w:eastAsia="Times New Roman" w:cs="Calibri"/>
                <w:color w:val="000000" w:themeColor="text1"/>
                <w:sz w:val="24"/>
                <w:szCs w:val="24"/>
                <w:lang w:eastAsia="en-IN"/>
              </w:rPr>
            </w:pPr>
            <w:hyperlink r:id="rId5" w:history="1">
              <w:r w:rsidRPr="00706B14">
                <w:rPr>
                  <w:rFonts w:eastAsia="Times New Roman" w:cs="Calibri"/>
                  <w:color w:val="000000" w:themeColor="text1"/>
                  <w:sz w:val="24"/>
                  <w:szCs w:val="24"/>
                  <w:u w:val="single"/>
                  <w:lang w:eastAsia="en-IN"/>
                </w:rPr>
                <w:t xml:space="preserve">Spring </w:t>
              </w:r>
              <w:proofErr w:type="spellStart"/>
              <w:r w:rsidRPr="00706B14">
                <w:rPr>
                  <w:rFonts w:eastAsia="Times New Roman" w:cs="Calibri"/>
                  <w:color w:val="000000" w:themeColor="text1"/>
                  <w:sz w:val="24"/>
                  <w:szCs w:val="24"/>
                  <w:u w:val="single"/>
                  <w:lang w:eastAsia="en-IN"/>
                </w:rPr>
                <w:t>BeanFactory</w:t>
              </w:r>
              <w:proofErr w:type="spellEnd"/>
              <w:r w:rsidRPr="00706B14">
                <w:rPr>
                  <w:rFonts w:eastAsia="Times New Roman" w:cs="Calibri"/>
                  <w:color w:val="000000" w:themeColor="text1"/>
                  <w:sz w:val="24"/>
                  <w:szCs w:val="24"/>
                  <w:u w:val="single"/>
                  <w:lang w:eastAsia="en-IN"/>
                </w:rPr>
                <w:t xml:space="preserve"> Container</w:t>
              </w:r>
            </w:hyperlink>
          </w:p>
          <w:p w14:paraId="76B5A237"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This is the simplest container providing the basic support for DI and is defined by the </w:t>
            </w:r>
            <w:proofErr w:type="spellStart"/>
            <w:proofErr w:type="gramStart"/>
            <w:r w:rsidRPr="00663749">
              <w:rPr>
                <w:rFonts w:eastAsia="Times New Roman" w:cs="Calibri"/>
                <w:i/>
                <w:iCs/>
                <w:color w:val="000000"/>
                <w:sz w:val="24"/>
                <w:szCs w:val="24"/>
                <w:lang w:eastAsia="en-IN"/>
              </w:rPr>
              <w:t>org.springframework</w:t>
            </w:r>
            <w:proofErr w:type="gramEnd"/>
            <w:r w:rsidRPr="00663749">
              <w:rPr>
                <w:rFonts w:eastAsia="Times New Roman" w:cs="Calibri"/>
                <w:i/>
                <w:iCs/>
                <w:color w:val="000000"/>
                <w:sz w:val="24"/>
                <w:szCs w:val="24"/>
                <w:lang w:eastAsia="en-IN"/>
              </w:rPr>
              <w:t>.beans.factory.BeanFactory</w:t>
            </w:r>
            <w:proofErr w:type="spellEnd"/>
            <w:r w:rsidRPr="00663749">
              <w:rPr>
                <w:rFonts w:eastAsia="Times New Roman" w:cs="Calibri"/>
                <w:color w:val="000000"/>
                <w:sz w:val="24"/>
                <w:szCs w:val="24"/>
                <w:lang w:eastAsia="en-IN"/>
              </w:rPr>
              <w:t xml:space="preserve"> interface. The </w:t>
            </w:r>
            <w:proofErr w:type="spellStart"/>
            <w:r w:rsidRPr="00663749">
              <w:rPr>
                <w:rFonts w:eastAsia="Times New Roman" w:cs="Calibri"/>
                <w:color w:val="000000"/>
                <w:sz w:val="24"/>
                <w:szCs w:val="24"/>
                <w:lang w:eastAsia="en-IN"/>
              </w:rPr>
              <w:t>BeanFactory</w:t>
            </w:r>
            <w:proofErr w:type="spellEnd"/>
            <w:r w:rsidRPr="00663749">
              <w:rPr>
                <w:rFonts w:eastAsia="Times New Roman" w:cs="Calibri"/>
                <w:color w:val="000000"/>
                <w:sz w:val="24"/>
                <w:szCs w:val="24"/>
                <w:lang w:eastAsia="en-IN"/>
              </w:rPr>
              <w:t xml:space="preserve"> and related interfaces, such as </w:t>
            </w:r>
            <w:proofErr w:type="spellStart"/>
            <w:r w:rsidRPr="00663749">
              <w:rPr>
                <w:rFonts w:eastAsia="Times New Roman" w:cs="Calibri"/>
                <w:color w:val="000000"/>
                <w:sz w:val="24"/>
                <w:szCs w:val="24"/>
                <w:lang w:eastAsia="en-IN"/>
              </w:rPr>
              <w:t>BeanFactoryAware</w:t>
            </w:r>
            <w:proofErr w:type="spellEnd"/>
            <w:r w:rsidRPr="00663749">
              <w:rPr>
                <w:rFonts w:eastAsia="Times New Roman" w:cs="Calibri"/>
                <w:color w:val="000000"/>
                <w:sz w:val="24"/>
                <w:szCs w:val="24"/>
                <w:lang w:eastAsia="en-IN"/>
              </w:rPr>
              <w:t xml:space="preserve">, </w:t>
            </w:r>
            <w:proofErr w:type="spellStart"/>
            <w:r w:rsidRPr="00663749">
              <w:rPr>
                <w:rFonts w:eastAsia="Times New Roman" w:cs="Calibri"/>
                <w:color w:val="000000"/>
                <w:sz w:val="24"/>
                <w:szCs w:val="24"/>
                <w:lang w:eastAsia="en-IN"/>
              </w:rPr>
              <w:t>InitializingBean</w:t>
            </w:r>
            <w:proofErr w:type="spellEnd"/>
            <w:r w:rsidRPr="00663749">
              <w:rPr>
                <w:rFonts w:eastAsia="Times New Roman" w:cs="Calibri"/>
                <w:color w:val="000000"/>
                <w:sz w:val="24"/>
                <w:szCs w:val="24"/>
                <w:lang w:eastAsia="en-IN"/>
              </w:rPr>
              <w:t xml:space="preserve">, </w:t>
            </w:r>
            <w:proofErr w:type="spellStart"/>
            <w:r w:rsidRPr="00663749">
              <w:rPr>
                <w:rFonts w:eastAsia="Times New Roman" w:cs="Calibri"/>
                <w:color w:val="000000"/>
                <w:sz w:val="24"/>
                <w:szCs w:val="24"/>
                <w:lang w:eastAsia="en-IN"/>
              </w:rPr>
              <w:t>DisposableBean</w:t>
            </w:r>
            <w:proofErr w:type="spellEnd"/>
            <w:r w:rsidRPr="00663749">
              <w:rPr>
                <w:rFonts w:eastAsia="Times New Roman" w:cs="Calibri"/>
                <w:color w:val="000000"/>
                <w:sz w:val="24"/>
                <w:szCs w:val="24"/>
                <w:lang w:eastAsia="en-IN"/>
              </w:rPr>
              <w:t>, are still present in Spring for the purpose of backward compatibility with a large number of third-</w:t>
            </w:r>
            <w:r w:rsidRPr="00663749">
              <w:rPr>
                <w:rFonts w:eastAsia="Times New Roman" w:cs="Calibri"/>
                <w:color w:val="000000"/>
                <w:sz w:val="24"/>
                <w:szCs w:val="24"/>
                <w:lang w:eastAsia="en-IN"/>
              </w:rPr>
              <w:t>party frameworks that integrate with Spring.</w:t>
            </w:r>
          </w:p>
        </w:tc>
      </w:tr>
      <w:tr w:rsidR="00EE66BC" w:rsidRPr="00663749" w14:paraId="7A2B82EB" w14:textId="77777777">
        <w:trPr>
          <w:trHeight w:val="12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1A13D" w14:textId="77777777" w:rsidR="00EE66BC" w:rsidRPr="00663749" w:rsidRDefault="00AF25AA">
            <w:pPr>
              <w:spacing w:after="0" w:line="240" w:lineRule="auto"/>
              <w:rPr>
                <w:rFonts w:eastAsia="Times New Roman" w:cs="Calibri"/>
                <w:sz w:val="24"/>
                <w:szCs w:val="24"/>
                <w:lang w:eastAsia="en-IN"/>
              </w:rPr>
            </w:pPr>
            <w:r w:rsidRPr="00663749">
              <w:rPr>
                <w:rFonts w:eastAsia="Times New Roman" w:cs="Calibr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36724" w14:textId="77777777" w:rsidR="00EE66BC" w:rsidRPr="00706B14" w:rsidRDefault="00AF25AA">
            <w:pPr>
              <w:spacing w:after="0" w:line="240" w:lineRule="auto"/>
              <w:rPr>
                <w:rFonts w:eastAsia="Times New Roman" w:cs="Calibri"/>
                <w:color w:val="000000" w:themeColor="text1"/>
                <w:sz w:val="24"/>
                <w:szCs w:val="24"/>
                <w:lang w:eastAsia="en-IN"/>
              </w:rPr>
            </w:pPr>
            <w:hyperlink r:id="rId6" w:history="1">
              <w:r w:rsidRPr="00706B14">
                <w:rPr>
                  <w:rFonts w:eastAsia="Times New Roman" w:cs="Calibri"/>
                  <w:color w:val="000000" w:themeColor="text1"/>
                  <w:sz w:val="24"/>
                  <w:szCs w:val="24"/>
                  <w:u w:val="single"/>
                  <w:lang w:eastAsia="en-IN"/>
                </w:rPr>
                <w:t xml:space="preserve">Spring </w:t>
              </w:r>
              <w:proofErr w:type="spellStart"/>
              <w:r w:rsidRPr="00706B14">
                <w:rPr>
                  <w:rFonts w:eastAsia="Times New Roman" w:cs="Calibri"/>
                  <w:color w:val="000000" w:themeColor="text1"/>
                  <w:sz w:val="24"/>
                  <w:szCs w:val="24"/>
                  <w:u w:val="single"/>
                  <w:lang w:eastAsia="en-IN"/>
                </w:rPr>
                <w:t>ApplicationContext</w:t>
              </w:r>
              <w:proofErr w:type="spellEnd"/>
              <w:r w:rsidRPr="00706B14">
                <w:rPr>
                  <w:rFonts w:eastAsia="Times New Roman" w:cs="Calibri"/>
                  <w:color w:val="000000" w:themeColor="text1"/>
                  <w:sz w:val="24"/>
                  <w:szCs w:val="24"/>
                  <w:u w:val="single"/>
                  <w:lang w:eastAsia="en-IN"/>
                </w:rPr>
                <w:t xml:space="preserve"> Container</w:t>
              </w:r>
            </w:hyperlink>
          </w:p>
          <w:p w14:paraId="5B08C2F1"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 xml:space="preserve">This container adds more enterprise-specific functionality such as the </w:t>
            </w:r>
            <w:r w:rsidRPr="00663749">
              <w:rPr>
                <w:rFonts w:eastAsia="Times New Roman" w:cs="Calibri"/>
                <w:color w:val="000000"/>
                <w:sz w:val="24"/>
                <w:szCs w:val="24"/>
                <w:lang w:eastAsia="en-IN"/>
              </w:rPr>
              <w:t>ability to resolve textual messages from a properties file and the ability to publish application events to interested event listeners. This container is defined by the </w:t>
            </w:r>
            <w:proofErr w:type="spellStart"/>
            <w:proofErr w:type="gramStart"/>
            <w:r w:rsidRPr="00663749">
              <w:rPr>
                <w:rFonts w:eastAsia="Times New Roman" w:cs="Calibri"/>
                <w:i/>
                <w:iCs/>
                <w:color w:val="000000"/>
                <w:sz w:val="24"/>
                <w:szCs w:val="24"/>
                <w:lang w:eastAsia="en-IN"/>
              </w:rPr>
              <w:t>org.springframework</w:t>
            </w:r>
            <w:proofErr w:type="gramEnd"/>
            <w:r w:rsidRPr="00663749">
              <w:rPr>
                <w:rFonts w:eastAsia="Times New Roman" w:cs="Calibri"/>
                <w:i/>
                <w:iCs/>
                <w:color w:val="000000"/>
                <w:sz w:val="24"/>
                <w:szCs w:val="24"/>
                <w:lang w:eastAsia="en-IN"/>
              </w:rPr>
              <w:t>.context.ApplicationContext</w:t>
            </w:r>
            <w:proofErr w:type="spellEnd"/>
            <w:r w:rsidRPr="00663749">
              <w:rPr>
                <w:rFonts w:eastAsia="Times New Roman" w:cs="Calibri"/>
                <w:color w:val="000000"/>
                <w:sz w:val="24"/>
                <w:szCs w:val="24"/>
                <w:lang w:eastAsia="en-IN"/>
              </w:rPr>
              <w:t> interface.</w:t>
            </w:r>
          </w:p>
        </w:tc>
      </w:tr>
    </w:tbl>
    <w:p w14:paraId="724A7CBC" w14:textId="77777777" w:rsidR="00EE66BC" w:rsidRPr="00663749" w:rsidRDefault="00EE66BC">
      <w:pPr>
        <w:rPr>
          <w:b/>
          <w:bCs/>
          <w:sz w:val="24"/>
          <w:szCs w:val="24"/>
        </w:rPr>
      </w:pPr>
    </w:p>
    <w:p w14:paraId="2EA032CE" w14:textId="77777777" w:rsidR="00EE66BC" w:rsidRPr="00663749" w:rsidRDefault="00EE66BC">
      <w:pPr>
        <w:ind w:left="720"/>
        <w:rPr>
          <w:sz w:val="24"/>
          <w:szCs w:val="24"/>
        </w:rPr>
      </w:pPr>
    </w:p>
    <w:p w14:paraId="52C9E213" w14:textId="77777777" w:rsidR="00EE66BC" w:rsidRPr="00663749" w:rsidRDefault="00AF25AA">
      <w:pPr>
        <w:rPr>
          <w:b/>
          <w:bCs/>
          <w:sz w:val="24"/>
          <w:szCs w:val="24"/>
        </w:rPr>
      </w:pPr>
      <w:r w:rsidRPr="00663749">
        <w:rPr>
          <w:b/>
          <w:bCs/>
          <w:sz w:val="24"/>
          <w:szCs w:val="24"/>
        </w:rPr>
        <w:t xml:space="preserve">Spring Bean Life </w:t>
      </w:r>
      <w:r w:rsidRPr="00663749">
        <w:rPr>
          <w:b/>
          <w:bCs/>
          <w:sz w:val="24"/>
          <w:szCs w:val="24"/>
        </w:rPr>
        <w:t>Cycle</w:t>
      </w:r>
    </w:p>
    <w:p w14:paraId="25F2D98E" w14:textId="77777777" w:rsidR="00EE66BC" w:rsidRPr="00663749" w:rsidRDefault="00AF25AA">
      <w:pPr>
        <w:ind w:left="720"/>
        <w:rPr>
          <w:rFonts w:cs="Calibri"/>
          <w:color w:val="000000"/>
          <w:sz w:val="24"/>
          <w:szCs w:val="24"/>
          <w:shd w:val="clear" w:color="auto" w:fill="FFFFFF"/>
        </w:rPr>
      </w:pPr>
      <w:r w:rsidRPr="00663749">
        <w:rPr>
          <w:rFonts w:cs="Calibri"/>
          <w:color w:val="000000"/>
          <w:sz w:val="24"/>
          <w:szCs w:val="24"/>
          <w:shd w:val="clear" w:color="auto" w:fill="FFFFFF"/>
        </w:rPr>
        <w:t>To define setup and teardown for a bean, we simply declare the &lt;bean&gt; with </w:t>
      </w:r>
      <w:proofErr w:type="spellStart"/>
      <w:r w:rsidRPr="00663749">
        <w:rPr>
          <w:rFonts w:cs="Calibri"/>
          <w:color w:val="000000"/>
          <w:sz w:val="24"/>
          <w:szCs w:val="24"/>
          <w:shd w:val="clear" w:color="auto" w:fill="FFFFFF"/>
        </w:rPr>
        <w:t>initmethod</w:t>
      </w:r>
      <w:proofErr w:type="spellEnd"/>
      <w:r w:rsidRPr="00663749">
        <w:rPr>
          <w:rFonts w:cs="Calibri"/>
          <w:color w:val="000000"/>
          <w:sz w:val="24"/>
          <w:szCs w:val="24"/>
          <w:shd w:val="clear" w:color="auto" w:fill="FFFFFF"/>
        </w:rPr>
        <w:t xml:space="preserve"> and/or destroy-method parameters. The </w:t>
      </w:r>
      <w:proofErr w:type="spellStart"/>
      <w:r w:rsidRPr="00663749">
        <w:rPr>
          <w:rFonts w:cs="Calibri"/>
          <w:color w:val="000000"/>
          <w:sz w:val="24"/>
          <w:szCs w:val="24"/>
          <w:shd w:val="clear" w:color="auto" w:fill="FFFFFF"/>
        </w:rPr>
        <w:t>init</w:t>
      </w:r>
      <w:proofErr w:type="spellEnd"/>
      <w:r w:rsidRPr="00663749">
        <w:rPr>
          <w:rFonts w:cs="Calibri"/>
          <w:color w:val="000000"/>
          <w:sz w:val="24"/>
          <w:szCs w:val="24"/>
          <w:shd w:val="clear" w:color="auto" w:fill="FFFFFF"/>
        </w:rPr>
        <w:t xml:space="preserve">-method attribute specifies a method that is to be called on the bean immediately upon instantiation. Similarly, </w:t>
      </w:r>
      <w:proofErr w:type="spellStart"/>
      <w:r w:rsidRPr="00663749">
        <w:rPr>
          <w:rFonts w:cs="Calibri"/>
          <w:color w:val="000000"/>
          <w:sz w:val="24"/>
          <w:szCs w:val="24"/>
          <w:shd w:val="clear" w:color="auto" w:fill="FFFFFF"/>
        </w:rPr>
        <w:t>destroyme</w:t>
      </w:r>
      <w:r w:rsidRPr="00663749">
        <w:rPr>
          <w:rFonts w:cs="Calibri"/>
          <w:color w:val="000000"/>
          <w:sz w:val="24"/>
          <w:szCs w:val="24"/>
          <w:shd w:val="clear" w:color="auto" w:fill="FFFFFF"/>
        </w:rPr>
        <w:t>thod</w:t>
      </w:r>
      <w:proofErr w:type="spellEnd"/>
      <w:r w:rsidRPr="00663749">
        <w:rPr>
          <w:rFonts w:cs="Calibri"/>
          <w:color w:val="000000"/>
          <w:sz w:val="24"/>
          <w:szCs w:val="24"/>
          <w:shd w:val="clear" w:color="auto" w:fill="FFFFFF"/>
        </w:rPr>
        <w:t xml:space="preserve"> specifies a method that is called just before a bean is removed from the container.</w:t>
      </w:r>
    </w:p>
    <w:p w14:paraId="7090F094" w14:textId="77777777" w:rsidR="00EE66BC" w:rsidRPr="00663749" w:rsidRDefault="00AF25AA">
      <w:pPr>
        <w:rPr>
          <w:sz w:val="24"/>
          <w:szCs w:val="24"/>
          <w:lang w:eastAsia="en-IN"/>
        </w:rPr>
      </w:pPr>
      <w:r w:rsidRPr="00663749">
        <w:rPr>
          <w:sz w:val="24"/>
          <w:szCs w:val="24"/>
          <w:lang w:eastAsia="en-IN"/>
        </w:rPr>
        <w:t xml:space="preserve">Initialization </w:t>
      </w:r>
      <w:proofErr w:type="spellStart"/>
      <w:r w:rsidRPr="00663749">
        <w:rPr>
          <w:sz w:val="24"/>
          <w:szCs w:val="24"/>
          <w:lang w:eastAsia="en-IN"/>
        </w:rPr>
        <w:t>callbacks</w:t>
      </w:r>
      <w:proofErr w:type="spellEnd"/>
      <w:r w:rsidRPr="00663749">
        <w:rPr>
          <w:sz w:val="24"/>
          <w:szCs w:val="24"/>
          <w:lang w:eastAsia="en-IN"/>
        </w:rPr>
        <w:t>-</w:t>
      </w:r>
    </w:p>
    <w:p w14:paraId="036A4F5C" w14:textId="77777777" w:rsidR="00EE66BC" w:rsidRPr="00663749" w:rsidRDefault="00AF25AA">
      <w:pPr>
        <w:pStyle w:val="NoSpacing"/>
        <w:rPr>
          <w:sz w:val="24"/>
          <w:szCs w:val="24"/>
          <w:lang w:eastAsia="en-IN"/>
        </w:rPr>
      </w:pPr>
      <w:r w:rsidRPr="00663749">
        <w:rPr>
          <w:sz w:val="24"/>
          <w:szCs w:val="24"/>
          <w:lang w:eastAsia="en-IN"/>
        </w:rPr>
        <w:t xml:space="preserve">The </w:t>
      </w:r>
      <w:proofErr w:type="spellStart"/>
      <w:proofErr w:type="gramStart"/>
      <w:r w:rsidRPr="00663749">
        <w:rPr>
          <w:sz w:val="24"/>
          <w:szCs w:val="24"/>
          <w:lang w:eastAsia="en-IN"/>
        </w:rPr>
        <w:t>org.springframework</w:t>
      </w:r>
      <w:proofErr w:type="gramEnd"/>
      <w:r w:rsidRPr="00663749">
        <w:rPr>
          <w:sz w:val="24"/>
          <w:szCs w:val="24"/>
          <w:lang w:eastAsia="en-IN"/>
        </w:rPr>
        <w:t>.beans.factory.InitializingBean</w:t>
      </w:r>
      <w:proofErr w:type="spellEnd"/>
      <w:r w:rsidRPr="00663749">
        <w:rPr>
          <w:sz w:val="24"/>
          <w:szCs w:val="24"/>
          <w:lang w:eastAsia="en-IN"/>
        </w:rPr>
        <w:t xml:space="preserve"> interface specifies a single method-</w:t>
      </w:r>
    </w:p>
    <w:p w14:paraId="20733DFD" w14:textId="77777777" w:rsidR="00EE66BC" w:rsidRPr="00663749" w:rsidRDefault="00AF25AA">
      <w:pPr>
        <w:pStyle w:val="NoSpacing"/>
        <w:rPr>
          <w:sz w:val="24"/>
          <w:szCs w:val="24"/>
          <w:lang w:eastAsia="en-IN"/>
        </w:rPr>
      </w:pPr>
      <w:r w:rsidRPr="00663749">
        <w:rPr>
          <w:sz w:val="24"/>
          <w:szCs w:val="24"/>
          <w:lang w:eastAsia="en-IN"/>
        </w:rPr>
        <w:t xml:space="preserve">void </w:t>
      </w:r>
      <w:proofErr w:type="spellStart"/>
      <w:proofErr w:type="gramStart"/>
      <w:r w:rsidRPr="00663749">
        <w:rPr>
          <w:sz w:val="24"/>
          <w:szCs w:val="24"/>
          <w:lang w:eastAsia="en-IN"/>
        </w:rPr>
        <w:t>afterPropertiesSet</w:t>
      </w:r>
      <w:proofErr w:type="spellEnd"/>
      <w:r w:rsidRPr="00663749">
        <w:rPr>
          <w:sz w:val="24"/>
          <w:szCs w:val="24"/>
          <w:lang w:eastAsia="en-IN"/>
        </w:rPr>
        <w:t>(</w:t>
      </w:r>
      <w:proofErr w:type="gramEnd"/>
      <w:r w:rsidRPr="00663749">
        <w:rPr>
          <w:sz w:val="24"/>
          <w:szCs w:val="24"/>
          <w:lang w:eastAsia="en-IN"/>
        </w:rPr>
        <w:t>) throws Exception;</w:t>
      </w:r>
    </w:p>
    <w:p w14:paraId="001DC3EB" w14:textId="77777777" w:rsidR="00EE66BC" w:rsidRPr="00663749" w:rsidRDefault="00EE66BC">
      <w:pPr>
        <w:pStyle w:val="NoSpacing"/>
        <w:rPr>
          <w:sz w:val="24"/>
          <w:szCs w:val="24"/>
          <w:lang w:eastAsia="en-IN"/>
        </w:rPr>
      </w:pPr>
    </w:p>
    <w:p w14:paraId="10F1B9E8" w14:textId="77777777" w:rsidR="00EE66BC" w:rsidRPr="00663749" w:rsidRDefault="00AF25AA">
      <w:pPr>
        <w:rPr>
          <w:sz w:val="24"/>
          <w:szCs w:val="24"/>
        </w:rPr>
      </w:pPr>
      <w:r w:rsidRPr="00663749">
        <w:rPr>
          <w:sz w:val="24"/>
          <w:szCs w:val="24"/>
        </w:rPr>
        <w:t>Dest</w:t>
      </w:r>
      <w:r w:rsidRPr="00663749">
        <w:rPr>
          <w:sz w:val="24"/>
          <w:szCs w:val="24"/>
        </w:rPr>
        <w:t xml:space="preserve">ruction </w:t>
      </w:r>
      <w:proofErr w:type="spellStart"/>
      <w:r w:rsidRPr="00663749">
        <w:rPr>
          <w:sz w:val="24"/>
          <w:szCs w:val="24"/>
        </w:rPr>
        <w:t>callbacks</w:t>
      </w:r>
      <w:proofErr w:type="spellEnd"/>
    </w:p>
    <w:p w14:paraId="2475C137" w14:textId="77777777" w:rsidR="00EE66BC" w:rsidRPr="00663749" w:rsidRDefault="00AF25AA">
      <w:pPr>
        <w:pStyle w:val="NoSpacing"/>
        <w:rPr>
          <w:sz w:val="24"/>
          <w:szCs w:val="24"/>
        </w:rPr>
      </w:pPr>
      <w:r w:rsidRPr="00663749">
        <w:rPr>
          <w:sz w:val="24"/>
          <w:szCs w:val="24"/>
        </w:rPr>
        <w:t>The </w:t>
      </w:r>
      <w:proofErr w:type="spellStart"/>
      <w:proofErr w:type="gramStart"/>
      <w:r w:rsidRPr="00663749">
        <w:rPr>
          <w:sz w:val="24"/>
          <w:szCs w:val="24"/>
        </w:rPr>
        <w:t>org.springframework</w:t>
      </w:r>
      <w:proofErr w:type="gramEnd"/>
      <w:r w:rsidRPr="00663749">
        <w:rPr>
          <w:sz w:val="24"/>
          <w:szCs w:val="24"/>
        </w:rPr>
        <w:t>.beans.factory.DisposableBean</w:t>
      </w:r>
      <w:proofErr w:type="spellEnd"/>
      <w:r w:rsidRPr="00663749">
        <w:rPr>
          <w:sz w:val="24"/>
          <w:szCs w:val="24"/>
        </w:rPr>
        <w:t> interface specifies a single method −</w:t>
      </w:r>
    </w:p>
    <w:p w14:paraId="54822B36" w14:textId="77777777" w:rsidR="00EE66BC" w:rsidRPr="00663749" w:rsidRDefault="00AF25AA">
      <w:pPr>
        <w:pStyle w:val="NoSpacing"/>
        <w:rPr>
          <w:sz w:val="24"/>
          <w:szCs w:val="24"/>
        </w:rPr>
      </w:pPr>
      <w:r w:rsidRPr="00663749">
        <w:rPr>
          <w:sz w:val="24"/>
          <w:szCs w:val="24"/>
        </w:rPr>
        <w:t>void destroy () throws Exception;</w:t>
      </w:r>
    </w:p>
    <w:p w14:paraId="20C08691" w14:textId="77777777" w:rsidR="00EE66BC" w:rsidRPr="00663749" w:rsidRDefault="00EE66BC">
      <w:pPr>
        <w:pStyle w:val="NoSpacing"/>
        <w:rPr>
          <w:sz w:val="24"/>
          <w:szCs w:val="24"/>
        </w:rPr>
      </w:pPr>
    </w:p>
    <w:p w14:paraId="14F73B40" w14:textId="77777777" w:rsidR="00EE66BC" w:rsidRPr="00663749" w:rsidRDefault="00AF25AA">
      <w:pPr>
        <w:pStyle w:val="NoSpacing"/>
        <w:rPr>
          <w:sz w:val="24"/>
          <w:szCs w:val="24"/>
        </w:rPr>
      </w:pPr>
      <w:r w:rsidRPr="00663749">
        <w:rPr>
          <w:sz w:val="24"/>
          <w:szCs w:val="24"/>
        </w:rPr>
        <w:t>Steps to create a Spring Application-</w:t>
      </w:r>
    </w:p>
    <w:tbl>
      <w:tblPr>
        <w:tblW w:w="95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2"/>
        <w:gridCol w:w="8724"/>
      </w:tblGrid>
      <w:tr w:rsidR="00EE66BC" w:rsidRPr="00663749" w14:paraId="2DDA4483" w14:textId="77777777">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A8C02B" w14:textId="77777777" w:rsidR="00EE66BC" w:rsidRPr="00663749" w:rsidRDefault="00AF25AA">
            <w:pPr>
              <w:spacing w:after="300" w:line="240" w:lineRule="auto"/>
              <w:jc w:val="center"/>
              <w:rPr>
                <w:rFonts w:eastAsia="Times New Roman" w:cs="Calibri"/>
                <w:b/>
                <w:bCs/>
                <w:sz w:val="24"/>
                <w:szCs w:val="24"/>
                <w:lang w:eastAsia="en-IN"/>
              </w:rPr>
            </w:pPr>
            <w:r w:rsidRPr="00663749">
              <w:rPr>
                <w:rFonts w:eastAsia="Times New Roman" w:cs="Calibri"/>
                <w:b/>
                <w:bCs/>
                <w:sz w:val="24"/>
                <w:szCs w:val="24"/>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E11B1F" w14:textId="77777777" w:rsidR="00EE66BC" w:rsidRPr="00663749" w:rsidRDefault="00AF25AA">
            <w:pPr>
              <w:spacing w:after="300" w:line="240" w:lineRule="auto"/>
              <w:jc w:val="center"/>
              <w:rPr>
                <w:rFonts w:eastAsia="Times New Roman" w:cs="Calibri"/>
                <w:b/>
                <w:bCs/>
                <w:sz w:val="24"/>
                <w:szCs w:val="24"/>
                <w:lang w:eastAsia="en-IN"/>
              </w:rPr>
            </w:pPr>
            <w:r w:rsidRPr="00663749">
              <w:rPr>
                <w:rFonts w:eastAsia="Times New Roman" w:cs="Calibri"/>
                <w:b/>
                <w:bCs/>
                <w:sz w:val="24"/>
                <w:szCs w:val="24"/>
                <w:lang w:eastAsia="en-IN"/>
              </w:rPr>
              <w:t>Description</w:t>
            </w:r>
          </w:p>
        </w:tc>
      </w:tr>
      <w:tr w:rsidR="00EE66BC" w:rsidRPr="00663749" w14:paraId="39BAF828" w14:textId="77777777">
        <w:trPr>
          <w:trHeight w:val="5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31DAC" w14:textId="77777777" w:rsidR="00EE66BC" w:rsidRPr="00663749" w:rsidRDefault="00AF25AA">
            <w:pPr>
              <w:spacing w:after="300" w:line="240" w:lineRule="auto"/>
              <w:rPr>
                <w:rFonts w:ascii="Arial" w:eastAsia="Times New Roman" w:hAnsi="Arial" w:cs="Arial"/>
                <w:sz w:val="24"/>
                <w:szCs w:val="24"/>
                <w:lang w:eastAsia="en-IN"/>
              </w:rPr>
            </w:pPr>
            <w:r w:rsidRPr="00663749">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61F49" w14:textId="77777777" w:rsidR="00EE66BC" w:rsidRPr="00663749" w:rsidRDefault="00AF25AA">
            <w:pPr>
              <w:spacing w:after="300" w:line="240" w:lineRule="auto"/>
              <w:rPr>
                <w:rFonts w:eastAsia="Times New Roman" w:cs="Calibri"/>
                <w:sz w:val="24"/>
                <w:szCs w:val="24"/>
                <w:lang w:eastAsia="en-IN"/>
              </w:rPr>
            </w:pPr>
            <w:r w:rsidRPr="00663749">
              <w:rPr>
                <w:rFonts w:eastAsia="Times New Roman" w:cs="Calibri"/>
                <w:sz w:val="24"/>
                <w:szCs w:val="24"/>
                <w:lang w:eastAsia="en-IN"/>
              </w:rPr>
              <w:t>Create a project with a name </w:t>
            </w:r>
            <w:proofErr w:type="spellStart"/>
            <w:r w:rsidRPr="00663749">
              <w:rPr>
                <w:rFonts w:eastAsia="Times New Roman" w:cs="Calibri"/>
                <w:i/>
                <w:iCs/>
                <w:sz w:val="24"/>
                <w:szCs w:val="24"/>
                <w:lang w:eastAsia="en-IN"/>
              </w:rPr>
              <w:t>SpringExample</w:t>
            </w:r>
            <w:proofErr w:type="spellEnd"/>
            <w:r w:rsidRPr="00663749">
              <w:rPr>
                <w:rFonts w:eastAsia="Times New Roman" w:cs="Calibri"/>
                <w:sz w:val="24"/>
                <w:szCs w:val="24"/>
                <w:lang w:eastAsia="en-IN"/>
              </w:rPr>
              <w:t> and create a package of any name under the </w:t>
            </w:r>
            <w:proofErr w:type="spellStart"/>
            <w:r w:rsidRPr="00663749">
              <w:rPr>
                <w:rFonts w:eastAsia="Times New Roman" w:cs="Calibri"/>
                <w:b/>
                <w:bCs/>
                <w:sz w:val="24"/>
                <w:szCs w:val="24"/>
                <w:lang w:eastAsia="en-IN"/>
              </w:rPr>
              <w:t>src</w:t>
            </w:r>
            <w:proofErr w:type="spellEnd"/>
            <w:r w:rsidRPr="00663749">
              <w:rPr>
                <w:rFonts w:eastAsia="Times New Roman" w:cs="Calibri"/>
                <w:sz w:val="24"/>
                <w:szCs w:val="24"/>
                <w:lang w:eastAsia="en-IN"/>
              </w:rPr>
              <w:t> folder in the created project.</w:t>
            </w:r>
          </w:p>
        </w:tc>
      </w:tr>
      <w:tr w:rsidR="00EE66BC" w:rsidRPr="00663749" w14:paraId="46BBB504" w14:textId="77777777">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CED8B1" w14:textId="77777777" w:rsidR="00EE66BC" w:rsidRPr="00663749" w:rsidRDefault="00AF25AA">
            <w:pPr>
              <w:spacing w:after="300" w:line="240" w:lineRule="auto"/>
              <w:rPr>
                <w:rFonts w:ascii="Arial" w:eastAsia="Times New Roman" w:hAnsi="Arial" w:cs="Arial"/>
                <w:sz w:val="24"/>
                <w:szCs w:val="24"/>
                <w:lang w:eastAsia="en-IN"/>
              </w:rPr>
            </w:pPr>
            <w:r w:rsidRPr="00663749">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BE70E" w14:textId="77777777" w:rsidR="00EE66BC" w:rsidRPr="00663749" w:rsidRDefault="00AF25AA">
            <w:pPr>
              <w:spacing w:after="300" w:line="240" w:lineRule="auto"/>
              <w:rPr>
                <w:rFonts w:eastAsia="Times New Roman" w:cs="Calibri"/>
                <w:sz w:val="24"/>
                <w:szCs w:val="24"/>
                <w:lang w:eastAsia="en-IN"/>
              </w:rPr>
            </w:pPr>
            <w:r w:rsidRPr="00663749">
              <w:rPr>
                <w:rFonts w:eastAsia="Times New Roman" w:cs="Calibri"/>
                <w:sz w:val="24"/>
                <w:szCs w:val="24"/>
                <w:lang w:eastAsia="en-IN"/>
              </w:rPr>
              <w:t>Add required Spring libraries using </w:t>
            </w:r>
            <w:r w:rsidRPr="00663749">
              <w:rPr>
                <w:rFonts w:eastAsia="Times New Roman" w:cs="Calibri"/>
                <w:i/>
                <w:iCs/>
                <w:sz w:val="24"/>
                <w:szCs w:val="24"/>
                <w:lang w:eastAsia="en-IN"/>
              </w:rPr>
              <w:t>Add External JARs</w:t>
            </w:r>
            <w:r w:rsidRPr="00663749">
              <w:rPr>
                <w:rFonts w:eastAsia="Times New Roman" w:cs="Calibri"/>
                <w:sz w:val="24"/>
                <w:szCs w:val="24"/>
                <w:lang w:eastAsia="en-IN"/>
              </w:rPr>
              <w:t> option as explained in the </w:t>
            </w:r>
            <w:r w:rsidRPr="00663749">
              <w:rPr>
                <w:rFonts w:eastAsia="Times New Roman" w:cs="Calibri"/>
                <w:i/>
                <w:iCs/>
                <w:sz w:val="24"/>
                <w:szCs w:val="24"/>
                <w:lang w:eastAsia="en-IN"/>
              </w:rPr>
              <w:t>Spring Hello World Example</w:t>
            </w:r>
            <w:r w:rsidRPr="00663749">
              <w:rPr>
                <w:rFonts w:eastAsia="Times New Roman" w:cs="Calibri"/>
                <w:sz w:val="24"/>
                <w:szCs w:val="24"/>
                <w:lang w:eastAsia="en-IN"/>
              </w:rPr>
              <w:t> chapter.</w:t>
            </w:r>
          </w:p>
        </w:tc>
      </w:tr>
      <w:tr w:rsidR="00EE66BC" w:rsidRPr="00663749" w14:paraId="7ACDAA84" w14:textId="77777777">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C2562" w14:textId="77777777" w:rsidR="00EE66BC" w:rsidRPr="00663749" w:rsidRDefault="00AF25AA">
            <w:pPr>
              <w:spacing w:after="300" w:line="240" w:lineRule="auto"/>
              <w:rPr>
                <w:rFonts w:ascii="Arial" w:eastAsia="Times New Roman" w:hAnsi="Arial" w:cs="Arial"/>
                <w:sz w:val="24"/>
                <w:szCs w:val="24"/>
                <w:lang w:eastAsia="en-IN"/>
              </w:rPr>
            </w:pPr>
            <w:r w:rsidRPr="00663749">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2ECA8" w14:textId="77777777" w:rsidR="00EE66BC" w:rsidRPr="00663749" w:rsidRDefault="00AF25AA">
            <w:pPr>
              <w:spacing w:after="300" w:line="240" w:lineRule="auto"/>
              <w:rPr>
                <w:rFonts w:eastAsia="Times New Roman" w:cs="Calibri"/>
                <w:sz w:val="24"/>
                <w:szCs w:val="24"/>
                <w:lang w:eastAsia="en-IN"/>
              </w:rPr>
            </w:pPr>
            <w:r w:rsidRPr="00663749">
              <w:rPr>
                <w:rFonts w:eastAsia="Times New Roman" w:cs="Calibri"/>
                <w:sz w:val="24"/>
                <w:szCs w:val="24"/>
                <w:lang w:eastAsia="en-IN"/>
              </w:rPr>
              <w:t>Create Java classes </w:t>
            </w:r>
            <w:r w:rsidRPr="00663749">
              <w:rPr>
                <w:rFonts w:eastAsia="Times New Roman" w:cs="Calibri"/>
                <w:i/>
                <w:iCs/>
                <w:sz w:val="24"/>
                <w:szCs w:val="24"/>
                <w:lang w:eastAsia="en-IN"/>
              </w:rPr>
              <w:t>HelloWorld</w:t>
            </w:r>
            <w:r w:rsidRPr="00663749">
              <w:rPr>
                <w:rFonts w:eastAsia="Times New Roman" w:cs="Calibri"/>
                <w:sz w:val="24"/>
                <w:szCs w:val="24"/>
                <w:lang w:eastAsia="en-IN"/>
              </w:rPr>
              <w:t> and </w:t>
            </w:r>
            <w:proofErr w:type="spellStart"/>
            <w:r w:rsidRPr="00663749">
              <w:rPr>
                <w:rFonts w:eastAsia="Times New Roman" w:cs="Calibri"/>
                <w:i/>
                <w:iCs/>
                <w:sz w:val="24"/>
                <w:szCs w:val="24"/>
                <w:lang w:eastAsia="en-IN"/>
              </w:rPr>
              <w:t>MainApp</w:t>
            </w:r>
            <w:proofErr w:type="spellEnd"/>
            <w:r w:rsidRPr="00663749">
              <w:rPr>
                <w:rFonts w:eastAsia="Times New Roman" w:cs="Calibri"/>
                <w:sz w:val="24"/>
                <w:szCs w:val="24"/>
                <w:lang w:eastAsia="en-IN"/>
              </w:rPr>
              <w:t> under the package.</w:t>
            </w:r>
          </w:p>
        </w:tc>
      </w:tr>
      <w:tr w:rsidR="00EE66BC" w:rsidRPr="00663749" w14:paraId="5E5E4FED" w14:textId="77777777">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380B7" w14:textId="77777777" w:rsidR="00EE66BC" w:rsidRPr="00663749" w:rsidRDefault="00AF25AA">
            <w:pPr>
              <w:spacing w:after="300" w:line="240" w:lineRule="auto"/>
              <w:rPr>
                <w:rFonts w:ascii="Arial" w:eastAsia="Times New Roman" w:hAnsi="Arial" w:cs="Arial"/>
                <w:sz w:val="24"/>
                <w:szCs w:val="24"/>
                <w:lang w:eastAsia="en-IN"/>
              </w:rPr>
            </w:pPr>
            <w:r w:rsidRPr="00663749">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DC292" w14:textId="77777777" w:rsidR="00EE66BC" w:rsidRPr="00663749" w:rsidRDefault="00AF25AA">
            <w:pPr>
              <w:spacing w:after="300" w:line="240" w:lineRule="auto"/>
              <w:rPr>
                <w:rFonts w:eastAsia="Times New Roman" w:cs="Calibri"/>
                <w:sz w:val="24"/>
                <w:szCs w:val="24"/>
                <w:lang w:eastAsia="en-IN"/>
              </w:rPr>
            </w:pPr>
            <w:r w:rsidRPr="00663749">
              <w:rPr>
                <w:rFonts w:eastAsia="Times New Roman" w:cs="Calibri"/>
                <w:sz w:val="24"/>
                <w:szCs w:val="24"/>
                <w:lang w:eastAsia="en-IN"/>
              </w:rPr>
              <w:t>Create Beans configuration file </w:t>
            </w:r>
            <w:r w:rsidRPr="00663749">
              <w:rPr>
                <w:rFonts w:eastAsia="Times New Roman" w:cs="Calibri"/>
                <w:i/>
                <w:iCs/>
                <w:sz w:val="24"/>
                <w:szCs w:val="24"/>
                <w:lang w:eastAsia="en-IN"/>
              </w:rPr>
              <w:t>Beans.xml</w:t>
            </w:r>
            <w:r w:rsidRPr="00663749">
              <w:rPr>
                <w:rFonts w:eastAsia="Times New Roman" w:cs="Calibri"/>
                <w:sz w:val="24"/>
                <w:szCs w:val="24"/>
                <w:lang w:eastAsia="en-IN"/>
              </w:rPr>
              <w:t> under the </w:t>
            </w:r>
            <w:proofErr w:type="spellStart"/>
            <w:r w:rsidRPr="00663749">
              <w:rPr>
                <w:rFonts w:eastAsia="Times New Roman" w:cs="Calibri"/>
                <w:b/>
                <w:bCs/>
                <w:sz w:val="24"/>
                <w:szCs w:val="24"/>
                <w:lang w:eastAsia="en-IN"/>
              </w:rPr>
              <w:t>src</w:t>
            </w:r>
            <w:proofErr w:type="spellEnd"/>
            <w:r w:rsidRPr="00663749">
              <w:rPr>
                <w:rFonts w:eastAsia="Times New Roman" w:cs="Calibri"/>
                <w:sz w:val="24"/>
                <w:szCs w:val="24"/>
                <w:lang w:eastAsia="en-IN"/>
              </w:rPr>
              <w:t> folder.</w:t>
            </w:r>
          </w:p>
        </w:tc>
      </w:tr>
      <w:tr w:rsidR="00EE66BC" w:rsidRPr="00663749" w14:paraId="0F642532" w14:textId="77777777">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D1EB9" w14:textId="77777777" w:rsidR="00EE66BC" w:rsidRPr="00663749" w:rsidRDefault="00AF25AA">
            <w:pPr>
              <w:spacing w:after="300" w:line="240" w:lineRule="auto"/>
              <w:rPr>
                <w:rFonts w:ascii="Arial" w:eastAsia="Times New Roman" w:hAnsi="Arial" w:cs="Arial"/>
                <w:sz w:val="24"/>
                <w:szCs w:val="24"/>
                <w:lang w:eastAsia="en-IN"/>
              </w:rPr>
            </w:pPr>
            <w:r w:rsidRPr="00663749">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08110" w14:textId="77777777" w:rsidR="00EE66BC" w:rsidRPr="00663749" w:rsidRDefault="00AF25AA">
            <w:pPr>
              <w:spacing w:after="300" w:line="240" w:lineRule="auto"/>
              <w:rPr>
                <w:rFonts w:eastAsia="Times New Roman" w:cs="Calibri"/>
                <w:sz w:val="24"/>
                <w:szCs w:val="24"/>
                <w:lang w:eastAsia="en-IN"/>
              </w:rPr>
            </w:pPr>
            <w:r w:rsidRPr="00663749">
              <w:rPr>
                <w:rFonts w:eastAsia="Times New Roman" w:cs="Calibri"/>
                <w:sz w:val="24"/>
                <w:szCs w:val="24"/>
                <w:lang w:eastAsia="en-IN"/>
              </w:rPr>
              <w:t>The final step is to create the content of all the Java files and Bean Configuration file and run the application as explained below.</w:t>
            </w:r>
          </w:p>
        </w:tc>
      </w:tr>
    </w:tbl>
    <w:p w14:paraId="0FF3B59A" w14:textId="77777777" w:rsidR="00EE66BC" w:rsidRPr="00663749" w:rsidRDefault="00EE66BC">
      <w:pPr>
        <w:pStyle w:val="NoSpacing"/>
        <w:rPr>
          <w:sz w:val="24"/>
          <w:szCs w:val="24"/>
        </w:rPr>
      </w:pPr>
    </w:p>
    <w:p w14:paraId="138A7E89" w14:textId="77777777" w:rsidR="00EE66BC" w:rsidRPr="00663749" w:rsidRDefault="00EE66BC">
      <w:pPr>
        <w:pStyle w:val="NoSpacing"/>
        <w:rPr>
          <w:sz w:val="24"/>
          <w:szCs w:val="24"/>
        </w:rPr>
      </w:pPr>
    </w:p>
    <w:p w14:paraId="4324F9FA" w14:textId="77777777" w:rsidR="00EE66BC" w:rsidRPr="00663749" w:rsidRDefault="00AF25AA">
      <w:pPr>
        <w:pStyle w:val="NoSpacing"/>
        <w:rPr>
          <w:b/>
          <w:bCs/>
          <w:sz w:val="24"/>
          <w:szCs w:val="24"/>
        </w:rPr>
      </w:pPr>
      <w:r w:rsidRPr="00663749">
        <w:rPr>
          <w:b/>
          <w:bCs/>
          <w:sz w:val="24"/>
          <w:szCs w:val="24"/>
        </w:rPr>
        <w:t>Spring-Dependency Injection</w:t>
      </w:r>
    </w:p>
    <w:p w14:paraId="7C96CC1A" w14:textId="77777777" w:rsidR="00EE66BC" w:rsidRPr="00663749" w:rsidRDefault="00EE66BC">
      <w:pPr>
        <w:pStyle w:val="NoSpacing"/>
        <w:rPr>
          <w:b/>
          <w:bCs/>
          <w:sz w:val="24"/>
          <w:szCs w:val="24"/>
        </w:rPr>
      </w:pPr>
    </w:p>
    <w:tbl>
      <w:tblPr>
        <w:tblW w:w="95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5"/>
        <w:gridCol w:w="8655"/>
      </w:tblGrid>
      <w:tr w:rsidR="00EE66BC" w:rsidRPr="00663749" w14:paraId="01791158" w14:textId="77777777">
        <w:trPr>
          <w:trHeight w:val="54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20EAF2" w14:textId="77777777" w:rsidR="00EE66BC" w:rsidRPr="00663749" w:rsidRDefault="00AF25AA">
            <w:pPr>
              <w:spacing w:after="300" w:line="240" w:lineRule="auto"/>
              <w:jc w:val="center"/>
              <w:rPr>
                <w:rFonts w:eastAsia="Times New Roman" w:cs="Calibri"/>
                <w:b/>
                <w:bCs/>
                <w:sz w:val="24"/>
                <w:szCs w:val="24"/>
                <w:lang w:eastAsia="en-IN"/>
              </w:rPr>
            </w:pPr>
            <w:proofErr w:type="spellStart"/>
            <w:r w:rsidRPr="00663749">
              <w:rPr>
                <w:rFonts w:eastAsia="Times New Roman" w:cs="Calibri"/>
                <w:b/>
                <w:bCs/>
                <w:sz w:val="24"/>
                <w:szCs w:val="24"/>
                <w:lang w:eastAsia="en-IN"/>
              </w:rPr>
              <w:t>Sr.No</w:t>
            </w:r>
            <w:proofErr w:type="spellEnd"/>
            <w:r w:rsidRPr="00663749">
              <w:rPr>
                <w:rFonts w:eastAsia="Times New Roman" w:cs="Calibri"/>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E21629" w14:textId="77777777" w:rsidR="00EE66BC" w:rsidRPr="00663749" w:rsidRDefault="00AF25AA">
            <w:pPr>
              <w:spacing w:after="300" w:line="240" w:lineRule="auto"/>
              <w:jc w:val="center"/>
              <w:rPr>
                <w:rFonts w:eastAsia="Times New Roman" w:cs="Calibri"/>
                <w:b/>
                <w:bCs/>
                <w:sz w:val="24"/>
                <w:szCs w:val="24"/>
                <w:lang w:eastAsia="en-IN"/>
              </w:rPr>
            </w:pPr>
            <w:r w:rsidRPr="00663749">
              <w:rPr>
                <w:rFonts w:eastAsia="Times New Roman" w:cs="Calibri"/>
                <w:b/>
                <w:bCs/>
                <w:sz w:val="24"/>
                <w:szCs w:val="24"/>
                <w:lang w:eastAsia="en-IN"/>
              </w:rPr>
              <w:t>Dependency Injection Type &amp; Description</w:t>
            </w:r>
          </w:p>
        </w:tc>
      </w:tr>
      <w:tr w:rsidR="00EE66BC" w:rsidRPr="00663749" w14:paraId="37CADECF" w14:textId="77777777">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B0668" w14:textId="77777777" w:rsidR="00EE66BC" w:rsidRPr="00663749" w:rsidRDefault="00AF25AA">
            <w:pPr>
              <w:spacing w:after="300" w:line="240" w:lineRule="auto"/>
              <w:rPr>
                <w:rFonts w:eastAsia="Times New Roman" w:cs="Calibri"/>
                <w:sz w:val="24"/>
                <w:szCs w:val="24"/>
                <w:lang w:eastAsia="en-IN"/>
              </w:rPr>
            </w:pPr>
            <w:r w:rsidRPr="00663749">
              <w:rPr>
                <w:rFonts w:eastAsia="Times New Roman" w:cs="Calibr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1886C" w14:textId="77777777" w:rsidR="00EE66BC" w:rsidRPr="00880906" w:rsidRDefault="00AF25AA">
            <w:pPr>
              <w:spacing w:after="300" w:line="240" w:lineRule="auto"/>
              <w:rPr>
                <w:rFonts w:eastAsia="Times New Roman" w:cs="Calibri"/>
                <w:color w:val="000000" w:themeColor="text1"/>
                <w:sz w:val="24"/>
                <w:szCs w:val="24"/>
                <w:lang w:eastAsia="en-IN"/>
              </w:rPr>
            </w:pPr>
            <w:hyperlink r:id="rId7" w:history="1">
              <w:r w:rsidRPr="00880906">
                <w:rPr>
                  <w:rFonts w:eastAsia="Times New Roman" w:cs="Calibri"/>
                  <w:color w:val="000000" w:themeColor="text1"/>
                  <w:sz w:val="24"/>
                  <w:szCs w:val="24"/>
                  <w:u w:val="single"/>
                  <w:lang w:eastAsia="en-IN"/>
                </w:rPr>
                <w:t>Constructor-based dependency injection</w:t>
              </w:r>
            </w:hyperlink>
          </w:p>
          <w:p w14:paraId="0CEB3E8A"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Constructor-based DI is accomplished when the container invokes a class constructor with a number of arguments, each repre</w:t>
            </w:r>
            <w:r w:rsidRPr="00663749">
              <w:rPr>
                <w:rFonts w:eastAsia="Times New Roman" w:cs="Calibri"/>
                <w:color w:val="000000"/>
                <w:sz w:val="24"/>
                <w:szCs w:val="24"/>
                <w:lang w:eastAsia="en-IN"/>
              </w:rPr>
              <w:t>senting a dependency on the other class.</w:t>
            </w:r>
          </w:p>
        </w:tc>
      </w:tr>
      <w:tr w:rsidR="00EE66BC" w:rsidRPr="00663749" w14:paraId="58BEA088" w14:textId="77777777">
        <w:trPr>
          <w:trHeight w:val="10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27388" w14:textId="77777777" w:rsidR="00EE66BC" w:rsidRPr="00663749" w:rsidRDefault="00AF25AA">
            <w:pPr>
              <w:spacing w:after="0" w:line="240" w:lineRule="auto"/>
              <w:rPr>
                <w:rFonts w:eastAsia="Times New Roman" w:cs="Calibri"/>
                <w:sz w:val="24"/>
                <w:szCs w:val="24"/>
                <w:lang w:eastAsia="en-IN"/>
              </w:rPr>
            </w:pPr>
            <w:r w:rsidRPr="00663749">
              <w:rPr>
                <w:rFonts w:eastAsia="Times New Roman" w:cs="Calibr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71487" w14:textId="77777777" w:rsidR="00EE66BC" w:rsidRPr="00880906" w:rsidRDefault="00AF25AA">
            <w:pPr>
              <w:spacing w:after="0" w:line="240" w:lineRule="auto"/>
              <w:rPr>
                <w:rFonts w:eastAsia="Times New Roman" w:cs="Calibri"/>
                <w:color w:val="000000" w:themeColor="text1"/>
                <w:sz w:val="24"/>
                <w:szCs w:val="24"/>
                <w:lang w:eastAsia="en-IN"/>
              </w:rPr>
            </w:pPr>
            <w:hyperlink r:id="rId8" w:history="1">
              <w:r w:rsidRPr="00880906">
                <w:rPr>
                  <w:rFonts w:eastAsia="Times New Roman" w:cs="Calibri"/>
                  <w:color w:val="000000" w:themeColor="text1"/>
                  <w:sz w:val="24"/>
                  <w:szCs w:val="24"/>
                  <w:u w:val="single"/>
                  <w:lang w:eastAsia="en-IN"/>
                </w:rPr>
                <w:t>Setter-based dependency injection</w:t>
              </w:r>
            </w:hyperlink>
          </w:p>
          <w:p w14:paraId="14CB5D15"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Setter-based DI is accomplished by the container calling setter methods on your beans after invoking a no-argument constructor or no-argument static factory method to instantiate your bean.</w:t>
            </w:r>
          </w:p>
        </w:tc>
      </w:tr>
    </w:tbl>
    <w:p w14:paraId="24215A33" w14:textId="77777777" w:rsidR="00EE66BC" w:rsidRPr="00663749" w:rsidRDefault="00EE66BC">
      <w:pPr>
        <w:pStyle w:val="NoSpacing"/>
        <w:rPr>
          <w:sz w:val="24"/>
          <w:szCs w:val="24"/>
        </w:rPr>
      </w:pPr>
    </w:p>
    <w:p w14:paraId="02987726" w14:textId="77777777" w:rsidR="00AF25AA" w:rsidRDefault="00AF25AA">
      <w:pPr>
        <w:pStyle w:val="NoSpacing"/>
        <w:rPr>
          <w:b/>
          <w:bCs/>
          <w:sz w:val="24"/>
          <w:szCs w:val="24"/>
          <w:lang w:eastAsia="en-IN"/>
        </w:rPr>
      </w:pPr>
    </w:p>
    <w:p w14:paraId="2E8E135F" w14:textId="038E3BCA" w:rsidR="00EE66BC" w:rsidRPr="00663749" w:rsidRDefault="00AF25AA">
      <w:pPr>
        <w:pStyle w:val="NoSpacing"/>
        <w:rPr>
          <w:rFonts w:ascii="Arial" w:hAnsi="Arial" w:cs="Arial"/>
          <w:b/>
          <w:bCs/>
          <w:color w:val="000000"/>
          <w:sz w:val="24"/>
          <w:szCs w:val="24"/>
          <w:shd w:val="clear" w:color="auto" w:fill="FFFFFF"/>
        </w:rPr>
      </w:pPr>
      <w:r w:rsidRPr="00663749">
        <w:rPr>
          <w:b/>
          <w:bCs/>
          <w:sz w:val="24"/>
          <w:szCs w:val="24"/>
          <w:lang w:eastAsia="en-IN"/>
        </w:rPr>
        <w:t>AOP:</w:t>
      </w:r>
      <w:r w:rsidRPr="00663749">
        <w:rPr>
          <w:rFonts w:ascii="Arial" w:hAnsi="Arial" w:cs="Arial"/>
          <w:b/>
          <w:bCs/>
          <w:color w:val="000000"/>
          <w:sz w:val="24"/>
          <w:szCs w:val="24"/>
          <w:shd w:val="clear" w:color="auto" w:fill="FFFFFF"/>
        </w:rPr>
        <w:t xml:space="preserve"> </w:t>
      </w:r>
    </w:p>
    <w:p w14:paraId="1B89E9DF" w14:textId="77777777" w:rsidR="00EE66BC" w:rsidRPr="00663749" w:rsidRDefault="00AF25AA">
      <w:pPr>
        <w:pStyle w:val="NoSpacing"/>
        <w:rPr>
          <w:rFonts w:cs="Calibri"/>
          <w:color w:val="000000"/>
          <w:sz w:val="24"/>
          <w:szCs w:val="24"/>
          <w:shd w:val="clear" w:color="auto" w:fill="FFFFFF"/>
        </w:rPr>
      </w:pPr>
      <w:r w:rsidRPr="00663749">
        <w:rPr>
          <w:rFonts w:cs="Calibri"/>
          <w:color w:val="000000"/>
          <w:sz w:val="24"/>
          <w:szCs w:val="24"/>
          <w:shd w:val="clear" w:color="auto" w:fill="FFFFFF"/>
        </w:rPr>
        <w:t>One of the key components of Spring Framework is the Aspect oriented programming (AOP) framework. Aspect-Oriented Programming entails breaking down program logic into distinct parts called so-called concerns.</w:t>
      </w:r>
    </w:p>
    <w:p w14:paraId="14DDD8FF" w14:textId="77777777" w:rsidR="00EE66BC" w:rsidRPr="00663749" w:rsidRDefault="00EE66BC">
      <w:pPr>
        <w:pStyle w:val="NoSpacing"/>
        <w:rPr>
          <w:rFonts w:cs="Calibri"/>
          <w:color w:val="000000"/>
          <w:sz w:val="24"/>
          <w:szCs w:val="24"/>
          <w:shd w:val="clear" w:color="auto" w:fill="FFFFFF"/>
        </w:rPr>
      </w:pPr>
    </w:p>
    <w:p w14:paraId="22A6E676" w14:textId="77777777" w:rsidR="00880906" w:rsidRDefault="00880906">
      <w:pPr>
        <w:rPr>
          <w:b/>
          <w:bCs/>
          <w:sz w:val="24"/>
          <w:szCs w:val="24"/>
        </w:rPr>
      </w:pPr>
    </w:p>
    <w:p w14:paraId="1DDA5EF8" w14:textId="62D50ED5" w:rsidR="00EE66BC" w:rsidRPr="00663749" w:rsidRDefault="00AF25AA">
      <w:pPr>
        <w:rPr>
          <w:b/>
          <w:bCs/>
          <w:sz w:val="24"/>
          <w:szCs w:val="24"/>
        </w:rPr>
      </w:pPr>
      <w:r w:rsidRPr="00663749">
        <w:rPr>
          <w:b/>
          <w:bCs/>
          <w:sz w:val="24"/>
          <w:szCs w:val="24"/>
        </w:rPr>
        <w:t>AOP Terminologies</w:t>
      </w:r>
    </w:p>
    <w:tbl>
      <w:tblPr>
        <w:tblW w:w="974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0"/>
        <w:gridCol w:w="8959"/>
      </w:tblGrid>
      <w:tr w:rsidR="00EE66BC" w:rsidRPr="00663749" w14:paraId="3779A5A7" w14:textId="77777777" w:rsidTr="000E40A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7A09A3" w14:textId="77777777" w:rsidR="00EE66BC" w:rsidRPr="00663749" w:rsidRDefault="00AF25AA">
            <w:pPr>
              <w:spacing w:after="300" w:line="240" w:lineRule="auto"/>
              <w:jc w:val="center"/>
              <w:rPr>
                <w:rFonts w:eastAsia="Times New Roman" w:cs="Calibri"/>
                <w:b/>
                <w:bCs/>
                <w:sz w:val="24"/>
                <w:szCs w:val="24"/>
                <w:lang w:eastAsia="en-IN"/>
              </w:rPr>
            </w:pPr>
            <w:proofErr w:type="spellStart"/>
            <w:proofErr w:type="gramStart"/>
            <w:r w:rsidRPr="00663749">
              <w:rPr>
                <w:rFonts w:eastAsia="Times New Roman" w:cs="Calibri"/>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D09F3D" w14:textId="77777777" w:rsidR="00EE66BC" w:rsidRPr="00663749" w:rsidRDefault="00AF25AA">
            <w:pPr>
              <w:spacing w:after="300" w:line="240" w:lineRule="auto"/>
              <w:jc w:val="center"/>
              <w:rPr>
                <w:rFonts w:eastAsia="Times New Roman" w:cs="Calibri"/>
                <w:b/>
                <w:bCs/>
                <w:sz w:val="24"/>
                <w:szCs w:val="24"/>
                <w:lang w:eastAsia="en-IN"/>
              </w:rPr>
            </w:pPr>
            <w:r w:rsidRPr="00663749">
              <w:rPr>
                <w:rFonts w:eastAsia="Times New Roman" w:cs="Calibri"/>
                <w:b/>
                <w:bCs/>
                <w:sz w:val="24"/>
                <w:szCs w:val="24"/>
                <w:lang w:eastAsia="en-IN"/>
              </w:rPr>
              <w:t>Terms &amp; Description</w:t>
            </w:r>
          </w:p>
        </w:tc>
      </w:tr>
      <w:tr w:rsidR="00EE66BC" w:rsidRPr="00663749" w14:paraId="140ECE04" w14:textId="77777777" w:rsidTr="000E40AE">
        <w:trPr>
          <w:trHeight w:val="14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D4BDE0" w14:textId="77777777" w:rsidR="00EE66BC" w:rsidRPr="00663749" w:rsidRDefault="00AF25AA">
            <w:pPr>
              <w:spacing w:after="300" w:line="240" w:lineRule="auto"/>
              <w:rPr>
                <w:rFonts w:eastAsia="Times New Roman" w:cs="Calibri"/>
                <w:sz w:val="24"/>
                <w:szCs w:val="24"/>
                <w:lang w:eastAsia="en-IN"/>
              </w:rPr>
            </w:pPr>
            <w:r w:rsidRPr="00663749">
              <w:rPr>
                <w:rFonts w:eastAsia="Times New Roman" w:cs="Calibri"/>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51BC9"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b/>
                <w:bCs/>
                <w:color w:val="000000"/>
                <w:sz w:val="24"/>
                <w:szCs w:val="24"/>
                <w:lang w:eastAsia="en-IN"/>
              </w:rPr>
              <w:t>Aspect</w:t>
            </w:r>
          </w:p>
          <w:p w14:paraId="6987A697"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This is a module which has a set of APIs providing cross-cutting requirements. For example, a logging module would be called AOP aspect for logging. An application can have any number of aspects depending on the requirement.</w:t>
            </w:r>
          </w:p>
        </w:tc>
      </w:tr>
      <w:tr w:rsidR="00EE66BC" w:rsidRPr="00663749" w14:paraId="69018137" w14:textId="77777777" w:rsidTr="000E40AE">
        <w:trPr>
          <w:trHeight w:val="10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23D28" w14:textId="77777777" w:rsidR="00EE66BC" w:rsidRPr="00663749" w:rsidRDefault="00AF25AA">
            <w:pPr>
              <w:spacing w:after="0" w:line="240" w:lineRule="auto"/>
              <w:rPr>
                <w:rFonts w:eastAsia="Times New Roman" w:cs="Calibri"/>
                <w:sz w:val="24"/>
                <w:szCs w:val="24"/>
                <w:lang w:eastAsia="en-IN"/>
              </w:rPr>
            </w:pPr>
            <w:r w:rsidRPr="00663749">
              <w:rPr>
                <w:rFonts w:eastAsia="Times New Roman" w:cs="Calibri"/>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0E8DE"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b/>
                <w:bCs/>
                <w:color w:val="000000"/>
                <w:sz w:val="24"/>
                <w:szCs w:val="24"/>
                <w:lang w:eastAsia="en-IN"/>
              </w:rPr>
              <w:t>Join point</w:t>
            </w:r>
          </w:p>
          <w:p w14:paraId="74227578"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lastRenderedPageBreak/>
              <w:t>This represents a point in your application where you can plug-in the AOP aspect. You can also say, it is the actual place in the application where an action will be taken using Spring AOP framework.</w:t>
            </w:r>
          </w:p>
        </w:tc>
      </w:tr>
      <w:tr w:rsidR="00EE66BC" w:rsidRPr="00663749" w14:paraId="20F1482A" w14:textId="77777777" w:rsidTr="000E40AE">
        <w:trPr>
          <w:trHeight w:val="10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C7084C" w14:textId="77777777" w:rsidR="00EE66BC" w:rsidRPr="00663749" w:rsidRDefault="00AF25AA">
            <w:pPr>
              <w:spacing w:after="0" w:line="240" w:lineRule="auto"/>
              <w:rPr>
                <w:rFonts w:eastAsia="Times New Roman" w:cs="Calibri"/>
                <w:sz w:val="24"/>
                <w:szCs w:val="24"/>
                <w:lang w:eastAsia="en-IN"/>
              </w:rPr>
            </w:pPr>
            <w:r w:rsidRPr="00663749">
              <w:rPr>
                <w:rFonts w:eastAsia="Times New Roman" w:cs="Calibri"/>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64C56"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b/>
                <w:bCs/>
                <w:color w:val="000000"/>
                <w:sz w:val="24"/>
                <w:szCs w:val="24"/>
                <w:lang w:eastAsia="en-IN"/>
              </w:rPr>
              <w:t>Advice</w:t>
            </w:r>
          </w:p>
          <w:p w14:paraId="17FB5B7B"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This is the actual action to be taken either before or after the method execution. This is an actual piece of code that is invoked during the program execution by Spring AOP framework.</w:t>
            </w:r>
          </w:p>
        </w:tc>
      </w:tr>
      <w:tr w:rsidR="00EE66BC" w:rsidRPr="00663749" w14:paraId="14873688" w14:textId="77777777" w:rsidTr="000E40AE">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A3BDD" w14:textId="77777777" w:rsidR="00EE66BC" w:rsidRPr="00663749" w:rsidRDefault="00AF25AA">
            <w:pPr>
              <w:spacing w:after="0" w:line="240" w:lineRule="auto"/>
              <w:rPr>
                <w:rFonts w:eastAsia="Times New Roman" w:cs="Calibri"/>
                <w:sz w:val="24"/>
                <w:szCs w:val="24"/>
                <w:lang w:eastAsia="en-IN"/>
              </w:rPr>
            </w:pPr>
            <w:r w:rsidRPr="00663749">
              <w:rPr>
                <w:rFonts w:eastAsia="Times New Roman" w:cs="Calibri"/>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7677F"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b/>
                <w:bCs/>
                <w:color w:val="000000"/>
                <w:sz w:val="24"/>
                <w:szCs w:val="24"/>
                <w:lang w:eastAsia="en-IN"/>
              </w:rPr>
              <w:t>Pointcut</w:t>
            </w:r>
          </w:p>
          <w:p w14:paraId="4E9A67A6"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 xml:space="preserve">This is a set of one or more join points where an </w:t>
            </w:r>
            <w:r w:rsidRPr="00663749">
              <w:rPr>
                <w:rFonts w:eastAsia="Times New Roman" w:cs="Calibri"/>
                <w:color w:val="000000"/>
                <w:sz w:val="24"/>
                <w:szCs w:val="24"/>
                <w:lang w:eastAsia="en-IN"/>
              </w:rPr>
              <w:t>advice should be executed. You can specify pointcuts using expressions or patterns as we will see in our AOP examples.</w:t>
            </w:r>
          </w:p>
        </w:tc>
      </w:tr>
      <w:tr w:rsidR="00EE66BC" w:rsidRPr="00663749" w14:paraId="737EB282" w14:textId="77777777" w:rsidTr="000E40AE">
        <w:trPr>
          <w:trHeight w:val="69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3B01D" w14:textId="77777777" w:rsidR="00EE66BC" w:rsidRPr="00663749" w:rsidRDefault="00AF25AA">
            <w:pPr>
              <w:spacing w:after="0" w:line="240" w:lineRule="auto"/>
              <w:rPr>
                <w:rFonts w:eastAsia="Times New Roman" w:cs="Calibri"/>
                <w:sz w:val="24"/>
                <w:szCs w:val="24"/>
                <w:lang w:eastAsia="en-IN"/>
              </w:rPr>
            </w:pPr>
            <w:r w:rsidRPr="00663749">
              <w:rPr>
                <w:rFonts w:eastAsia="Times New Roman" w:cs="Calibri"/>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7FE90"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b/>
                <w:bCs/>
                <w:color w:val="000000"/>
                <w:sz w:val="24"/>
                <w:szCs w:val="24"/>
                <w:lang w:eastAsia="en-IN"/>
              </w:rPr>
              <w:t>Introduction</w:t>
            </w:r>
          </w:p>
          <w:p w14:paraId="287D8C5E"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An introduction allows you to add new methods or attributes to the existing classes.</w:t>
            </w:r>
          </w:p>
        </w:tc>
      </w:tr>
      <w:tr w:rsidR="00EE66BC" w:rsidRPr="00663749" w14:paraId="33FA6D93" w14:textId="77777777" w:rsidTr="000E40AE">
        <w:trPr>
          <w:trHeight w:val="8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3268D" w14:textId="77777777" w:rsidR="00EE66BC" w:rsidRPr="00663749" w:rsidRDefault="00AF25AA">
            <w:pPr>
              <w:spacing w:after="0" w:line="240" w:lineRule="auto"/>
              <w:rPr>
                <w:rFonts w:eastAsia="Times New Roman" w:cs="Calibri"/>
                <w:sz w:val="24"/>
                <w:szCs w:val="24"/>
                <w:lang w:eastAsia="en-IN"/>
              </w:rPr>
            </w:pPr>
            <w:r w:rsidRPr="00663749">
              <w:rPr>
                <w:rFonts w:eastAsia="Times New Roman" w:cs="Calibri"/>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3ADCD8"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b/>
                <w:bCs/>
                <w:color w:val="000000"/>
                <w:sz w:val="24"/>
                <w:szCs w:val="24"/>
                <w:lang w:eastAsia="en-IN"/>
              </w:rPr>
              <w:t>Target object</w:t>
            </w:r>
          </w:p>
          <w:p w14:paraId="43371A58"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 xml:space="preserve">The object </w:t>
            </w:r>
            <w:r w:rsidRPr="00663749">
              <w:rPr>
                <w:rFonts w:eastAsia="Times New Roman" w:cs="Calibri"/>
                <w:color w:val="000000"/>
                <w:sz w:val="24"/>
                <w:szCs w:val="24"/>
                <w:lang w:eastAsia="en-IN"/>
              </w:rPr>
              <w:t>being advised by one or more aspects. This object will always be a proxied object, also referred to as the advised object.</w:t>
            </w:r>
          </w:p>
        </w:tc>
      </w:tr>
      <w:tr w:rsidR="00EE66BC" w:rsidRPr="00663749" w14:paraId="35A3D396" w14:textId="77777777" w:rsidTr="000E40AE">
        <w:trPr>
          <w:trHeight w:val="9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4A5E72" w14:textId="77777777" w:rsidR="00EE66BC" w:rsidRPr="00663749" w:rsidRDefault="00AF25AA">
            <w:pPr>
              <w:spacing w:after="0" w:line="240" w:lineRule="auto"/>
              <w:rPr>
                <w:rFonts w:eastAsia="Times New Roman" w:cs="Calibri"/>
                <w:sz w:val="24"/>
                <w:szCs w:val="24"/>
                <w:lang w:eastAsia="en-IN"/>
              </w:rPr>
            </w:pPr>
            <w:r w:rsidRPr="00663749">
              <w:rPr>
                <w:rFonts w:eastAsia="Times New Roman" w:cs="Calibri"/>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5FE2D"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b/>
                <w:bCs/>
                <w:color w:val="000000"/>
                <w:sz w:val="24"/>
                <w:szCs w:val="24"/>
                <w:lang w:eastAsia="en-IN"/>
              </w:rPr>
              <w:t>Weaving</w:t>
            </w:r>
          </w:p>
          <w:p w14:paraId="57C4D81E" w14:textId="77777777" w:rsidR="00EE66BC" w:rsidRPr="00663749" w:rsidRDefault="00AF25AA">
            <w:pPr>
              <w:spacing w:before="120" w:after="144" w:line="240" w:lineRule="auto"/>
              <w:ind w:left="48" w:right="48"/>
              <w:jc w:val="both"/>
              <w:rPr>
                <w:rFonts w:eastAsia="Times New Roman" w:cs="Calibri"/>
                <w:color w:val="000000"/>
                <w:sz w:val="24"/>
                <w:szCs w:val="24"/>
                <w:lang w:eastAsia="en-IN"/>
              </w:rPr>
            </w:pPr>
            <w:r w:rsidRPr="00663749">
              <w:rPr>
                <w:rFonts w:eastAsia="Times New Roman" w:cs="Calibri"/>
                <w:color w:val="000000"/>
                <w:sz w:val="24"/>
                <w:szCs w:val="24"/>
                <w:lang w:eastAsia="en-IN"/>
              </w:rPr>
              <w:t xml:space="preserve">Weaving is the process of linking aspects with other application types or objects to create an advised object. This can </w:t>
            </w:r>
            <w:r w:rsidRPr="00663749">
              <w:rPr>
                <w:rFonts w:eastAsia="Times New Roman" w:cs="Calibri"/>
                <w:color w:val="000000"/>
                <w:sz w:val="24"/>
                <w:szCs w:val="24"/>
                <w:lang w:eastAsia="en-IN"/>
              </w:rPr>
              <w:t>be done at compile time, load time, or at runtime.</w:t>
            </w:r>
          </w:p>
        </w:tc>
      </w:tr>
    </w:tbl>
    <w:p w14:paraId="68F8EF6A" w14:textId="77777777" w:rsidR="00EE66BC" w:rsidRPr="00663749" w:rsidRDefault="00EE66BC">
      <w:pPr>
        <w:rPr>
          <w:b/>
          <w:bCs/>
          <w:sz w:val="24"/>
          <w:szCs w:val="24"/>
        </w:rPr>
      </w:pPr>
    </w:p>
    <w:p w14:paraId="7EB90F70" w14:textId="77777777" w:rsidR="00880906" w:rsidRDefault="00880906">
      <w:pPr>
        <w:rPr>
          <w:b/>
          <w:bCs/>
          <w:sz w:val="24"/>
          <w:szCs w:val="24"/>
        </w:rPr>
      </w:pPr>
    </w:p>
    <w:p w14:paraId="3105B21D" w14:textId="77E3F19D" w:rsidR="00EE66BC" w:rsidRPr="00663749" w:rsidRDefault="00AF25AA" w:rsidP="000E40AE">
      <w:pPr>
        <w:spacing w:after="80"/>
        <w:rPr>
          <w:b/>
          <w:bCs/>
          <w:sz w:val="24"/>
          <w:szCs w:val="24"/>
        </w:rPr>
      </w:pPr>
      <w:r w:rsidRPr="00663749">
        <w:rPr>
          <w:b/>
          <w:bCs/>
          <w:sz w:val="24"/>
          <w:szCs w:val="24"/>
        </w:rPr>
        <w:t>Spring JDBC Framework</w:t>
      </w:r>
    </w:p>
    <w:p w14:paraId="428EDEFF" w14:textId="77777777" w:rsidR="00EE66BC" w:rsidRPr="00880906" w:rsidRDefault="00AF25AA">
      <w:pPr>
        <w:rPr>
          <w:rFonts w:cs="Calibri"/>
          <w:color w:val="000000" w:themeColor="text1"/>
          <w:sz w:val="24"/>
          <w:szCs w:val="24"/>
          <w:shd w:val="clear" w:color="auto" w:fill="FFFFFF"/>
        </w:rPr>
      </w:pPr>
      <w:r w:rsidRPr="00880906">
        <w:rPr>
          <w:rFonts w:cs="Calibri"/>
          <w:color w:val="000000" w:themeColor="text1"/>
          <w:sz w:val="24"/>
          <w:szCs w:val="24"/>
          <w:shd w:val="clear" w:color="auto" w:fill="FFFFFF"/>
        </w:rPr>
        <w:t>Spring </w:t>
      </w:r>
      <w:proofErr w:type="spellStart"/>
      <w:r w:rsidRPr="00880906">
        <w:rPr>
          <w:rFonts w:cs="Calibri"/>
          <w:b/>
          <w:bCs/>
          <w:color w:val="000000" w:themeColor="text1"/>
          <w:sz w:val="24"/>
          <w:szCs w:val="24"/>
          <w:shd w:val="clear" w:color="auto" w:fill="FFFFFF"/>
        </w:rPr>
        <w:t>JdbcTemplate</w:t>
      </w:r>
      <w:proofErr w:type="spellEnd"/>
      <w:r w:rsidRPr="00880906">
        <w:rPr>
          <w:rFonts w:cs="Calibri"/>
          <w:color w:val="000000" w:themeColor="text1"/>
          <w:sz w:val="24"/>
          <w:szCs w:val="24"/>
          <w:shd w:val="clear" w:color="auto" w:fill="FFFFFF"/>
        </w:rPr>
        <w:t xml:space="preserve"> is a powerful mechanism to connect to the database and execute SQL queries. It internally uses JDBC </w:t>
      </w:r>
      <w:proofErr w:type="spellStart"/>
      <w:r w:rsidRPr="00880906">
        <w:rPr>
          <w:rFonts w:cs="Calibri"/>
          <w:color w:val="000000" w:themeColor="text1"/>
          <w:sz w:val="24"/>
          <w:szCs w:val="24"/>
          <w:shd w:val="clear" w:color="auto" w:fill="FFFFFF"/>
        </w:rPr>
        <w:t>api</w:t>
      </w:r>
      <w:proofErr w:type="spellEnd"/>
      <w:r w:rsidRPr="00880906">
        <w:rPr>
          <w:rFonts w:cs="Calibri"/>
          <w:color w:val="000000" w:themeColor="text1"/>
          <w:sz w:val="24"/>
          <w:szCs w:val="24"/>
          <w:shd w:val="clear" w:color="auto" w:fill="FFFFFF"/>
        </w:rPr>
        <w:t>, but eliminates a lot of problems of JDBC API.</w:t>
      </w:r>
    </w:p>
    <w:p w14:paraId="7E0DBC04" w14:textId="77777777" w:rsidR="00EE66BC" w:rsidRPr="00663749" w:rsidRDefault="00AF25AA" w:rsidP="000E40AE">
      <w:pPr>
        <w:pStyle w:val="NoSpacing"/>
        <w:spacing w:after="120"/>
        <w:rPr>
          <w:b/>
          <w:bCs/>
          <w:sz w:val="24"/>
          <w:szCs w:val="24"/>
        </w:rPr>
      </w:pPr>
      <w:proofErr w:type="spellStart"/>
      <w:r w:rsidRPr="00663749">
        <w:rPr>
          <w:b/>
          <w:bCs/>
          <w:sz w:val="24"/>
          <w:szCs w:val="24"/>
        </w:rPr>
        <w:t>JdbcTemplate</w:t>
      </w:r>
      <w:proofErr w:type="spellEnd"/>
      <w:r w:rsidRPr="00663749">
        <w:rPr>
          <w:b/>
          <w:bCs/>
          <w:sz w:val="24"/>
          <w:szCs w:val="24"/>
        </w:rPr>
        <w:t xml:space="preserve"> class</w:t>
      </w:r>
    </w:p>
    <w:p w14:paraId="6FF2EE6B" w14:textId="77777777" w:rsidR="00EE66BC" w:rsidRPr="00663749" w:rsidRDefault="00AF25AA">
      <w:pPr>
        <w:pStyle w:val="NoSpacing"/>
        <w:rPr>
          <w:sz w:val="24"/>
          <w:szCs w:val="24"/>
        </w:rPr>
      </w:pPr>
      <w:r w:rsidRPr="00663749">
        <w:rPr>
          <w:sz w:val="24"/>
          <w:szCs w:val="24"/>
        </w:rPr>
        <w:t>It is the central class in the Spring JDBC support classes. It takes care of creation</w:t>
      </w:r>
      <w:r w:rsidRPr="00663749">
        <w:rPr>
          <w:sz w:val="24"/>
          <w:szCs w:val="24"/>
        </w:rPr>
        <w:t xml:space="preserve"> and release of resources such as creating and closing of connection object etc. </w:t>
      </w:r>
      <w:proofErr w:type="gramStart"/>
      <w:r w:rsidRPr="00663749">
        <w:rPr>
          <w:sz w:val="24"/>
          <w:szCs w:val="24"/>
        </w:rPr>
        <w:t>So</w:t>
      </w:r>
      <w:proofErr w:type="gramEnd"/>
      <w:r w:rsidRPr="00663749">
        <w:rPr>
          <w:sz w:val="24"/>
          <w:szCs w:val="24"/>
        </w:rPr>
        <w:t xml:space="preserve"> it will not lead to any problem if you forget to close the connection.</w:t>
      </w:r>
    </w:p>
    <w:p w14:paraId="55B18092" w14:textId="77777777" w:rsidR="00EE66BC" w:rsidRPr="00663749" w:rsidRDefault="00AF25AA">
      <w:pPr>
        <w:pStyle w:val="NoSpacing"/>
        <w:rPr>
          <w:sz w:val="24"/>
          <w:szCs w:val="24"/>
        </w:rPr>
      </w:pPr>
      <w:r w:rsidRPr="00663749">
        <w:rPr>
          <w:sz w:val="24"/>
          <w:szCs w:val="24"/>
        </w:rPr>
        <w:t xml:space="preserve">It handles the exception and provides the informative exception messages by the help of </w:t>
      </w:r>
      <w:proofErr w:type="spellStart"/>
      <w:r w:rsidRPr="00663749">
        <w:rPr>
          <w:sz w:val="24"/>
          <w:szCs w:val="24"/>
        </w:rPr>
        <w:t>excepion</w:t>
      </w:r>
      <w:proofErr w:type="spellEnd"/>
      <w:r w:rsidRPr="00663749">
        <w:rPr>
          <w:sz w:val="24"/>
          <w:szCs w:val="24"/>
        </w:rPr>
        <w:t xml:space="preserve"> clas</w:t>
      </w:r>
      <w:r w:rsidRPr="00663749">
        <w:rPr>
          <w:sz w:val="24"/>
          <w:szCs w:val="24"/>
        </w:rPr>
        <w:t>ses defined in the </w:t>
      </w:r>
      <w:proofErr w:type="spellStart"/>
      <w:r w:rsidRPr="00663749">
        <w:rPr>
          <w:sz w:val="24"/>
          <w:szCs w:val="24"/>
        </w:rPr>
        <w:t>org.springframework.dao</w:t>
      </w:r>
      <w:proofErr w:type="spellEnd"/>
      <w:r w:rsidRPr="00663749">
        <w:rPr>
          <w:sz w:val="24"/>
          <w:szCs w:val="24"/>
        </w:rPr>
        <w:t> package.</w:t>
      </w:r>
    </w:p>
    <w:p w14:paraId="159E4B11" w14:textId="77777777" w:rsidR="00EE66BC" w:rsidRPr="00663749" w:rsidRDefault="00EE66BC">
      <w:pPr>
        <w:pStyle w:val="NoSpacing"/>
        <w:rPr>
          <w:b/>
          <w:bCs/>
          <w:sz w:val="24"/>
          <w:szCs w:val="24"/>
        </w:rPr>
      </w:pPr>
    </w:p>
    <w:p w14:paraId="74B27F79" w14:textId="77777777" w:rsidR="00EE66BC" w:rsidRPr="00663749" w:rsidRDefault="00AF25AA" w:rsidP="000E40AE">
      <w:pPr>
        <w:pStyle w:val="NoSpacing"/>
        <w:spacing w:after="120"/>
        <w:rPr>
          <w:b/>
          <w:bCs/>
          <w:sz w:val="24"/>
          <w:szCs w:val="24"/>
        </w:rPr>
      </w:pPr>
      <w:r w:rsidRPr="00663749">
        <w:rPr>
          <w:b/>
          <w:bCs/>
          <w:sz w:val="24"/>
          <w:szCs w:val="24"/>
        </w:rPr>
        <w:t>Data Access Object (DAO)</w:t>
      </w:r>
    </w:p>
    <w:p w14:paraId="7ED13CEA" w14:textId="77777777" w:rsidR="00EE66BC" w:rsidRPr="00663749" w:rsidRDefault="00AF25AA">
      <w:pPr>
        <w:pStyle w:val="NoSpacing"/>
        <w:rPr>
          <w:sz w:val="24"/>
          <w:szCs w:val="24"/>
        </w:rPr>
      </w:pPr>
      <w:r w:rsidRPr="00663749">
        <w:rPr>
          <w:sz w:val="24"/>
          <w:szCs w:val="24"/>
        </w:rPr>
        <w:t>DAO stands for Data Access Object, which is commonly used for database interaction. DAOs exist to provide a means to read and write data to the database and they should expose th</w:t>
      </w:r>
      <w:r w:rsidRPr="00663749">
        <w:rPr>
          <w:sz w:val="24"/>
          <w:szCs w:val="24"/>
        </w:rPr>
        <w:t>is functionality through an interface by which the rest of the application will access them.</w:t>
      </w:r>
    </w:p>
    <w:p w14:paraId="1CDDA289" w14:textId="15DFA298" w:rsidR="00EE66BC" w:rsidRDefault="00AF25AA" w:rsidP="0016340E">
      <w:pPr>
        <w:pStyle w:val="NoSpacing"/>
        <w:rPr>
          <w:sz w:val="24"/>
          <w:szCs w:val="24"/>
        </w:rPr>
      </w:pPr>
      <w:r w:rsidRPr="00663749">
        <w:rPr>
          <w:sz w:val="24"/>
          <w:szCs w:val="24"/>
        </w:rPr>
        <w:t>The DAO support in Spring makes it easy to work with data access technologies like JDBC, Hibernate, JPA, or JDO in a consistent way.</w:t>
      </w:r>
    </w:p>
    <w:p w14:paraId="3F6D7164" w14:textId="77777777" w:rsidR="0016340E" w:rsidRPr="0016340E" w:rsidRDefault="0016340E" w:rsidP="0016340E">
      <w:pPr>
        <w:pStyle w:val="NoSpacing"/>
        <w:rPr>
          <w:sz w:val="24"/>
          <w:szCs w:val="24"/>
        </w:rPr>
      </w:pPr>
    </w:p>
    <w:p w14:paraId="7DB13649" w14:textId="77777777" w:rsidR="00EE66BC" w:rsidRPr="00663749" w:rsidRDefault="00AF25AA" w:rsidP="000E40AE">
      <w:pPr>
        <w:spacing w:after="120"/>
        <w:rPr>
          <w:b/>
          <w:bCs/>
          <w:sz w:val="24"/>
          <w:szCs w:val="24"/>
        </w:rPr>
      </w:pPr>
      <w:r w:rsidRPr="00663749">
        <w:rPr>
          <w:b/>
          <w:bCs/>
          <w:sz w:val="24"/>
          <w:szCs w:val="24"/>
        </w:rPr>
        <w:t>S</w:t>
      </w:r>
      <w:r w:rsidRPr="00663749">
        <w:rPr>
          <w:b/>
          <w:bCs/>
          <w:sz w:val="24"/>
          <w:szCs w:val="24"/>
        </w:rPr>
        <w:t>pring MVC Framework</w:t>
      </w:r>
    </w:p>
    <w:p w14:paraId="127C8A87" w14:textId="77777777" w:rsidR="00EE66BC" w:rsidRPr="00663749" w:rsidRDefault="00AF25AA">
      <w:pPr>
        <w:pStyle w:val="NormalWeb"/>
        <w:spacing w:before="120" w:beforeAutospacing="0" w:after="144" w:afterAutospacing="0"/>
        <w:ind w:left="48" w:right="48"/>
        <w:jc w:val="both"/>
        <w:rPr>
          <w:rFonts w:ascii="Calibri" w:hAnsi="Calibri" w:cs="Calibri"/>
          <w:color w:val="000000"/>
        </w:rPr>
      </w:pPr>
      <w:r w:rsidRPr="00663749">
        <w:rPr>
          <w:rFonts w:ascii="Calibri" w:hAnsi="Calibri" w:cs="Calibri"/>
          <w:color w:val="000000"/>
        </w:rPr>
        <w:t>The Spring Web MVC framework provides Model-View-Controller (MVC) architecture and ready components that can be used to develop flexible and loosely coupled web applications. The MVC pattern results in separating the different aspects of the application (i</w:t>
      </w:r>
      <w:r w:rsidRPr="00663749">
        <w:rPr>
          <w:rFonts w:ascii="Calibri" w:hAnsi="Calibri" w:cs="Calibri"/>
          <w:color w:val="000000"/>
        </w:rPr>
        <w:t>nput logic, business logic, and UI logic), while providing a loose coupling between these elements.</w:t>
      </w:r>
    </w:p>
    <w:p w14:paraId="4EDB2832" w14:textId="77777777" w:rsidR="00EE66BC" w:rsidRPr="00663749" w:rsidRDefault="00AF25AA">
      <w:pPr>
        <w:pStyle w:val="NormalWeb"/>
        <w:numPr>
          <w:ilvl w:val="0"/>
          <w:numId w:val="8"/>
        </w:numPr>
        <w:spacing w:before="120" w:beforeAutospacing="0" w:after="144" w:afterAutospacing="0"/>
        <w:ind w:left="768" w:right="48"/>
        <w:jc w:val="both"/>
        <w:rPr>
          <w:rFonts w:ascii="Calibri" w:hAnsi="Calibri" w:cs="Calibri"/>
          <w:color w:val="000000"/>
        </w:rPr>
      </w:pPr>
      <w:r w:rsidRPr="00663749">
        <w:rPr>
          <w:rFonts w:ascii="Calibri" w:hAnsi="Calibri" w:cs="Calibri"/>
          <w:color w:val="000000"/>
        </w:rPr>
        <w:t>The </w:t>
      </w:r>
      <w:r w:rsidRPr="00663749">
        <w:rPr>
          <w:rFonts w:ascii="Calibri" w:hAnsi="Calibri" w:cs="Calibri"/>
          <w:b/>
          <w:bCs/>
          <w:color w:val="000000"/>
        </w:rPr>
        <w:t>Model</w:t>
      </w:r>
      <w:r w:rsidRPr="00663749">
        <w:rPr>
          <w:rFonts w:ascii="Calibri" w:hAnsi="Calibri" w:cs="Calibri"/>
          <w:color w:val="000000"/>
        </w:rPr>
        <w:t> encapsulates the application data and in general they will consist of POJO.</w:t>
      </w:r>
    </w:p>
    <w:p w14:paraId="48A1E71F" w14:textId="77777777" w:rsidR="00EE66BC" w:rsidRPr="00663749" w:rsidRDefault="00AF25AA">
      <w:pPr>
        <w:pStyle w:val="NormalWeb"/>
        <w:numPr>
          <w:ilvl w:val="0"/>
          <w:numId w:val="8"/>
        </w:numPr>
        <w:spacing w:before="120" w:beforeAutospacing="0" w:after="144" w:afterAutospacing="0"/>
        <w:ind w:left="768" w:right="48"/>
        <w:jc w:val="both"/>
        <w:rPr>
          <w:rFonts w:ascii="Calibri" w:hAnsi="Calibri" w:cs="Calibri"/>
          <w:color w:val="000000"/>
        </w:rPr>
      </w:pPr>
      <w:r w:rsidRPr="00663749">
        <w:rPr>
          <w:rFonts w:ascii="Calibri" w:hAnsi="Calibri" w:cs="Calibri"/>
          <w:color w:val="000000"/>
        </w:rPr>
        <w:t>The </w:t>
      </w:r>
      <w:r w:rsidRPr="00663749">
        <w:rPr>
          <w:rFonts w:ascii="Calibri" w:hAnsi="Calibri" w:cs="Calibri"/>
          <w:b/>
          <w:bCs/>
          <w:color w:val="000000"/>
        </w:rPr>
        <w:t>View</w:t>
      </w:r>
      <w:r w:rsidRPr="00663749">
        <w:rPr>
          <w:rFonts w:ascii="Calibri" w:hAnsi="Calibri" w:cs="Calibri"/>
          <w:color w:val="000000"/>
        </w:rPr>
        <w:t> is responsible for rendering the model data and in general it</w:t>
      </w:r>
      <w:r w:rsidRPr="00663749">
        <w:rPr>
          <w:rFonts w:ascii="Calibri" w:hAnsi="Calibri" w:cs="Calibri"/>
          <w:color w:val="000000"/>
        </w:rPr>
        <w:t xml:space="preserve"> generates HTML output that the client's browser can interpret.</w:t>
      </w:r>
    </w:p>
    <w:p w14:paraId="062C6BC1" w14:textId="77777777" w:rsidR="00EE66BC" w:rsidRPr="00663749" w:rsidRDefault="00AF25AA">
      <w:pPr>
        <w:pStyle w:val="NormalWeb"/>
        <w:numPr>
          <w:ilvl w:val="0"/>
          <w:numId w:val="8"/>
        </w:numPr>
        <w:spacing w:before="120" w:beforeAutospacing="0" w:after="144" w:afterAutospacing="0"/>
        <w:ind w:left="768" w:right="48"/>
        <w:jc w:val="both"/>
        <w:rPr>
          <w:rFonts w:ascii="Calibri" w:hAnsi="Calibri" w:cs="Calibri"/>
          <w:color w:val="000000"/>
        </w:rPr>
      </w:pPr>
      <w:r w:rsidRPr="00663749">
        <w:rPr>
          <w:rFonts w:ascii="Calibri" w:hAnsi="Calibri" w:cs="Calibri"/>
          <w:color w:val="000000"/>
        </w:rPr>
        <w:t>The </w:t>
      </w:r>
      <w:r w:rsidRPr="00663749">
        <w:rPr>
          <w:rFonts w:ascii="Calibri" w:hAnsi="Calibri" w:cs="Calibri"/>
          <w:b/>
          <w:bCs/>
          <w:color w:val="000000"/>
        </w:rPr>
        <w:t>Controller</w:t>
      </w:r>
      <w:r w:rsidRPr="00663749">
        <w:rPr>
          <w:rFonts w:ascii="Calibri" w:hAnsi="Calibri" w:cs="Calibri"/>
          <w:color w:val="000000"/>
        </w:rPr>
        <w:t> is responsible for processing user requests and building an appropriate model and passes it to the view for rendering</w:t>
      </w:r>
    </w:p>
    <w:p w14:paraId="1E7C26E3" w14:textId="18D7BE9D" w:rsidR="00EE66BC" w:rsidRPr="000E40AE" w:rsidRDefault="00AF25AA" w:rsidP="000E40AE">
      <w:pPr>
        <w:pStyle w:val="NoSpacing"/>
        <w:spacing w:after="120"/>
        <w:rPr>
          <w:b/>
          <w:bCs/>
          <w:sz w:val="24"/>
          <w:szCs w:val="24"/>
        </w:rPr>
      </w:pPr>
      <w:proofErr w:type="spellStart"/>
      <w:r w:rsidRPr="00663749">
        <w:rPr>
          <w:b/>
          <w:bCs/>
          <w:sz w:val="24"/>
          <w:szCs w:val="24"/>
        </w:rPr>
        <w:t>DispatcherServlet</w:t>
      </w:r>
      <w:proofErr w:type="spellEnd"/>
    </w:p>
    <w:p w14:paraId="1BEC82A5" w14:textId="77777777" w:rsidR="00EE66BC" w:rsidRPr="00663749" w:rsidRDefault="00AF25AA">
      <w:pPr>
        <w:pStyle w:val="NoSpacing"/>
        <w:rPr>
          <w:sz w:val="24"/>
          <w:szCs w:val="24"/>
        </w:rPr>
      </w:pPr>
      <w:r w:rsidRPr="00663749">
        <w:rPr>
          <w:sz w:val="24"/>
          <w:szCs w:val="24"/>
        </w:rPr>
        <w:t>The Spring Web model-view-controller (MV</w:t>
      </w:r>
      <w:r w:rsidRPr="00663749">
        <w:rPr>
          <w:sz w:val="24"/>
          <w:szCs w:val="24"/>
        </w:rPr>
        <w:t>C) framework is designed around a </w:t>
      </w:r>
      <w:proofErr w:type="spellStart"/>
      <w:r w:rsidRPr="00663749">
        <w:rPr>
          <w:sz w:val="24"/>
          <w:szCs w:val="24"/>
        </w:rPr>
        <w:t>DispatcherServlet</w:t>
      </w:r>
      <w:proofErr w:type="spellEnd"/>
      <w:r w:rsidRPr="00663749">
        <w:rPr>
          <w:sz w:val="24"/>
          <w:szCs w:val="24"/>
        </w:rPr>
        <w:t> that handles all the HTTP requests and responses.</w:t>
      </w:r>
    </w:p>
    <w:p w14:paraId="5B5CC5E9" w14:textId="77777777" w:rsidR="00EE66BC" w:rsidRPr="00663749" w:rsidRDefault="00EE66BC">
      <w:pPr>
        <w:pStyle w:val="NoSpacing"/>
        <w:rPr>
          <w:sz w:val="24"/>
          <w:szCs w:val="24"/>
        </w:rPr>
      </w:pPr>
    </w:p>
    <w:p w14:paraId="112170E9" w14:textId="77777777" w:rsidR="00EE66BC" w:rsidRPr="00663749" w:rsidRDefault="00AF25AA" w:rsidP="000E40AE">
      <w:pPr>
        <w:spacing w:after="120"/>
        <w:rPr>
          <w:b/>
          <w:bCs/>
          <w:sz w:val="24"/>
          <w:szCs w:val="24"/>
        </w:rPr>
      </w:pPr>
      <w:r w:rsidRPr="00663749">
        <w:rPr>
          <w:b/>
          <w:bCs/>
          <w:sz w:val="24"/>
          <w:szCs w:val="24"/>
        </w:rPr>
        <w:t>Defining a Controller</w:t>
      </w:r>
    </w:p>
    <w:p w14:paraId="4AF55863" w14:textId="77777777" w:rsidR="00EE66BC" w:rsidRPr="00663749" w:rsidRDefault="00AF25AA">
      <w:pPr>
        <w:rPr>
          <w:sz w:val="24"/>
          <w:szCs w:val="24"/>
        </w:rPr>
      </w:pPr>
      <w:r w:rsidRPr="00663749">
        <w:rPr>
          <w:sz w:val="24"/>
          <w:szCs w:val="24"/>
        </w:rPr>
        <w:t xml:space="preserve">The </w:t>
      </w:r>
      <w:proofErr w:type="spellStart"/>
      <w:r w:rsidRPr="00663749">
        <w:rPr>
          <w:sz w:val="24"/>
          <w:szCs w:val="24"/>
        </w:rPr>
        <w:t>DispatcherServlet</w:t>
      </w:r>
      <w:proofErr w:type="spellEnd"/>
      <w:r w:rsidRPr="00663749">
        <w:rPr>
          <w:sz w:val="24"/>
          <w:szCs w:val="24"/>
        </w:rPr>
        <w:t xml:space="preserve"> delegates the request to the controllers to execute the functionality specific to it. The @Controller annotat</w:t>
      </w:r>
      <w:r w:rsidRPr="00663749">
        <w:rPr>
          <w:sz w:val="24"/>
          <w:szCs w:val="24"/>
        </w:rPr>
        <w:t>ion indicates that a particular class serves the role of a controller. The @RequestMapping annotation is used to map a URL to either an entire class or a particular handler method.</w:t>
      </w:r>
    </w:p>
    <w:p w14:paraId="414C9B37" w14:textId="0BBD4C23" w:rsidR="00EE66BC" w:rsidRPr="00663749" w:rsidRDefault="00AF25AA">
      <w:pPr>
        <w:rPr>
          <w:b/>
          <w:bCs/>
          <w:sz w:val="24"/>
          <w:szCs w:val="24"/>
        </w:rPr>
      </w:pPr>
      <w:r w:rsidRPr="00663749">
        <w:rPr>
          <w:b/>
          <w:bCs/>
          <w:sz w:val="24"/>
          <w:szCs w:val="24"/>
        </w:rPr>
        <w:t>Creating JSP Views</w:t>
      </w:r>
    </w:p>
    <w:p w14:paraId="32EB713C" w14:textId="77777777" w:rsidR="00EE66BC" w:rsidRPr="00663749" w:rsidRDefault="00AF25AA">
      <w:pPr>
        <w:rPr>
          <w:sz w:val="24"/>
          <w:szCs w:val="24"/>
        </w:rPr>
      </w:pPr>
      <w:r w:rsidRPr="00663749">
        <w:rPr>
          <w:sz w:val="24"/>
          <w:szCs w:val="24"/>
        </w:rPr>
        <w:t>Spring MVC supports many types of views for different pr</w:t>
      </w:r>
      <w:r w:rsidRPr="00663749">
        <w:rPr>
          <w:sz w:val="24"/>
          <w:szCs w:val="24"/>
        </w:rPr>
        <w:t xml:space="preserve">esentation technologies. These include - JSPs, HTML, PDF, Excel worksheets, XML, Velocity templates, XSLT, JSON, Atom and RSS feeds, </w:t>
      </w:r>
      <w:proofErr w:type="spellStart"/>
      <w:r w:rsidRPr="00663749">
        <w:rPr>
          <w:sz w:val="24"/>
          <w:szCs w:val="24"/>
        </w:rPr>
        <w:t>JasperReports</w:t>
      </w:r>
      <w:proofErr w:type="spellEnd"/>
      <w:r w:rsidRPr="00663749">
        <w:rPr>
          <w:sz w:val="24"/>
          <w:szCs w:val="24"/>
        </w:rPr>
        <w:t>, etc. But most commonly we use JSP templates written with JSTL.</w:t>
      </w:r>
    </w:p>
    <w:p w14:paraId="0D63E5FD" w14:textId="77777777" w:rsidR="00EE66BC" w:rsidRPr="00663749" w:rsidRDefault="00EE66BC">
      <w:pPr>
        <w:rPr>
          <w:b/>
          <w:bCs/>
          <w:sz w:val="24"/>
          <w:szCs w:val="24"/>
        </w:rPr>
      </w:pPr>
    </w:p>
    <w:p w14:paraId="4C7AD08F" w14:textId="77777777" w:rsidR="00EE66BC" w:rsidRPr="00663749" w:rsidRDefault="00EE66BC">
      <w:pPr>
        <w:rPr>
          <w:b/>
          <w:bCs/>
          <w:sz w:val="24"/>
          <w:szCs w:val="24"/>
        </w:rPr>
      </w:pPr>
    </w:p>
    <w:p w14:paraId="1E9FD9E3" w14:textId="77777777" w:rsidR="00EE66BC" w:rsidRPr="00663749" w:rsidRDefault="00EE66BC">
      <w:pPr>
        <w:pStyle w:val="NoSpacing"/>
        <w:rPr>
          <w:rFonts w:ascii="Arial" w:hAnsi="Arial" w:cs="Arial"/>
          <w:color w:val="000000"/>
          <w:sz w:val="24"/>
          <w:szCs w:val="24"/>
          <w:shd w:val="clear" w:color="auto" w:fill="FFFFFF"/>
        </w:rPr>
      </w:pPr>
    </w:p>
    <w:p w14:paraId="7576AE6E" w14:textId="77777777" w:rsidR="00EE66BC" w:rsidRDefault="00EE66BC">
      <w:pPr>
        <w:ind w:left="720"/>
        <w:rPr>
          <w:rFonts w:cs="Calibri"/>
          <w:sz w:val="24"/>
          <w:szCs w:val="24"/>
        </w:rPr>
      </w:pPr>
    </w:p>
    <w:sectPr w:rsidR="00EE66BC" w:rsidSect="000E40A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B8C2100"/>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A6EE9E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BD1699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672C6F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CB04CF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DD464736"/>
    <w:lvl w:ilvl="0">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6" w15:restartNumberingAfterBreak="0">
    <w:nsid w:val="00000007"/>
    <w:multiLevelType w:val="multilevel"/>
    <w:tmpl w:val="2CE6C3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6B1E3025"/>
    <w:multiLevelType w:val="multilevel"/>
    <w:tmpl w:val="70062D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BC"/>
    <w:rsid w:val="000E40AE"/>
    <w:rsid w:val="00160AC8"/>
    <w:rsid w:val="0016340E"/>
    <w:rsid w:val="00457AC5"/>
    <w:rsid w:val="005C6F8B"/>
    <w:rsid w:val="00663749"/>
    <w:rsid w:val="00706B14"/>
    <w:rsid w:val="007C3981"/>
    <w:rsid w:val="00880906"/>
    <w:rsid w:val="008B2D9D"/>
    <w:rsid w:val="00A7240B"/>
    <w:rsid w:val="00AF25AA"/>
    <w:rsid w:val="00EE6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084B"/>
  <w15:docId w15:val="{72793286-9B78-EF4A-B31C-68D68571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spring/setter_based_dependency_injection.htm" TargetMode="External"/><Relationship Id="rId3" Type="http://schemas.openxmlformats.org/officeDocument/2006/relationships/settings" Target="settings.xml"/><Relationship Id="rId7" Type="http://schemas.openxmlformats.org/officeDocument/2006/relationships/hyperlink" Target="https://www.tutorialspoint.com/spring/constructor_based_dependency_injec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pring/spring_applicationcontext_container.htm" TargetMode="External"/><Relationship Id="rId5" Type="http://schemas.openxmlformats.org/officeDocument/2006/relationships/hyperlink" Target="https://www.tutorialspoint.com/spring/spring_beanfactory_container.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Saikat Chanda</cp:lastModifiedBy>
  <cp:revision>12</cp:revision>
  <dcterms:created xsi:type="dcterms:W3CDTF">2022-03-06T15:03:00Z</dcterms:created>
  <dcterms:modified xsi:type="dcterms:W3CDTF">2022-03-07T05:08:00Z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fcc69b1b5ea64ba1bf5037177fee8dd4</vt:lpwstr>
  </property>
</Properties>
</file>