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D06" w:rsidRDefault="004D6D06">
      <w:pPr>
        <w:pStyle w:val="BodyText"/>
        <w:spacing w:before="6"/>
        <w:rPr>
          <w:rFonts w:ascii="Times New Roman"/>
          <w:sz w:val="20"/>
        </w:rPr>
      </w:pPr>
    </w:p>
    <w:p w:rsidR="004D6D06" w:rsidRDefault="00545685">
      <w:pPr>
        <w:pStyle w:val="Heading1"/>
        <w:spacing w:before="94"/>
        <w:ind w:left="2948"/>
      </w:pPr>
      <w:r>
        <w:rPr>
          <w:noProof/>
          <w:lang w:val="en-SG" w:eastAsia="en-SG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-150115</wp:posOffset>
            </wp:positionV>
            <wp:extent cx="1615439" cy="4635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39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492CA"/>
        </w:rPr>
        <w:t>Curriculum vitae</w:t>
      </w:r>
    </w:p>
    <w:p w:rsidR="004D6D06" w:rsidRDefault="004D6D06">
      <w:pPr>
        <w:pStyle w:val="BodyText"/>
        <w:rPr>
          <w:sz w:val="22"/>
        </w:rPr>
      </w:pPr>
    </w:p>
    <w:p w:rsidR="004D6D06" w:rsidRDefault="004D6D06">
      <w:pPr>
        <w:pStyle w:val="BodyText"/>
        <w:rPr>
          <w:sz w:val="22"/>
        </w:rPr>
      </w:pPr>
    </w:p>
    <w:p w:rsidR="004D6D06" w:rsidRDefault="004D6D06">
      <w:pPr>
        <w:pStyle w:val="BodyText"/>
        <w:spacing w:before="6"/>
        <w:rPr>
          <w:sz w:val="17"/>
        </w:rPr>
      </w:pPr>
    </w:p>
    <w:p w:rsidR="004D6D06" w:rsidRDefault="00545685">
      <w:pPr>
        <w:tabs>
          <w:tab w:val="left" w:pos="2945"/>
        </w:tabs>
        <w:ind w:left="502"/>
        <w:rPr>
          <w:sz w:val="26"/>
        </w:rPr>
      </w:pPr>
      <w:r>
        <w:rPr>
          <w:color w:val="0D4093"/>
          <w:spacing w:val="-6"/>
          <w:sz w:val="18"/>
        </w:rPr>
        <w:t>PERSONAL</w:t>
      </w:r>
      <w:r>
        <w:rPr>
          <w:color w:val="0D4093"/>
          <w:spacing w:val="-18"/>
          <w:sz w:val="18"/>
        </w:rPr>
        <w:t xml:space="preserve"> </w:t>
      </w:r>
      <w:r>
        <w:rPr>
          <w:color w:val="0D4093"/>
          <w:spacing w:val="-8"/>
          <w:sz w:val="18"/>
        </w:rPr>
        <w:t>INFORMATION</w:t>
      </w:r>
      <w:r>
        <w:rPr>
          <w:color w:val="0D4093"/>
          <w:spacing w:val="-8"/>
          <w:sz w:val="18"/>
        </w:rPr>
        <w:tab/>
      </w:r>
      <w:r>
        <w:rPr>
          <w:color w:val="3E3937"/>
          <w:spacing w:val="-6"/>
          <w:sz w:val="26"/>
        </w:rPr>
        <w:t>Saikat</w:t>
      </w:r>
      <w:r>
        <w:rPr>
          <w:color w:val="3E3937"/>
          <w:spacing w:val="-5"/>
          <w:sz w:val="26"/>
        </w:rPr>
        <w:t xml:space="preserve"> </w:t>
      </w:r>
      <w:r>
        <w:rPr>
          <w:color w:val="3E3937"/>
          <w:spacing w:val="-6"/>
          <w:sz w:val="26"/>
        </w:rPr>
        <w:t>Mahmud</w:t>
      </w:r>
    </w:p>
    <w:p w:rsidR="004D6D06" w:rsidRDefault="00545685">
      <w:pPr>
        <w:pStyle w:val="BodyText"/>
        <w:spacing w:before="247" w:line="362" w:lineRule="auto"/>
        <w:ind w:left="2944" w:right="4120"/>
      </w:pPr>
      <w:r>
        <w:rPr>
          <w:noProof/>
          <w:position w:val="-5"/>
          <w:lang w:val="en-SG" w:eastAsia="en-SG" w:bidi="ar-SA"/>
        </w:rPr>
        <w:drawing>
          <wp:inline distT="0" distB="0" distL="0" distR="0">
            <wp:extent cx="121919" cy="14350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proofErr w:type="spellStart"/>
      <w:r>
        <w:rPr>
          <w:color w:val="3E3937"/>
          <w:spacing w:val="-5"/>
        </w:rPr>
        <w:t>Mujib</w:t>
      </w:r>
      <w:proofErr w:type="spellEnd"/>
      <w:r>
        <w:rPr>
          <w:color w:val="3E3937"/>
          <w:spacing w:val="-5"/>
        </w:rPr>
        <w:t xml:space="preserve"> </w:t>
      </w:r>
      <w:proofErr w:type="spellStart"/>
      <w:r>
        <w:rPr>
          <w:color w:val="3E3937"/>
          <w:spacing w:val="-6"/>
        </w:rPr>
        <w:t>Sarak</w:t>
      </w:r>
      <w:proofErr w:type="spellEnd"/>
      <w:r>
        <w:rPr>
          <w:color w:val="3E3937"/>
          <w:spacing w:val="-6"/>
        </w:rPr>
        <w:t>, 6700</w:t>
      </w:r>
      <w:r>
        <w:rPr>
          <w:color w:val="3E3937"/>
          <w:spacing w:val="-16"/>
        </w:rPr>
        <w:t xml:space="preserve"> </w:t>
      </w:r>
      <w:proofErr w:type="spellStart"/>
      <w:r>
        <w:rPr>
          <w:color w:val="3E3937"/>
          <w:spacing w:val="-6"/>
        </w:rPr>
        <w:t>Sirajganj</w:t>
      </w:r>
      <w:proofErr w:type="spellEnd"/>
      <w:r>
        <w:rPr>
          <w:color w:val="3E3937"/>
          <w:spacing w:val="-6"/>
        </w:rPr>
        <w:t xml:space="preserve"> </w:t>
      </w:r>
      <w:r>
        <w:rPr>
          <w:color w:val="3E3937"/>
          <w:spacing w:val="-7"/>
        </w:rPr>
        <w:t>(Bangladesh)</w:t>
      </w:r>
      <w:r>
        <w:rPr>
          <w:color w:val="3E3937"/>
        </w:rPr>
        <w:t xml:space="preserve"> </w:t>
      </w:r>
      <w:r>
        <w:rPr>
          <w:noProof/>
          <w:color w:val="3E3937"/>
          <w:position w:val="-2"/>
          <w:lang w:val="en-SG" w:eastAsia="en-SG" w:bidi="ar-SA"/>
        </w:rPr>
        <w:drawing>
          <wp:inline distT="0" distB="0" distL="0" distR="0">
            <wp:extent cx="125730" cy="12827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E3937"/>
        </w:rPr>
        <w:t xml:space="preserve">  </w:t>
      </w:r>
      <w:r>
        <w:rPr>
          <w:rFonts w:ascii="Times New Roman"/>
          <w:color w:val="3E3937"/>
          <w:spacing w:val="-19"/>
        </w:rPr>
        <w:t xml:space="preserve"> </w:t>
      </w:r>
      <w:r>
        <w:rPr>
          <w:color w:val="3E3937"/>
          <w:spacing w:val="-7"/>
        </w:rPr>
        <w:t>01768205367</w:t>
      </w:r>
    </w:p>
    <w:p w:rsidR="004D6D06" w:rsidRDefault="00545685">
      <w:pPr>
        <w:pStyle w:val="BodyText"/>
        <w:spacing w:before="27"/>
        <w:ind w:left="2944"/>
      </w:pPr>
      <w:r>
        <w:rPr>
          <w:noProof/>
          <w:position w:val="-2"/>
          <w:lang w:val="en-SG" w:eastAsia="en-SG" w:bidi="ar-SA"/>
        </w:rPr>
        <w:drawing>
          <wp:inline distT="0" distB="0" distL="0" distR="0">
            <wp:extent cx="125730" cy="1255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hyperlink r:id="rId8">
        <w:r>
          <w:rPr>
            <w:color w:val="3E3937"/>
            <w:spacing w:val="-7"/>
          </w:rPr>
          <w:t>saikat8486@gmail.com</w:t>
        </w:r>
      </w:hyperlink>
    </w:p>
    <w:p w:rsidR="004D6D06" w:rsidRDefault="004D6D06">
      <w:pPr>
        <w:pStyle w:val="BodyText"/>
        <w:spacing w:before="4"/>
        <w:rPr>
          <w:sz w:val="23"/>
        </w:rPr>
      </w:pPr>
    </w:p>
    <w:p w:rsidR="004D6D06" w:rsidRDefault="00545685">
      <w:pPr>
        <w:pStyle w:val="BodyText"/>
        <w:ind w:left="2946"/>
      </w:pPr>
      <w:r>
        <w:rPr>
          <w:color w:val="1492CA"/>
        </w:rPr>
        <w:t xml:space="preserve">Sex </w:t>
      </w:r>
      <w:r>
        <w:rPr>
          <w:color w:val="3E3937"/>
        </w:rPr>
        <w:t xml:space="preserve">Male </w:t>
      </w:r>
      <w:r>
        <w:rPr>
          <w:color w:val="1492CA"/>
        </w:rPr>
        <w:t xml:space="preserve">| Date of birth </w:t>
      </w:r>
      <w:r>
        <w:rPr>
          <w:color w:val="3E3937"/>
        </w:rPr>
        <w:t xml:space="preserve">27 Nov 2001 </w:t>
      </w:r>
      <w:r>
        <w:rPr>
          <w:color w:val="1492CA"/>
        </w:rPr>
        <w:t xml:space="preserve">| Nationality </w:t>
      </w:r>
      <w:r>
        <w:rPr>
          <w:color w:val="3E3937"/>
        </w:rPr>
        <w:t>Bangladeshi</w:t>
      </w:r>
    </w:p>
    <w:p w:rsidR="004D6D06" w:rsidRDefault="004D6D06">
      <w:pPr>
        <w:pStyle w:val="BodyText"/>
        <w:spacing w:before="1"/>
        <w:rPr>
          <w:sz w:val="28"/>
        </w:rPr>
      </w:pPr>
    </w:p>
    <w:p w:rsidR="004D6D06" w:rsidRDefault="00545685">
      <w:pPr>
        <w:pStyle w:val="BodyText"/>
        <w:ind w:left="404"/>
      </w:pPr>
      <w:r>
        <w:rPr>
          <w:noProof/>
          <w:lang w:val="en-SG" w:eastAsia="en-SG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2341879</wp:posOffset>
            </wp:positionH>
            <wp:positionV relativeFrom="paragraph">
              <wp:posOffset>48792</wp:posOffset>
            </wp:positionV>
            <wp:extent cx="4786630" cy="889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EDUCATION AND TRAINING</w:t>
      </w:r>
    </w:p>
    <w:p w:rsidR="004D6D06" w:rsidRDefault="004D6D06">
      <w:pPr>
        <w:pStyle w:val="BodyText"/>
        <w:spacing w:before="6"/>
      </w:pPr>
    </w:p>
    <w:p w:rsidR="004D6D06" w:rsidRDefault="004D6D06">
      <w:pPr>
        <w:sectPr w:rsidR="004D6D06">
          <w:type w:val="continuous"/>
          <w:pgSz w:w="11900" w:h="16840"/>
          <w:pgMar w:top="680" w:right="540" w:bottom="280" w:left="740" w:header="720" w:footer="720" w:gutter="0"/>
          <w:cols w:space="720"/>
        </w:sectPr>
      </w:pPr>
    </w:p>
    <w:p w:rsidR="004D6D06" w:rsidRDefault="00545685">
      <w:pPr>
        <w:pStyle w:val="BodyText"/>
        <w:spacing w:before="94"/>
        <w:ind w:left="1118"/>
      </w:pPr>
      <w:r>
        <w:rPr>
          <w:color w:val="0D4093"/>
        </w:rPr>
        <w:lastRenderedPageBreak/>
        <w:t xml:space="preserve">8 </w:t>
      </w:r>
      <w:r>
        <w:rPr>
          <w:color w:val="0D4093"/>
          <w:spacing w:val="-5"/>
        </w:rPr>
        <w:t xml:space="preserve">Sep </w:t>
      </w:r>
      <w:r>
        <w:rPr>
          <w:color w:val="0D4093"/>
          <w:spacing w:val="-7"/>
        </w:rPr>
        <w:t>2019–Present</w:t>
      </w:r>
    </w:p>
    <w:p w:rsidR="004D6D06" w:rsidRPr="00545685" w:rsidRDefault="00545685">
      <w:pPr>
        <w:pStyle w:val="BodyText"/>
        <w:spacing w:before="3"/>
        <w:rPr>
          <w:color w:val="17365D" w:themeColor="text2" w:themeShade="BF"/>
          <w:sz w:val="36"/>
        </w:rPr>
      </w:pPr>
      <w:r>
        <w:br w:type="column"/>
      </w:r>
      <w:r>
        <w:lastRenderedPageBreak/>
        <w:t xml:space="preserve">     </w:t>
      </w:r>
      <w:r w:rsidRPr="00545685">
        <w:rPr>
          <w:color w:val="17365D" w:themeColor="text2" w:themeShade="BF"/>
          <w:sz w:val="22"/>
        </w:rPr>
        <w:t>BSc in Computer Science &amp; Engineering</w:t>
      </w:r>
    </w:p>
    <w:p w:rsidR="004D6D06" w:rsidRDefault="00545685">
      <w:pPr>
        <w:pStyle w:val="Heading1"/>
        <w:ind w:left="248"/>
      </w:pPr>
      <w:bookmarkStart w:id="0" w:name="_GoBack"/>
      <w:bookmarkEnd w:id="0"/>
      <w:r>
        <w:rPr>
          <w:color w:val="3E3937"/>
        </w:rPr>
        <w:t>American International University- Bangladesh, Dhaka (Bangladesh)</w:t>
      </w:r>
    </w:p>
    <w:p w:rsidR="004D6D06" w:rsidRDefault="004D6D06">
      <w:pPr>
        <w:sectPr w:rsidR="004D6D06">
          <w:type w:val="continuous"/>
          <w:pgSz w:w="11900" w:h="16840"/>
          <w:pgMar w:top="680" w:right="540" w:bottom="280" w:left="740" w:header="720" w:footer="720" w:gutter="0"/>
          <w:cols w:num="2" w:space="720" w:equalWidth="0">
            <w:col w:w="2658" w:space="40"/>
            <w:col w:w="7922"/>
          </w:cols>
        </w:sectPr>
      </w:pPr>
    </w:p>
    <w:p w:rsidR="004D6D06" w:rsidRDefault="004D6D06">
      <w:pPr>
        <w:pStyle w:val="BodyText"/>
        <w:spacing w:before="7"/>
        <w:rPr>
          <w:sz w:val="22"/>
        </w:rPr>
      </w:pPr>
    </w:p>
    <w:p w:rsidR="004D6D06" w:rsidRDefault="00545685">
      <w:pPr>
        <w:tabs>
          <w:tab w:val="left" w:pos="2945"/>
        </w:tabs>
        <w:spacing w:before="93"/>
        <w:ind w:left="2276"/>
      </w:pPr>
      <w:r>
        <w:rPr>
          <w:color w:val="0D4093"/>
          <w:spacing w:val="-6"/>
          <w:position w:val="1"/>
          <w:sz w:val="18"/>
        </w:rPr>
        <w:t>2019</w:t>
      </w:r>
      <w:r>
        <w:rPr>
          <w:color w:val="0D4093"/>
          <w:spacing w:val="-6"/>
          <w:position w:val="1"/>
          <w:sz w:val="18"/>
        </w:rPr>
        <w:tab/>
      </w:r>
      <w:r>
        <w:rPr>
          <w:color w:val="0D4093"/>
          <w:spacing w:val="-4"/>
        </w:rPr>
        <w:t xml:space="preserve">HSC </w:t>
      </w:r>
      <w:r>
        <w:rPr>
          <w:color w:val="0D4093"/>
          <w:spacing w:val="-5"/>
        </w:rPr>
        <w:t>with</w:t>
      </w:r>
      <w:r>
        <w:rPr>
          <w:color w:val="0D4093"/>
          <w:spacing w:val="-20"/>
        </w:rPr>
        <w:t xml:space="preserve"> </w:t>
      </w:r>
      <w:r>
        <w:rPr>
          <w:color w:val="0D4093"/>
          <w:spacing w:val="-8"/>
        </w:rPr>
        <w:t>GPA-4.25</w:t>
      </w:r>
    </w:p>
    <w:p w:rsidR="004D6D06" w:rsidRDefault="00545685">
      <w:pPr>
        <w:pStyle w:val="Heading1"/>
        <w:spacing w:before="58"/>
      </w:pPr>
      <w:proofErr w:type="spellStart"/>
      <w:r>
        <w:rPr>
          <w:color w:val="3E3937"/>
        </w:rPr>
        <w:t>Islamia</w:t>
      </w:r>
      <w:proofErr w:type="spellEnd"/>
      <w:r>
        <w:rPr>
          <w:color w:val="3E3937"/>
        </w:rPr>
        <w:t xml:space="preserve"> Govt. College</w:t>
      </w:r>
    </w:p>
    <w:p w:rsidR="004D6D06" w:rsidRDefault="00545685">
      <w:pPr>
        <w:ind w:left="2946"/>
        <w:rPr>
          <w:sz w:val="20"/>
        </w:rPr>
      </w:pPr>
      <w:r>
        <w:rPr>
          <w:color w:val="3E3937"/>
          <w:sz w:val="20"/>
        </w:rPr>
        <w:t xml:space="preserve">6700 </w:t>
      </w:r>
      <w:proofErr w:type="spellStart"/>
      <w:r>
        <w:rPr>
          <w:color w:val="3E3937"/>
          <w:sz w:val="20"/>
        </w:rPr>
        <w:t>Sirajganj</w:t>
      </w:r>
      <w:proofErr w:type="spellEnd"/>
      <w:r>
        <w:rPr>
          <w:color w:val="3E3937"/>
          <w:sz w:val="20"/>
        </w:rPr>
        <w:t xml:space="preserve"> (Bangladesh)</w:t>
      </w:r>
    </w:p>
    <w:p w:rsidR="004D6D06" w:rsidRDefault="004D6D06">
      <w:pPr>
        <w:pStyle w:val="BodyText"/>
        <w:spacing w:before="8"/>
        <w:rPr>
          <w:sz w:val="30"/>
        </w:rPr>
      </w:pPr>
    </w:p>
    <w:p w:rsidR="004D6D06" w:rsidRDefault="00545685">
      <w:pPr>
        <w:tabs>
          <w:tab w:val="left" w:pos="2945"/>
        </w:tabs>
        <w:ind w:left="2276"/>
      </w:pPr>
      <w:r>
        <w:rPr>
          <w:color w:val="0D4093"/>
          <w:spacing w:val="-6"/>
          <w:position w:val="1"/>
          <w:sz w:val="18"/>
        </w:rPr>
        <w:t>2017</w:t>
      </w:r>
      <w:r>
        <w:rPr>
          <w:color w:val="0D4093"/>
          <w:spacing w:val="-6"/>
          <w:position w:val="1"/>
          <w:sz w:val="18"/>
        </w:rPr>
        <w:tab/>
      </w:r>
      <w:r>
        <w:rPr>
          <w:color w:val="0D4093"/>
          <w:spacing w:val="-4"/>
        </w:rPr>
        <w:t xml:space="preserve">SSC </w:t>
      </w:r>
      <w:r>
        <w:rPr>
          <w:color w:val="0D4093"/>
          <w:spacing w:val="-5"/>
        </w:rPr>
        <w:t>with</w:t>
      </w:r>
      <w:r>
        <w:rPr>
          <w:color w:val="0D4093"/>
          <w:spacing w:val="-18"/>
        </w:rPr>
        <w:t xml:space="preserve"> </w:t>
      </w:r>
      <w:r>
        <w:rPr>
          <w:color w:val="0D4093"/>
          <w:spacing w:val="-8"/>
        </w:rPr>
        <w:t>GPA-5.00</w:t>
      </w:r>
    </w:p>
    <w:p w:rsidR="004D6D06" w:rsidRDefault="00545685">
      <w:pPr>
        <w:pStyle w:val="Heading1"/>
        <w:spacing w:before="58"/>
      </w:pPr>
      <w:r>
        <w:rPr>
          <w:color w:val="3E3937"/>
          <w:spacing w:val="-4"/>
        </w:rPr>
        <w:t xml:space="preserve">B.L </w:t>
      </w:r>
      <w:r>
        <w:rPr>
          <w:color w:val="3E3937"/>
          <w:spacing w:val="-6"/>
        </w:rPr>
        <w:t>Govt. High</w:t>
      </w:r>
      <w:r>
        <w:rPr>
          <w:color w:val="3E3937"/>
          <w:spacing w:val="-24"/>
        </w:rPr>
        <w:t xml:space="preserve"> </w:t>
      </w:r>
      <w:r>
        <w:rPr>
          <w:color w:val="3E3937"/>
          <w:spacing w:val="-6"/>
        </w:rPr>
        <w:t>School</w:t>
      </w:r>
    </w:p>
    <w:p w:rsidR="004D6D06" w:rsidRDefault="00545685">
      <w:pPr>
        <w:ind w:left="2946"/>
        <w:rPr>
          <w:sz w:val="20"/>
        </w:rPr>
      </w:pPr>
      <w:r>
        <w:rPr>
          <w:color w:val="3E3937"/>
          <w:sz w:val="20"/>
        </w:rPr>
        <w:t xml:space="preserve">6700 </w:t>
      </w:r>
      <w:proofErr w:type="spellStart"/>
      <w:r>
        <w:rPr>
          <w:color w:val="3E3937"/>
          <w:sz w:val="20"/>
        </w:rPr>
        <w:t>Sirajganj</w:t>
      </w:r>
      <w:proofErr w:type="spellEnd"/>
      <w:r>
        <w:rPr>
          <w:color w:val="3E3937"/>
          <w:sz w:val="20"/>
        </w:rPr>
        <w:t xml:space="preserve"> (Bangladesh)</w:t>
      </w:r>
    </w:p>
    <w:p w:rsidR="004D6D06" w:rsidRDefault="004D6D06">
      <w:pPr>
        <w:pStyle w:val="BodyText"/>
        <w:spacing w:before="8"/>
        <w:rPr>
          <w:sz w:val="30"/>
        </w:rPr>
      </w:pPr>
    </w:p>
    <w:p w:rsidR="004D6D06" w:rsidRDefault="00545685">
      <w:pPr>
        <w:pStyle w:val="BodyText"/>
        <w:ind w:left="1110"/>
      </w:pPr>
      <w:r>
        <w:rPr>
          <w:noProof/>
          <w:lang w:val="en-SG" w:eastAsia="en-SG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2340610</wp:posOffset>
            </wp:positionH>
            <wp:positionV relativeFrom="paragraph">
              <wp:posOffset>48792</wp:posOffset>
            </wp:positionV>
            <wp:extent cx="4787899" cy="8890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PERSONAL SKILLS</w:t>
      </w:r>
    </w:p>
    <w:p w:rsidR="004D6D06" w:rsidRDefault="004D6D06">
      <w:pPr>
        <w:pStyle w:val="BodyText"/>
        <w:rPr>
          <w:sz w:val="26"/>
        </w:rPr>
      </w:pPr>
    </w:p>
    <w:p w:rsidR="004D6D06" w:rsidRDefault="00545685">
      <w:pPr>
        <w:pStyle w:val="BodyText"/>
        <w:tabs>
          <w:tab w:val="left" w:pos="2945"/>
        </w:tabs>
        <w:ind w:left="1378"/>
      </w:pPr>
      <w:r>
        <w:rPr>
          <w:color w:val="0D4093"/>
          <w:spacing w:val="-6"/>
          <w:position w:val="1"/>
        </w:rPr>
        <w:t>Mother</w:t>
      </w:r>
      <w:r>
        <w:rPr>
          <w:color w:val="0D4093"/>
          <w:spacing w:val="-13"/>
          <w:position w:val="1"/>
        </w:rPr>
        <w:t xml:space="preserve"> </w:t>
      </w:r>
      <w:r>
        <w:rPr>
          <w:color w:val="0D4093"/>
          <w:spacing w:val="-6"/>
          <w:position w:val="1"/>
        </w:rPr>
        <w:t>tongue(s)</w:t>
      </w:r>
      <w:r>
        <w:rPr>
          <w:color w:val="0D4093"/>
          <w:spacing w:val="-6"/>
          <w:position w:val="1"/>
        </w:rPr>
        <w:tab/>
      </w:r>
      <w:r>
        <w:rPr>
          <w:color w:val="3E3937"/>
          <w:spacing w:val="-6"/>
        </w:rPr>
        <w:t>Bengali</w:t>
      </w: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spacing w:before="9"/>
        <w:rPr>
          <w:sz w:val="16"/>
        </w:rPr>
      </w:pPr>
    </w:p>
    <w:p w:rsidR="004D6D06" w:rsidRDefault="00545685">
      <w:pPr>
        <w:pStyle w:val="BodyText"/>
        <w:tabs>
          <w:tab w:val="left" w:pos="2945"/>
        </w:tabs>
        <w:ind w:left="1154"/>
      </w:pPr>
      <w:r>
        <w:rPr>
          <w:color w:val="0D4093"/>
          <w:spacing w:val="-6"/>
        </w:rPr>
        <w:t>Foreign</w:t>
      </w:r>
      <w:r>
        <w:rPr>
          <w:color w:val="0D4093"/>
          <w:spacing w:val="-8"/>
        </w:rPr>
        <w:t xml:space="preserve"> </w:t>
      </w:r>
      <w:r>
        <w:rPr>
          <w:color w:val="0D4093"/>
          <w:spacing w:val="-7"/>
        </w:rPr>
        <w:t>language(s)</w:t>
      </w:r>
      <w:r>
        <w:rPr>
          <w:color w:val="0D4093"/>
          <w:spacing w:val="-7"/>
        </w:rPr>
        <w:tab/>
      </w:r>
      <w:r>
        <w:rPr>
          <w:color w:val="3E3937"/>
          <w:spacing w:val="-6"/>
        </w:rPr>
        <w:t>English</w:t>
      </w:r>
    </w:p>
    <w:p w:rsidR="004D6D06" w:rsidRDefault="00545685">
      <w:pPr>
        <w:pStyle w:val="BodyText"/>
        <w:spacing w:before="11"/>
        <w:rPr>
          <w:sz w:val="24"/>
        </w:rPr>
      </w:pPr>
      <w:r>
        <w:pict>
          <v:line id="_x0000_s1026" style="position:absolute;z-index:-251657216;mso-wrap-distance-left:0;mso-wrap-distance-right:0;mso-position-horizontal-relative:page" from="184.2pt,16.85pt" to="561.3pt,16.85pt" strokecolor="#c5c5c5" strokeweight="1.1pt">
            <w10:wrap type="topAndBottom" anchorx="page"/>
          </v:line>
        </w:pict>
      </w:r>
    </w:p>
    <w:p w:rsidR="004D6D06" w:rsidRDefault="00545685">
      <w:pPr>
        <w:tabs>
          <w:tab w:val="left" w:pos="6079"/>
        </w:tabs>
        <w:spacing w:line="209" w:lineRule="exact"/>
        <w:ind w:left="1796"/>
        <w:rPr>
          <w:sz w:val="14"/>
        </w:rPr>
      </w:pPr>
      <w:r>
        <w:rPr>
          <w:color w:val="0D4093"/>
          <w:spacing w:val="-6"/>
          <w:position w:val="2"/>
          <w:sz w:val="18"/>
        </w:rPr>
        <w:t>Digital</w:t>
      </w:r>
      <w:r>
        <w:rPr>
          <w:color w:val="0D4093"/>
          <w:spacing w:val="-13"/>
          <w:position w:val="2"/>
          <w:sz w:val="18"/>
        </w:rPr>
        <w:t xml:space="preserve"> </w:t>
      </w:r>
      <w:r>
        <w:rPr>
          <w:color w:val="0D4093"/>
          <w:spacing w:val="-5"/>
          <w:position w:val="2"/>
          <w:sz w:val="18"/>
        </w:rPr>
        <w:t>skills</w:t>
      </w:r>
      <w:r>
        <w:rPr>
          <w:color w:val="0D4093"/>
          <w:spacing w:val="-5"/>
          <w:position w:val="2"/>
          <w:sz w:val="18"/>
        </w:rPr>
        <w:tab/>
      </w:r>
      <w:r>
        <w:rPr>
          <w:color w:val="0D4093"/>
          <w:spacing w:val="-7"/>
          <w:sz w:val="14"/>
        </w:rPr>
        <w:t>SELF-ASSESSMENT</w:t>
      </w:r>
    </w:p>
    <w:p w:rsidR="004D6D06" w:rsidRDefault="004D6D06">
      <w:pPr>
        <w:pStyle w:val="BodyText"/>
        <w:spacing w:before="11"/>
        <w:rPr>
          <w:sz w:val="6"/>
        </w:rPr>
      </w:pPr>
    </w:p>
    <w:tbl>
      <w:tblPr>
        <w:tblW w:w="0" w:type="auto"/>
        <w:tblInd w:w="2932" w:type="dxa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  <w:insideH w:val="single" w:sz="12" w:space="0" w:color="C5C5C5"/>
          <w:insideV w:val="single" w:sz="12" w:space="0" w:color="C5C5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1498"/>
        <w:gridCol w:w="1500"/>
        <w:gridCol w:w="1500"/>
        <w:gridCol w:w="1499"/>
      </w:tblGrid>
      <w:tr w:rsidR="004D6D06">
        <w:trPr>
          <w:trHeight w:val="650"/>
        </w:trPr>
        <w:tc>
          <w:tcPr>
            <w:tcW w:w="1545" w:type="dxa"/>
            <w:tcBorders>
              <w:left w:val="nil"/>
            </w:tcBorders>
          </w:tcPr>
          <w:p w:rsidR="004D6D06" w:rsidRDefault="00545685">
            <w:pPr>
              <w:pStyle w:val="TableParagraph"/>
              <w:spacing w:before="140"/>
              <w:ind w:left="423" w:right="294" w:hanging="8"/>
              <w:rPr>
                <w:sz w:val="16"/>
              </w:rPr>
            </w:pPr>
            <w:r>
              <w:rPr>
                <w:color w:val="0D4093"/>
                <w:sz w:val="16"/>
              </w:rPr>
              <w:t>Information processing</w:t>
            </w:r>
          </w:p>
        </w:tc>
        <w:tc>
          <w:tcPr>
            <w:tcW w:w="1498" w:type="dxa"/>
          </w:tcPr>
          <w:p w:rsidR="004D6D06" w:rsidRDefault="004D6D06">
            <w:pPr>
              <w:pStyle w:val="TableParagraph"/>
              <w:spacing w:before="1"/>
              <w:rPr>
                <w:sz w:val="20"/>
              </w:rPr>
            </w:pPr>
          </w:p>
          <w:p w:rsidR="004D6D06" w:rsidRDefault="00545685">
            <w:pPr>
              <w:pStyle w:val="TableParagraph"/>
              <w:spacing w:before="1"/>
              <w:ind w:left="168" w:right="148"/>
              <w:jc w:val="center"/>
              <w:rPr>
                <w:sz w:val="16"/>
              </w:rPr>
            </w:pPr>
            <w:r>
              <w:rPr>
                <w:color w:val="0D4093"/>
                <w:sz w:val="16"/>
              </w:rPr>
              <w:t>Communication</w:t>
            </w:r>
          </w:p>
        </w:tc>
        <w:tc>
          <w:tcPr>
            <w:tcW w:w="1500" w:type="dxa"/>
          </w:tcPr>
          <w:p w:rsidR="004D6D06" w:rsidRDefault="00545685">
            <w:pPr>
              <w:pStyle w:val="TableParagraph"/>
              <w:spacing w:before="140"/>
              <w:ind w:left="481" w:firstLine="4"/>
              <w:rPr>
                <w:sz w:val="16"/>
              </w:rPr>
            </w:pPr>
            <w:r>
              <w:rPr>
                <w:color w:val="0D4093"/>
                <w:sz w:val="16"/>
              </w:rPr>
              <w:t>Content creation</w:t>
            </w:r>
          </w:p>
        </w:tc>
        <w:tc>
          <w:tcPr>
            <w:tcW w:w="1500" w:type="dxa"/>
          </w:tcPr>
          <w:p w:rsidR="004D6D06" w:rsidRDefault="004D6D06">
            <w:pPr>
              <w:pStyle w:val="TableParagraph"/>
              <w:spacing w:before="1"/>
              <w:rPr>
                <w:sz w:val="20"/>
              </w:rPr>
            </w:pPr>
          </w:p>
          <w:p w:rsidR="004D6D06" w:rsidRDefault="00545685">
            <w:pPr>
              <w:pStyle w:val="TableParagraph"/>
              <w:spacing w:before="1"/>
              <w:ind w:left="303" w:right="286"/>
              <w:jc w:val="center"/>
              <w:rPr>
                <w:sz w:val="16"/>
              </w:rPr>
            </w:pPr>
            <w:r>
              <w:rPr>
                <w:color w:val="0D4093"/>
                <w:sz w:val="16"/>
              </w:rPr>
              <w:t>Safety</w:t>
            </w:r>
          </w:p>
        </w:tc>
        <w:tc>
          <w:tcPr>
            <w:tcW w:w="1499" w:type="dxa"/>
            <w:tcBorders>
              <w:right w:val="nil"/>
            </w:tcBorders>
          </w:tcPr>
          <w:p w:rsidR="004D6D06" w:rsidRDefault="00545685">
            <w:pPr>
              <w:pStyle w:val="TableParagraph"/>
              <w:spacing w:before="140"/>
              <w:ind w:left="513" w:hanging="70"/>
              <w:rPr>
                <w:sz w:val="16"/>
              </w:rPr>
            </w:pPr>
            <w:r>
              <w:rPr>
                <w:color w:val="0D4093"/>
                <w:sz w:val="16"/>
              </w:rPr>
              <w:t>Problem- solving</w:t>
            </w:r>
          </w:p>
        </w:tc>
      </w:tr>
      <w:tr w:rsidR="004D6D06">
        <w:trPr>
          <w:trHeight w:val="508"/>
        </w:trPr>
        <w:tc>
          <w:tcPr>
            <w:tcW w:w="1545" w:type="dxa"/>
            <w:tcBorders>
              <w:left w:val="nil"/>
              <w:bottom w:val="single" w:sz="6" w:space="0" w:color="C5C5C5"/>
            </w:tcBorders>
          </w:tcPr>
          <w:p w:rsidR="004D6D06" w:rsidRDefault="00545685">
            <w:pPr>
              <w:pStyle w:val="TableParagraph"/>
              <w:ind w:left="389"/>
              <w:rPr>
                <w:sz w:val="18"/>
              </w:rPr>
            </w:pPr>
            <w:r>
              <w:rPr>
                <w:color w:val="3E3937"/>
                <w:sz w:val="18"/>
              </w:rPr>
              <w:t>Basic user</w:t>
            </w:r>
          </w:p>
        </w:tc>
        <w:tc>
          <w:tcPr>
            <w:tcW w:w="1498" w:type="dxa"/>
            <w:tcBorders>
              <w:bottom w:val="single" w:sz="6" w:space="0" w:color="C5C5C5"/>
            </w:tcBorders>
          </w:tcPr>
          <w:p w:rsidR="004D6D06" w:rsidRDefault="00545685">
            <w:pPr>
              <w:pStyle w:val="TableParagraph"/>
              <w:ind w:left="167" w:right="148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Basic user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</w:tcPr>
          <w:p w:rsidR="004D6D06" w:rsidRDefault="00545685">
            <w:pPr>
              <w:pStyle w:val="TableParagraph"/>
              <w:ind w:left="351"/>
              <w:rPr>
                <w:sz w:val="18"/>
              </w:rPr>
            </w:pPr>
            <w:r>
              <w:rPr>
                <w:color w:val="3E3937"/>
                <w:sz w:val="18"/>
              </w:rPr>
              <w:t>Basic user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</w:tcPr>
          <w:p w:rsidR="004D6D06" w:rsidRDefault="00545685">
            <w:pPr>
              <w:pStyle w:val="TableParagraph"/>
              <w:ind w:left="303" w:right="286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Basic user</w:t>
            </w:r>
          </w:p>
        </w:tc>
        <w:tc>
          <w:tcPr>
            <w:tcW w:w="1499" w:type="dxa"/>
            <w:tcBorders>
              <w:bottom w:val="single" w:sz="6" w:space="0" w:color="C5C5C5"/>
              <w:right w:val="nil"/>
            </w:tcBorders>
          </w:tcPr>
          <w:p w:rsidR="004D6D06" w:rsidRDefault="00545685">
            <w:pPr>
              <w:pStyle w:val="TableParagraph"/>
              <w:ind w:left="351"/>
              <w:rPr>
                <w:sz w:val="18"/>
              </w:rPr>
            </w:pPr>
            <w:r>
              <w:rPr>
                <w:color w:val="3E3937"/>
                <w:sz w:val="18"/>
              </w:rPr>
              <w:t>Basic user</w:t>
            </w:r>
          </w:p>
        </w:tc>
      </w:tr>
    </w:tbl>
    <w:p w:rsidR="004D6D06" w:rsidRDefault="00545685">
      <w:pPr>
        <w:spacing w:before="49"/>
        <w:ind w:left="2946"/>
        <w:rPr>
          <w:sz w:val="15"/>
        </w:rPr>
      </w:pPr>
      <w:hyperlink r:id="rId10">
        <w:r>
          <w:rPr>
            <w:sz w:val="15"/>
            <w:u w:val="single"/>
          </w:rPr>
          <w:t>Digital skills - Self-assessment grid</w:t>
        </w:r>
      </w:hyperlink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rPr>
          <w:sz w:val="20"/>
        </w:rPr>
      </w:pPr>
    </w:p>
    <w:p w:rsidR="004D6D06" w:rsidRDefault="004D6D06">
      <w:pPr>
        <w:pStyle w:val="BodyText"/>
        <w:spacing w:before="7"/>
        <w:rPr>
          <w:sz w:val="17"/>
        </w:rPr>
      </w:pPr>
    </w:p>
    <w:p w:rsidR="004D6D06" w:rsidRDefault="00545685">
      <w:pPr>
        <w:tabs>
          <w:tab w:val="left" w:pos="2991"/>
          <w:tab w:val="left" w:pos="9773"/>
        </w:tabs>
        <w:spacing w:before="100"/>
        <w:ind w:left="112"/>
        <w:rPr>
          <w:rFonts w:ascii="DejaVu Sans" w:hAnsi="DejaVu Sans"/>
          <w:sz w:val="14"/>
        </w:rPr>
      </w:pPr>
      <w:r>
        <w:rPr>
          <w:rFonts w:ascii="DejaVu Sans" w:hAnsi="DejaVu Sans"/>
          <w:color w:val="1492CA"/>
          <w:spacing w:val="-6"/>
          <w:sz w:val="14"/>
        </w:rPr>
        <w:t>27/9/19</w:t>
      </w:r>
      <w:r>
        <w:rPr>
          <w:rFonts w:ascii="DejaVu Sans" w:hAnsi="DejaVu Sans"/>
          <w:color w:val="1492CA"/>
          <w:spacing w:val="-6"/>
          <w:sz w:val="14"/>
        </w:rPr>
        <w:tab/>
      </w:r>
      <w:r>
        <w:rPr>
          <w:rFonts w:ascii="DejaVu Sans" w:hAnsi="DejaVu Sans"/>
          <w:color w:val="1492CA"/>
          <w:sz w:val="14"/>
        </w:rPr>
        <w:t xml:space="preserve">© </w:t>
      </w:r>
      <w:r>
        <w:rPr>
          <w:rFonts w:ascii="DejaVu Sans" w:hAnsi="DejaVu Sans"/>
          <w:color w:val="1492CA"/>
          <w:spacing w:val="-7"/>
          <w:sz w:val="14"/>
        </w:rPr>
        <w:t xml:space="preserve">European </w:t>
      </w:r>
      <w:r>
        <w:rPr>
          <w:rFonts w:ascii="DejaVu Sans" w:hAnsi="DejaVu Sans"/>
          <w:color w:val="1492CA"/>
          <w:spacing w:val="-6"/>
          <w:sz w:val="14"/>
        </w:rPr>
        <w:t xml:space="preserve">Union, </w:t>
      </w:r>
      <w:r>
        <w:rPr>
          <w:rFonts w:ascii="DejaVu Sans" w:hAnsi="DejaVu Sans"/>
          <w:color w:val="1492CA"/>
          <w:spacing w:val="-7"/>
          <w:sz w:val="14"/>
        </w:rPr>
        <w:t>2002-2019</w:t>
      </w:r>
      <w:r>
        <w:rPr>
          <w:rFonts w:ascii="DejaVu Sans" w:hAnsi="DejaVu Sans"/>
          <w:color w:val="1492CA"/>
          <w:spacing w:val="-17"/>
          <w:sz w:val="14"/>
        </w:rPr>
        <w:t xml:space="preserve"> </w:t>
      </w:r>
      <w:r>
        <w:rPr>
          <w:rFonts w:ascii="DejaVu Sans" w:hAnsi="DejaVu Sans"/>
          <w:color w:val="1492CA"/>
          <w:sz w:val="14"/>
        </w:rPr>
        <w:t>|</w:t>
      </w:r>
      <w:r>
        <w:rPr>
          <w:rFonts w:ascii="DejaVu Sans" w:hAnsi="DejaVu Sans"/>
          <w:color w:val="1492CA"/>
          <w:spacing w:val="-7"/>
          <w:sz w:val="14"/>
        </w:rPr>
        <w:t xml:space="preserve"> </w:t>
      </w:r>
      <w:hyperlink r:id="rId11">
        <w:r>
          <w:rPr>
            <w:rFonts w:ascii="DejaVu Sans" w:hAnsi="DejaVu Sans"/>
            <w:color w:val="1492CA"/>
            <w:spacing w:val="-7"/>
            <w:sz w:val="14"/>
          </w:rPr>
          <w:t>http://europass.cedefop.europa.eu</w:t>
        </w:r>
      </w:hyperlink>
      <w:r>
        <w:rPr>
          <w:rFonts w:ascii="DejaVu Sans" w:hAnsi="DejaVu Sans"/>
          <w:color w:val="1492CA"/>
          <w:spacing w:val="-7"/>
          <w:sz w:val="14"/>
        </w:rPr>
        <w:tab/>
        <w:t xml:space="preserve">Page </w:t>
      </w:r>
      <w:r>
        <w:rPr>
          <w:rFonts w:ascii="DejaVu Sans" w:hAnsi="DejaVu Sans"/>
          <w:color w:val="1492CA"/>
          <w:sz w:val="14"/>
        </w:rPr>
        <w:t>1 /</w:t>
      </w:r>
      <w:r>
        <w:rPr>
          <w:rFonts w:ascii="DejaVu Sans" w:hAnsi="DejaVu Sans"/>
          <w:color w:val="1492CA"/>
          <w:spacing w:val="-3"/>
          <w:sz w:val="14"/>
        </w:rPr>
        <w:t xml:space="preserve"> </w:t>
      </w:r>
      <w:r>
        <w:rPr>
          <w:rFonts w:ascii="DejaVu Sans" w:hAnsi="DejaVu Sans"/>
          <w:color w:val="1492CA"/>
          <w:sz w:val="14"/>
        </w:rPr>
        <w:t>1</w:t>
      </w:r>
    </w:p>
    <w:sectPr w:rsidR="004D6D06">
      <w:type w:val="continuous"/>
      <w:pgSz w:w="11900" w:h="16840"/>
      <w:pgMar w:top="680" w:right="5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D6D06"/>
    <w:rsid w:val="004D6D06"/>
    <w:rsid w:val="0054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2BD4AA"/>
  <w15:docId w15:val="{D53EEFAC-BBC8-4E65-AFBB-96B4B1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paragraph" w:styleId="Heading1">
    <w:name w:val="heading 1"/>
    <w:basedOn w:val="Normal"/>
    <w:uiPriority w:val="1"/>
    <w:qFormat/>
    <w:pPr>
      <w:ind w:left="2946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kat8486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europass.cedefop.europa.eu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europass.cedefop.europa.eu/en/resources/digital-competence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922</Characters>
  <Application>Microsoft Office Word</Application>
  <DocSecurity>0</DocSecurity>
  <Lines>7</Lines>
  <Paragraphs>2</Paragraphs>
  <ScaleCrop>false</ScaleCrop>
  <Company>HP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CV-Europass-20190927-Mahmud-EN.pdf</dc:title>
  <dc:subject>Saikat Mahmud Europass CV</dc:subject>
  <cp:keywords>Europass, CV, Cedefop</cp:keywords>
  <cp:lastModifiedBy>Saikat Mahmud</cp:lastModifiedBy>
  <cp:revision>2</cp:revision>
  <dcterms:created xsi:type="dcterms:W3CDTF">2019-09-27T11:07:00Z</dcterms:created>
  <dcterms:modified xsi:type="dcterms:W3CDTF">2019-09-29T05:38:00Z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2019-09-27T00:00:00Z</vt:filetime>
  </property>
</Properties>
</file>