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Ailyn Diaz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Greeley, CO 80634 | adiaz@ai-lyn.com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www.linkedin.com/in/ailyndiaz01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: github.com/ailynux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Software Developer with </w:t>
      </w:r>
      <w:r w:rsidDel="00000000" w:rsidR="00000000" w:rsidRPr="00000000">
        <w:rPr>
          <w:sz w:val="20"/>
          <w:szCs w:val="20"/>
          <w:rtl w:val="0"/>
        </w:rPr>
        <w:t xml:space="preserve">expirence</w:t>
      </w:r>
      <w:r w:rsidDel="00000000" w:rsidR="00000000" w:rsidRPr="00000000">
        <w:rPr>
          <w:sz w:val="20"/>
          <w:szCs w:val="20"/>
          <w:rtl w:val="0"/>
        </w:rPr>
        <w:t xml:space="preserve"> building scalable full-stack web applications, integrating APIs, and optimizing cloud infrastructure with a focus on clean, efficient code and clear documentation. Whether working solo or with a team, I’m dedicated to learning and adapting to new technologies.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C#, JavaScript, TypeScript, Python, CSS, Java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Framework/Libraries</w:t>
      </w:r>
      <w:r w:rsidDel="00000000" w:rsidR="00000000" w:rsidRPr="00000000">
        <w:rPr>
          <w:sz w:val="20"/>
          <w:szCs w:val="20"/>
          <w:rtl w:val="0"/>
        </w:rPr>
        <w:t xml:space="preserve">: Angular, React, ASP.NET Core, Node.js, SwiftUI, Astro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: SQL Server, PostgreSQL, MySQL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: Git, Docker, npm, Netlify, Firebase,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sz w:val="20"/>
          <w:szCs w:val="20"/>
          <w:rtl w:val="0"/>
        </w:rPr>
        <w:t xml:space="preserve">: Network Design, Troubleshooting, Ba$h, CRUD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ALLO Communications — Network Delivery Technician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 2022 - Present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the Network Engineering team on equipment replacements, upgrades.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support for Network or Splice team outages and repairs, ensuring minimal service disruption.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Executed installations, including Network Interface Device (NID) setups, switches, routers, ONT.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qualified GPON turn-ups for splitters in the Northern CO market.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clearance for data center operations in multiple locations.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and testing LANs, Wi-Fi networks, and static IP systems.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Junior Software Developer | Freelance / Personal Projects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responsive websites using FullStack, CSS, JavaScript, TypeScript, and React.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servers hosting up to 30 users, improving user experiences.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website performance and accessibility following best practices.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peers on coding projects to exchange knowledge and enhance a project.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Aims Community College — Associate of Science in Computer Information Systems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4.0 High Honors - Summa Cum Laude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C# Programming, UNIX, Object Oriented Mobile Applications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AWARDS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Outstanding Computer Science Information Student Honors Award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Github.com/ailynux</w:t>
        </w:r>
      </w:hyperlink>
      <w:r w:rsidDel="00000000" w:rsidR="00000000" w:rsidRPr="00000000">
        <w:rPr>
          <w:sz w:val="20"/>
          <w:szCs w:val="20"/>
          <w:rtl w:val="0"/>
        </w:rPr>
        <w:t xml:space="preserve"> - Check out my LinkedIn as well for lots of finished projects!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GROUPS/COMMUNITIES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Developer Groups - GDG Northern Colorado and Tucson, Arizona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Women Techmakers - Google Developer Group (GDG)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aily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