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94C62" w14:textId="77777777" w:rsidR="00C61994" w:rsidRDefault="00000000">
      <w:pPr>
        <w:pStyle w:val="Heading1"/>
        <w:spacing w:before="1"/>
      </w:pPr>
      <w:r>
        <w:rPr>
          <w:spacing w:val="-1"/>
        </w:rPr>
        <w:t>Visvesvaraya</w:t>
      </w:r>
      <w:r>
        <w:rPr>
          <w:spacing w:val="-18"/>
        </w:rPr>
        <w:t xml:space="preserve"> </w:t>
      </w:r>
      <w:r>
        <w:t>National</w:t>
      </w:r>
      <w:r>
        <w:rPr>
          <w:spacing w:val="-17"/>
        </w:rPr>
        <w:t xml:space="preserve"> </w:t>
      </w:r>
      <w:r>
        <w:t>Institute</w:t>
      </w:r>
      <w:r>
        <w:rPr>
          <w:spacing w:val="-17"/>
        </w:rPr>
        <w:t xml:space="preserve"> </w:t>
      </w:r>
      <w:r>
        <w:t>of</w:t>
      </w:r>
      <w:r>
        <w:rPr>
          <w:spacing w:val="-17"/>
        </w:rPr>
        <w:t xml:space="preserve"> </w:t>
      </w:r>
      <w:r>
        <w:t>Technology,</w:t>
      </w:r>
      <w:r>
        <w:rPr>
          <w:spacing w:val="-19"/>
        </w:rPr>
        <w:t xml:space="preserve"> </w:t>
      </w:r>
      <w:r>
        <w:t>Nagpur</w:t>
      </w:r>
    </w:p>
    <w:p w14:paraId="46E42A89" w14:textId="77777777" w:rsidR="00C61994" w:rsidRDefault="00C61994">
      <w:pPr>
        <w:pStyle w:val="BodyText"/>
        <w:rPr>
          <w:b/>
          <w:sz w:val="20"/>
        </w:rPr>
      </w:pPr>
    </w:p>
    <w:p w14:paraId="3A40A8EE" w14:textId="77777777" w:rsidR="00C61994" w:rsidRDefault="00C61994">
      <w:pPr>
        <w:pStyle w:val="BodyText"/>
        <w:rPr>
          <w:b/>
          <w:sz w:val="20"/>
        </w:rPr>
      </w:pPr>
    </w:p>
    <w:p w14:paraId="5D9D8029" w14:textId="77777777" w:rsidR="00C61994" w:rsidRDefault="00C61994">
      <w:pPr>
        <w:pStyle w:val="BodyText"/>
        <w:rPr>
          <w:b/>
          <w:sz w:val="20"/>
        </w:rPr>
      </w:pPr>
    </w:p>
    <w:p w14:paraId="7E4A8C98" w14:textId="77777777" w:rsidR="00C61994" w:rsidRDefault="00000000">
      <w:pPr>
        <w:pStyle w:val="BodyText"/>
        <w:spacing w:before="2"/>
        <w:rPr>
          <w:b/>
          <w:sz w:val="10"/>
        </w:rPr>
      </w:pPr>
      <w:r>
        <w:rPr>
          <w:noProof/>
        </w:rPr>
        <w:drawing>
          <wp:anchor distT="0" distB="0" distL="0" distR="0" simplePos="0" relativeHeight="251658240" behindDoc="0" locked="0" layoutInCell="1" allowOverlap="1" wp14:anchorId="05D3C930" wp14:editId="28D9FB99">
            <wp:simplePos x="0" y="0"/>
            <wp:positionH relativeFrom="page">
              <wp:posOffset>2602610</wp:posOffset>
            </wp:positionH>
            <wp:positionV relativeFrom="paragraph">
              <wp:posOffset>104092</wp:posOffset>
            </wp:positionV>
            <wp:extent cx="1723988" cy="132245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723988" cy="1322451"/>
                    </a:xfrm>
                    <a:prstGeom prst="rect">
                      <a:avLst/>
                    </a:prstGeom>
                  </pic:spPr>
                </pic:pic>
              </a:graphicData>
            </a:graphic>
          </wp:anchor>
        </w:drawing>
      </w:r>
    </w:p>
    <w:p w14:paraId="0D008C0C" w14:textId="77777777" w:rsidR="00C61994" w:rsidRDefault="00000000">
      <w:pPr>
        <w:pStyle w:val="Title"/>
        <w:spacing w:line="314" w:lineRule="auto"/>
      </w:pPr>
      <w:r>
        <w:t>Project</w:t>
      </w:r>
      <w:r>
        <w:rPr>
          <w:spacing w:val="-28"/>
        </w:rPr>
        <w:t xml:space="preserve"> </w:t>
      </w:r>
      <w:r>
        <w:t>Report</w:t>
      </w:r>
      <w:r>
        <w:rPr>
          <w:spacing w:val="-123"/>
        </w:rPr>
        <w:t xml:space="preserve"> </w:t>
      </w:r>
      <w:r>
        <w:t>On</w:t>
      </w:r>
    </w:p>
    <w:p w14:paraId="326002F2" w14:textId="4AB00E62" w:rsidR="00C61994" w:rsidRPr="0002356D" w:rsidRDefault="0002356D" w:rsidP="0002356D">
      <w:pPr>
        <w:pStyle w:val="BodyText"/>
        <w:spacing w:before="6"/>
        <w:ind w:firstLine="720"/>
        <w:rPr>
          <w:b/>
          <w:bCs/>
          <w:sz w:val="44"/>
          <w:szCs w:val="44"/>
        </w:rPr>
      </w:pPr>
      <w:r w:rsidRPr="0002356D">
        <w:rPr>
          <w:b/>
          <w:bCs/>
          <w:sz w:val="44"/>
          <w:szCs w:val="44"/>
        </w:rPr>
        <w:t>Densely Connected Convolutional Networks</w:t>
      </w:r>
    </w:p>
    <w:p w14:paraId="3B56BFE9" w14:textId="77777777" w:rsidR="0002356D" w:rsidRPr="0002356D" w:rsidRDefault="0002356D" w:rsidP="0002356D">
      <w:pPr>
        <w:pStyle w:val="BodyText"/>
        <w:spacing w:before="6"/>
        <w:ind w:firstLine="720"/>
        <w:rPr>
          <w:b/>
          <w:bCs/>
          <w:sz w:val="40"/>
          <w:szCs w:val="40"/>
        </w:rPr>
      </w:pPr>
    </w:p>
    <w:p w14:paraId="285DDC8D" w14:textId="77777777" w:rsidR="00C61994" w:rsidRDefault="00000000">
      <w:pPr>
        <w:ind w:left="2381" w:right="3356"/>
        <w:jc w:val="center"/>
        <w:rPr>
          <w:b/>
          <w:sz w:val="52"/>
        </w:rPr>
      </w:pPr>
      <w:r>
        <w:rPr>
          <w:b/>
          <w:sz w:val="52"/>
        </w:rPr>
        <w:t>Presented</w:t>
      </w:r>
      <w:r>
        <w:rPr>
          <w:b/>
          <w:spacing w:val="-14"/>
          <w:sz w:val="52"/>
        </w:rPr>
        <w:t xml:space="preserve"> </w:t>
      </w:r>
      <w:r>
        <w:rPr>
          <w:b/>
          <w:sz w:val="52"/>
        </w:rPr>
        <w:t>by</w:t>
      </w:r>
    </w:p>
    <w:p w14:paraId="33E2D082" w14:textId="2DE948A1" w:rsidR="00C61994" w:rsidRDefault="0002356D">
      <w:pPr>
        <w:spacing w:before="212"/>
        <w:ind w:left="423" w:right="1727"/>
        <w:jc w:val="center"/>
        <w:rPr>
          <w:b/>
          <w:sz w:val="40"/>
        </w:rPr>
      </w:pPr>
      <w:r>
        <w:rPr>
          <w:b/>
          <w:spacing w:val="-1"/>
          <w:sz w:val="40"/>
        </w:rPr>
        <w:t>M SAI KIRAN</w:t>
      </w:r>
      <w:r>
        <w:rPr>
          <w:b/>
          <w:sz w:val="40"/>
        </w:rPr>
        <w:t>(MT22MCS011)</w:t>
      </w:r>
    </w:p>
    <w:p w14:paraId="1F65E96A" w14:textId="77777777" w:rsidR="00C61994" w:rsidRDefault="00000000">
      <w:pPr>
        <w:spacing w:before="196"/>
        <w:ind w:left="435" w:right="1339"/>
        <w:jc w:val="center"/>
        <w:rPr>
          <w:b/>
          <w:sz w:val="48"/>
        </w:rPr>
      </w:pPr>
      <w:r>
        <w:rPr>
          <w:b/>
          <w:sz w:val="48"/>
        </w:rPr>
        <w:t>Under the</w:t>
      </w:r>
      <w:r>
        <w:rPr>
          <w:b/>
          <w:spacing w:val="-1"/>
          <w:sz w:val="48"/>
        </w:rPr>
        <w:t xml:space="preserve"> </w:t>
      </w:r>
      <w:r>
        <w:rPr>
          <w:b/>
          <w:sz w:val="48"/>
        </w:rPr>
        <w:t>guidance of</w:t>
      </w:r>
    </w:p>
    <w:p w14:paraId="23B84759" w14:textId="77777777" w:rsidR="00C61994" w:rsidRDefault="00000000">
      <w:pPr>
        <w:spacing w:before="209"/>
        <w:ind w:left="2203" w:right="3500"/>
        <w:jc w:val="center"/>
        <w:rPr>
          <w:b/>
          <w:sz w:val="40"/>
        </w:rPr>
      </w:pPr>
      <w:r>
        <w:rPr>
          <w:b/>
          <w:sz w:val="40"/>
        </w:rPr>
        <w:t>Dr.</w:t>
      </w:r>
      <w:r>
        <w:rPr>
          <w:b/>
          <w:spacing w:val="-9"/>
          <w:sz w:val="40"/>
        </w:rPr>
        <w:t xml:space="preserve"> </w:t>
      </w:r>
      <w:r>
        <w:rPr>
          <w:b/>
          <w:sz w:val="40"/>
        </w:rPr>
        <w:t>M.</w:t>
      </w:r>
      <w:r>
        <w:rPr>
          <w:b/>
          <w:spacing w:val="-8"/>
          <w:sz w:val="40"/>
        </w:rPr>
        <w:t xml:space="preserve"> </w:t>
      </w:r>
      <w:r>
        <w:rPr>
          <w:b/>
          <w:sz w:val="40"/>
        </w:rPr>
        <w:t>M.</w:t>
      </w:r>
      <w:r>
        <w:rPr>
          <w:b/>
          <w:spacing w:val="-8"/>
          <w:sz w:val="40"/>
        </w:rPr>
        <w:t xml:space="preserve"> </w:t>
      </w:r>
      <w:proofErr w:type="spellStart"/>
      <w:r>
        <w:rPr>
          <w:b/>
          <w:sz w:val="40"/>
        </w:rPr>
        <w:t>Dhabu</w:t>
      </w:r>
      <w:proofErr w:type="spellEnd"/>
    </w:p>
    <w:p w14:paraId="6F95F1E1" w14:textId="77777777" w:rsidR="00C61994" w:rsidRDefault="00C61994">
      <w:pPr>
        <w:pStyle w:val="BodyText"/>
        <w:rPr>
          <w:b/>
          <w:sz w:val="40"/>
        </w:rPr>
      </w:pPr>
    </w:p>
    <w:p w14:paraId="666D28B1" w14:textId="77777777" w:rsidR="00C61994" w:rsidRDefault="00C61994">
      <w:pPr>
        <w:pStyle w:val="BodyText"/>
        <w:rPr>
          <w:b/>
          <w:sz w:val="40"/>
        </w:rPr>
      </w:pPr>
    </w:p>
    <w:p w14:paraId="04BEF422" w14:textId="77777777" w:rsidR="00C61994" w:rsidRDefault="00C61994">
      <w:pPr>
        <w:pStyle w:val="BodyText"/>
        <w:spacing w:before="10"/>
        <w:rPr>
          <w:b/>
          <w:sz w:val="48"/>
        </w:rPr>
      </w:pPr>
    </w:p>
    <w:p w14:paraId="2CA86A0F" w14:textId="77777777" w:rsidR="00C61994" w:rsidRDefault="00000000">
      <w:pPr>
        <w:pStyle w:val="Heading1"/>
        <w:ind w:left="5309" w:right="991"/>
        <w:jc w:val="center"/>
      </w:pPr>
      <w:r>
        <w:t>Signature</w:t>
      </w:r>
    </w:p>
    <w:p w14:paraId="53F993A5" w14:textId="77777777" w:rsidR="00C61994" w:rsidRDefault="00000000">
      <w:pPr>
        <w:spacing w:before="194" w:line="348" w:lineRule="auto"/>
        <w:ind w:left="5309" w:right="1038"/>
        <w:jc w:val="center"/>
        <w:rPr>
          <w:b/>
          <w:sz w:val="36"/>
        </w:rPr>
      </w:pPr>
      <w:r>
        <w:rPr>
          <w:b/>
          <w:spacing w:val="-1"/>
          <w:sz w:val="36"/>
        </w:rPr>
        <w:t>Project</w:t>
      </w:r>
      <w:r>
        <w:rPr>
          <w:b/>
          <w:spacing w:val="-17"/>
          <w:sz w:val="36"/>
        </w:rPr>
        <w:t xml:space="preserve"> </w:t>
      </w:r>
      <w:r>
        <w:rPr>
          <w:b/>
          <w:sz w:val="36"/>
        </w:rPr>
        <w:t>coordinator</w:t>
      </w:r>
      <w:r>
        <w:rPr>
          <w:b/>
          <w:spacing w:val="-79"/>
          <w:sz w:val="36"/>
        </w:rPr>
        <w:t xml:space="preserve"> </w:t>
      </w:r>
      <w:r>
        <w:rPr>
          <w:b/>
          <w:sz w:val="36"/>
        </w:rPr>
        <w:t>(Dr.</w:t>
      </w:r>
      <w:r>
        <w:rPr>
          <w:b/>
          <w:spacing w:val="-8"/>
          <w:sz w:val="36"/>
        </w:rPr>
        <w:t xml:space="preserve"> </w:t>
      </w:r>
      <w:r>
        <w:rPr>
          <w:b/>
          <w:sz w:val="36"/>
        </w:rPr>
        <w:t>M.</w:t>
      </w:r>
      <w:r>
        <w:rPr>
          <w:b/>
          <w:spacing w:val="-8"/>
          <w:sz w:val="36"/>
        </w:rPr>
        <w:t xml:space="preserve"> </w:t>
      </w:r>
      <w:r>
        <w:rPr>
          <w:b/>
          <w:sz w:val="36"/>
        </w:rPr>
        <w:t>M.</w:t>
      </w:r>
      <w:r>
        <w:rPr>
          <w:b/>
          <w:spacing w:val="-8"/>
          <w:sz w:val="36"/>
        </w:rPr>
        <w:t xml:space="preserve"> </w:t>
      </w:r>
      <w:proofErr w:type="spellStart"/>
      <w:r>
        <w:rPr>
          <w:b/>
          <w:sz w:val="36"/>
        </w:rPr>
        <w:t>Dhabu</w:t>
      </w:r>
      <w:proofErr w:type="spellEnd"/>
      <w:r>
        <w:rPr>
          <w:b/>
          <w:sz w:val="36"/>
        </w:rPr>
        <w:t>)</w:t>
      </w:r>
    </w:p>
    <w:p w14:paraId="28A204BF" w14:textId="77777777" w:rsidR="00C61994" w:rsidRDefault="00C61994">
      <w:pPr>
        <w:spacing w:line="348" w:lineRule="auto"/>
        <w:jc w:val="center"/>
        <w:rPr>
          <w:sz w:val="36"/>
        </w:rPr>
        <w:sectPr w:rsidR="00C61994">
          <w:type w:val="continuous"/>
          <w:pgSz w:w="11900" w:h="16850"/>
          <w:pgMar w:top="1420" w:right="1320" w:bottom="280" w:left="1340" w:header="720" w:footer="720" w:gutter="0"/>
          <w:cols w:space="720"/>
        </w:sectPr>
      </w:pPr>
    </w:p>
    <w:p w14:paraId="6A9CEB20" w14:textId="77777777" w:rsidR="00C61994" w:rsidRDefault="00000000">
      <w:pPr>
        <w:pStyle w:val="Heading1"/>
        <w:numPr>
          <w:ilvl w:val="0"/>
          <w:numId w:val="10"/>
        </w:numPr>
        <w:tabs>
          <w:tab w:val="left" w:pos="422"/>
        </w:tabs>
        <w:spacing w:before="60"/>
        <w:ind w:hanging="322"/>
        <w:rPr>
          <w:rFonts w:ascii="Times New Roman"/>
        </w:rPr>
      </w:pPr>
      <w:r>
        <w:rPr>
          <w:rFonts w:ascii="Times New Roman"/>
        </w:rPr>
        <w:lastRenderedPageBreak/>
        <w:t>Definition</w:t>
      </w:r>
    </w:p>
    <w:p w14:paraId="20F51F5E" w14:textId="77777777" w:rsidR="00C61994" w:rsidRDefault="00C61994">
      <w:pPr>
        <w:pStyle w:val="BodyText"/>
        <w:rPr>
          <w:rFonts w:ascii="Times New Roman"/>
          <w:b/>
          <w:sz w:val="36"/>
        </w:rPr>
      </w:pPr>
    </w:p>
    <w:p w14:paraId="76C10C79" w14:textId="77777777" w:rsidR="00C61994" w:rsidRDefault="00000000">
      <w:pPr>
        <w:pStyle w:val="Heading2"/>
        <w:spacing w:line="310" w:lineRule="exact"/>
      </w:pPr>
      <w:r>
        <w:t>Project</w:t>
      </w:r>
      <w:r>
        <w:rPr>
          <w:spacing w:val="-3"/>
        </w:rPr>
        <w:t xml:space="preserve"> </w:t>
      </w:r>
      <w:r>
        <w:t>Overview</w:t>
      </w:r>
    </w:p>
    <w:p w14:paraId="6708680E" w14:textId="46461175" w:rsidR="00C61994" w:rsidRDefault="0002356D">
      <w:pPr>
        <w:pStyle w:val="BodyText"/>
        <w:ind w:left="100" w:right="300"/>
      </w:pPr>
      <w:r>
        <w:t xml:space="preserve">Classifying the images is a crucial task in image processing </w:t>
      </w:r>
      <w:r>
        <w:rPr>
          <w:spacing w:val="-52"/>
        </w:rPr>
        <w:t xml:space="preserve"> </w:t>
      </w:r>
      <w:r>
        <w:t>today.</w:t>
      </w:r>
      <w:r>
        <w:rPr>
          <w:spacing w:val="-2"/>
        </w:rPr>
        <w:t xml:space="preserve"> </w:t>
      </w:r>
      <w:r>
        <w:t>For example,</w:t>
      </w:r>
      <w:r>
        <w:rPr>
          <w:spacing w:val="-1"/>
        </w:rPr>
        <w:t xml:space="preserve"> </w:t>
      </w:r>
      <w:r>
        <w:t>imagine the</w:t>
      </w:r>
      <w:r>
        <w:rPr>
          <w:spacing w:val="-4"/>
        </w:rPr>
        <w:t xml:space="preserve"> </w:t>
      </w:r>
      <w:r>
        <w:t>ability</w:t>
      </w:r>
      <w:r>
        <w:rPr>
          <w:spacing w:val="-1"/>
        </w:rPr>
        <w:t xml:space="preserve"> </w:t>
      </w:r>
      <w:r>
        <w:t>to automatically</w:t>
      </w:r>
      <w:r>
        <w:rPr>
          <w:spacing w:val="-3"/>
        </w:rPr>
        <w:t xml:space="preserve"> </w:t>
      </w:r>
      <w:r>
        <w:t>classify an image</w:t>
      </w:r>
      <w:r>
        <w:rPr>
          <w:spacing w:val="-4"/>
        </w:rPr>
        <w:t xml:space="preserve"> </w:t>
      </w:r>
      <w:r>
        <w:t>with great</w:t>
      </w:r>
    </w:p>
    <w:p w14:paraId="488CC2B8" w14:textId="36DBCB3D" w:rsidR="00C61994" w:rsidRDefault="00000000">
      <w:pPr>
        <w:pStyle w:val="BodyText"/>
        <w:spacing w:line="293" w:lineRule="exact"/>
        <w:ind w:left="100"/>
      </w:pPr>
      <w:r>
        <w:t>precision</w:t>
      </w:r>
      <w:r>
        <w:rPr>
          <w:spacing w:val="-2"/>
        </w:rPr>
        <w:t xml:space="preserve"> </w:t>
      </w:r>
      <w:r>
        <w:t>using</w:t>
      </w:r>
      <w:r>
        <w:rPr>
          <w:spacing w:val="-3"/>
        </w:rPr>
        <w:t xml:space="preserve"> </w:t>
      </w:r>
      <w:r>
        <w:t>images</w:t>
      </w:r>
      <w:r>
        <w:rPr>
          <w:spacing w:val="-3"/>
        </w:rPr>
        <w:t xml:space="preserve"> </w:t>
      </w:r>
      <w:r>
        <w:t>of</w:t>
      </w:r>
      <w:r>
        <w:rPr>
          <w:spacing w:val="-2"/>
        </w:rPr>
        <w:t xml:space="preserve"> </w:t>
      </w:r>
      <w:r>
        <w:t>the</w:t>
      </w:r>
      <w:r>
        <w:rPr>
          <w:spacing w:val="-2"/>
        </w:rPr>
        <w:t xml:space="preserve"> </w:t>
      </w:r>
      <w:r w:rsidR="0002356D">
        <w:t>different classes</w:t>
      </w:r>
      <w:r>
        <w:t>.</w:t>
      </w:r>
    </w:p>
    <w:p w14:paraId="5B16DA51" w14:textId="4B40D50E" w:rsidR="00C61994" w:rsidRDefault="00000000">
      <w:pPr>
        <w:pStyle w:val="BodyText"/>
        <w:ind w:left="100"/>
      </w:pPr>
      <w:r>
        <w:t xml:space="preserve">In this project, I developed a model that utilizes the publicly available </w:t>
      </w:r>
      <w:r w:rsidR="0002356D">
        <w:t>CIFAR10</w:t>
      </w:r>
      <w:r>
        <w:rPr>
          <w:spacing w:val="-4"/>
        </w:rPr>
        <w:t xml:space="preserve"> </w:t>
      </w:r>
      <w:r>
        <w:t>dataset</w:t>
      </w:r>
      <w:r>
        <w:rPr>
          <w:spacing w:val="-3"/>
        </w:rPr>
        <w:t xml:space="preserve"> </w:t>
      </w:r>
      <w:r>
        <w:t>to</w:t>
      </w:r>
      <w:r>
        <w:rPr>
          <w:spacing w:val="-1"/>
        </w:rPr>
        <w:t xml:space="preserve"> </w:t>
      </w:r>
      <w:r>
        <w:t>train</w:t>
      </w:r>
      <w:r>
        <w:rPr>
          <w:spacing w:val="-1"/>
        </w:rPr>
        <w:t xml:space="preserve"> </w:t>
      </w:r>
      <w:r>
        <w:t>a</w:t>
      </w:r>
      <w:r>
        <w:rPr>
          <w:spacing w:val="-4"/>
        </w:rPr>
        <w:t xml:space="preserve"> </w:t>
      </w:r>
      <w:r w:rsidR="0002356D">
        <w:t>Densely Connected</w:t>
      </w:r>
      <w:r>
        <w:rPr>
          <w:spacing w:val="-4"/>
        </w:rPr>
        <w:t xml:space="preserve"> </w:t>
      </w:r>
      <w:r>
        <w:t>Convolutional</w:t>
      </w:r>
      <w:r>
        <w:rPr>
          <w:spacing w:val="-4"/>
        </w:rPr>
        <w:t xml:space="preserve"> </w:t>
      </w:r>
      <w:r>
        <w:t>Neural</w:t>
      </w:r>
      <w:r>
        <w:rPr>
          <w:spacing w:val="-3"/>
        </w:rPr>
        <w:t xml:space="preserve"> </w:t>
      </w:r>
      <w:r>
        <w:t>Network</w:t>
      </w:r>
      <w:r>
        <w:rPr>
          <w:spacing w:val="-3"/>
        </w:rPr>
        <w:t xml:space="preserve"> </w:t>
      </w:r>
      <w:r>
        <w:t>model</w:t>
      </w:r>
      <w:r>
        <w:rPr>
          <w:spacing w:val="-5"/>
        </w:rPr>
        <w:t xml:space="preserve"> </w:t>
      </w:r>
      <w:r>
        <w:t>capable</w:t>
      </w:r>
      <w:r>
        <w:rPr>
          <w:spacing w:val="-51"/>
        </w:rPr>
        <w:t xml:space="preserve"> </w:t>
      </w:r>
      <w:r w:rsidR="0002356D">
        <w:rPr>
          <w:spacing w:val="-51"/>
        </w:rPr>
        <w:t xml:space="preserve">   </w:t>
      </w:r>
      <w:r>
        <w:t>of</w:t>
      </w:r>
      <w:r>
        <w:rPr>
          <w:spacing w:val="1"/>
        </w:rPr>
        <w:t xml:space="preserve"> </w:t>
      </w:r>
      <w:r>
        <w:t>accurately</w:t>
      </w:r>
      <w:r>
        <w:rPr>
          <w:spacing w:val="-2"/>
        </w:rPr>
        <w:t xml:space="preserve"> </w:t>
      </w:r>
      <w:r w:rsidR="0002356D">
        <w:rPr>
          <w:spacing w:val="-2"/>
        </w:rPr>
        <w:t>classifying the classes of the images</w:t>
      </w:r>
      <w:r>
        <w:t>.</w:t>
      </w:r>
    </w:p>
    <w:p w14:paraId="16C24E96" w14:textId="77777777" w:rsidR="00C61994" w:rsidRDefault="00C61994">
      <w:pPr>
        <w:pStyle w:val="BodyText"/>
        <w:spacing w:before="11"/>
        <w:rPr>
          <w:sz w:val="23"/>
        </w:rPr>
      </w:pPr>
    </w:p>
    <w:p w14:paraId="374D9F51" w14:textId="77777777" w:rsidR="00C61994" w:rsidRDefault="00000000">
      <w:pPr>
        <w:pStyle w:val="Heading2"/>
      </w:pPr>
      <w:r>
        <w:t>Problem</w:t>
      </w:r>
      <w:r>
        <w:rPr>
          <w:spacing w:val="-5"/>
        </w:rPr>
        <w:t xml:space="preserve"> </w:t>
      </w:r>
      <w:r>
        <w:t>Statement</w:t>
      </w:r>
    </w:p>
    <w:p w14:paraId="37E5C390" w14:textId="261CBB8D" w:rsidR="00C61994" w:rsidRDefault="00000000">
      <w:pPr>
        <w:pStyle w:val="BodyText"/>
        <w:spacing w:before="2"/>
        <w:ind w:left="100" w:right="213"/>
        <w:jc w:val="both"/>
      </w:pPr>
      <w:r>
        <w:t xml:space="preserve">The objective of this project is to create an application that can detect </w:t>
      </w:r>
      <w:r w:rsidR="0002356D">
        <w:t xml:space="preserve">class of </w:t>
      </w:r>
      <w:r w:rsidR="002F1E06">
        <w:t>i</w:t>
      </w:r>
      <w:r>
        <w:t>mages using only the image pixels. To achieve this goal, the following steps can</w:t>
      </w:r>
      <w:r>
        <w:rPr>
          <w:spacing w:val="-52"/>
        </w:rPr>
        <w:t xml:space="preserve"> </w:t>
      </w:r>
      <w:r>
        <w:t>be taken:</w:t>
      </w:r>
    </w:p>
    <w:p w14:paraId="048C3CB0" w14:textId="77777777" w:rsidR="00C61994" w:rsidRDefault="00C61994">
      <w:pPr>
        <w:pStyle w:val="BodyText"/>
        <w:spacing w:before="11"/>
        <w:rPr>
          <w:sz w:val="23"/>
        </w:rPr>
      </w:pPr>
    </w:p>
    <w:p w14:paraId="547B18E6" w14:textId="77777777" w:rsidR="0002356D" w:rsidRDefault="00000000">
      <w:pPr>
        <w:pStyle w:val="BodyText"/>
        <w:spacing w:before="1"/>
        <w:ind w:left="100" w:right="1222"/>
      </w:pPr>
      <w:r>
        <w:t>1.Download</w:t>
      </w:r>
      <w:r>
        <w:rPr>
          <w:spacing w:val="-3"/>
        </w:rPr>
        <w:t xml:space="preserve"> </w:t>
      </w:r>
      <w:r>
        <w:t>and</w:t>
      </w:r>
      <w:r>
        <w:rPr>
          <w:spacing w:val="-5"/>
        </w:rPr>
        <w:t xml:space="preserve"> </w:t>
      </w:r>
      <w:r>
        <w:t>extract</w:t>
      </w:r>
      <w:r>
        <w:rPr>
          <w:spacing w:val="-4"/>
        </w:rPr>
        <w:t xml:space="preserve"> </w:t>
      </w:r>
      <w:r>
        <w:t>the</w:t>
      </w:r>
      <w:r>
        <w:rPr>
          <w:spacing w:val="-3"/>
        </w:rPr>
        <w:t xml:space="preserve"> </w:t>
      </w:r>
      <w:r>
        <w:t>complete</w:t>
      </w:r>
      <w:r>
        <w:rPr>
          <w:spacing w:val="-5"/>
        </w:rPr>
        <w:t xml:space="preserve"> </w:t>
      </w:r>
      <w:r w:rsidR="0002356D">
        <w:t>CIFAR10</w:t>
      </w:r>
      <w:r>
        <w:rPr>
          <w:spacing w:val="-4"/>
        </w:rPr>
        <w:t xml:space="preserve"> </w:t>
      </w:r>
      <w:r>
        <w:t>onto</w:t>
      </w:r>
      <w:r>
        <w:rPr>
          <w:spacing w:val="-3"/>
        </w:rPr>
        <w:t xml:space="preserve"> </w:t>
      </w:r>
      <w:r>
        <w:t>the</w:t>
      </w:r>
      <w:r>
        <w:rPr>
          <w:spacing w:val="-2"/>
        </w:rPr>
        <w:t xml:space="preserve"> </w:t>
      </w:r>
      <w:r>
        <w:t>local</w:t>
      </w:r>
      <w:r>
        <w:rPr>
          <w:spacing w:val="-6"/>
        </w:rPr>
        <w:t xml:space="preserve"> </w:t>
      </w:r>
      <w:r>
        <w:t>system.</w:t>
      </w:r>
    </w:p>
    <w:p w14:paraId="6166A673" w14:textId="260C492E" w:rsidR="00C61994" w:rsidRDefault="0002356D">
      <w:pPr>
        <w:pStyle w:val="BodyText"/>
        <w:spacing w:line="293" w:lineRule="exact"/>
        <w:ind w:left="100"/>
      </w:pPr>
      <w:r>
        <w:t>2.Utilize</w:t>
      </w:r>
      <w:r>
        <w:rPr>
          <w:spacing w:val="-2"/>
        </w:rPr>
        <w:t xml:space="preserve"> </w:t>
      </w:r>
      <w:r>
        <w:t>the</w:t>
      </w:r>
      <w:r>
        <w:rPr>
          <w:spacing w:val="-2"/>
        </w:rPr>
        <w:t xml:space="preserve"> </w:t>
      </w:r>
      <w:r>
        <w:t>dataset</w:t>
      </w:r>
      <w:r>
        <w:rPr>
          <w:spacing w:val="-4"/>
        </w:rPr>
        <w:t xml:space="preserve"> </w:t>
      </w:r>
      <w:r>
        <w:t>to</w:t>
      </w:r>
      <w:r>
        <w:rPr>
          <w:spacing w:val="-5"/>
        </w:rPr>
        <w:t xml:space="preserve"> </w:t>
      </w:r>
      <w:r>
        <w:t>train</w:t>
      </w:r>
      <w:r>
        <w:rPr>
          <w:spacing w:val="-1"/>
        </w:rPr>
        <w:t xml:space="preserve"> </w:t>
      </w:r>
      <w:r>
        <w:t>a</w:t>
      </w:r>
      <w:r>
        <w:rPr>
          <w:spacing w:val="-4"/>
        </w:rPr>
        <w:t xml:space="preserve"> Densely Connected</w:t>
      </w:r>
      <w:r>
        <w:rPr>
          <w:spacing w:val="-2"/>
        </w:rPr>
        <w:t xml:space="preserve"> </w:t>
      </w:r>
      <w:r>
        <w:t>CNN.</w:t>
      </w:r>
    </w:p>
    <w:p w14:paraId="3A0C63D8" w14:textId="77777777" w:rsidR="00C61994" w:rsidRDefault="00C61994">
      <w:pPr>
        <w:pStyle w:val="BodyText"/>
        <w:spacing w:before="1"/>
      </w:pPr>
    </w:p>
    <w:p w14:paraId="085F15B0" w14:textId="41FF77E7" w:rsidR="00C61994" w:rsidRDefault="00000000">
      <w:pPr>
        <w:pStyle w:val="BodyText"/>
        <w:ind w:left="100" w:right="470"/>
      </w:pPr>
      <w:r>
        <w:t xml:space="preserve">Test the trained model's ability to </w:t>
      </w:r>
      <w:r w:rsidR="0002356D">
        <w:t>classify images</w:t>
      </w:r>
      <w:r>
        <w:t xml:space="preserve"> from </w:t>
      </w:r>
      <w:r w:rsidR="0002356D">
        <w:t>different classes</w:t>
      </w:r>
      <w:r>
        <w:t xml:space="preserve"> using</w:t>
      </w:r>
      <w:r>
        <w:rPr>
          <w:spacing w:val="-52"/>
        </w:rPr>
        <w:t xml:space="preserve"> </w:t>
      </w:r>
      <w:r>
        <w:t>test</w:t>
      </w:r>
      <w:r>
        <w:rPr>
          <w:spacing w:val="-2"/>
        </w:rPr>
        <w:t xml:space="preserve"> </w:t>
      </w:r>
      <w:r>
        <w:t>data and</w:t>
      </w:r>
      <w:r>
        <w:rPr>
          <w:spacing w:val="-1"/>
        </w:rPr>
        <w:t xml:space="preserve"> </w:t>
      </w:r>
      <w:r>
        <w:t>evaluate</w:t>
      </w:r>
      <w:r>
        <w:rPr>
          <w:spacing w:val="1"/>
        </w:rPr>
        <w:t xml:space="preserve"> </w:t>
      </w:r>
      <w:r>
        <w:t>its accuracy.</w:t>
      </w:r>
    </w:p>
    <w:p w14:paraId="42CFA79A" w14:textId="77777777" w:rsidR="00C61994" w:rsidRDefault="00C61994">
      <w:pPr>
        <w:pStyle w:val="BodyText"/>
        <w:spacing w:before="8"/>
        <w:rPr>
          <w:sz w:val="22"/>
        </w:rPr>
      </w:pPr>
    </w:p>
    <w:p w14:paraId="335D8E4C" w14:textId="77777777" w:rsidR="00C61994" w:rsidRDefault="00000000">
      <w:pPr>
        <w:pStyle w:val="Heading2"/>
        <w:spacing w:line="310" w:lineRule="exact"/>
      </w:pPr>
      <w:r>
        <w:t>Metrics</w:t>
      </w:r>
    </w:p>
    <w:p w14:paraId="6092FEFF" w14:textId="58C1AD7D" w:rsidR="00C61994" w:rsidRDefault="00000000" w:rsidP="006B052E">
      <w:pPr>
        <w:pStyle w:val="BodyText"/>
        <w:ind w:left="100" w:right="251"/>
      </w:pPr>
      <w:r>
        <w:t xml:space="preserve">The goal of </w:t>
      </w:r>
      <w:r w:rsidR="0002356D">
        <w:t>classifying images f</w:t>
      </w:r>
      <w:r>
        <w:t xml:space="preserve">rom </w:t>
      </w:r>
      <w:r w:rsidR="0002356D">
        <w:t>CIFAR10 i</w:t>
      </w:r>
      <w:r>
        <w:t xml:space="preserve">mages is to enable auto </w:t>
      </w:r>
      <w:r w:rsidR="0002356D">
        <w:t>classification of images which is required in various fields</w:t>
      </w:r>
      <w:r>
        <w:t xml:space="preserve">. </w:t>
      </w:r>
      <w:r w:rsidR="006B052E">
        <w:t>The</w:t>
      </w:r>
      <w:r>
        <w:t>, accuracy is the most appropriate</w:t>
      </w:r>
      <w:r>
        <w:rPr>
          <w:spacing w:val="1"/>
        </w:rPr>
        <w:t xml:space="preserve"> </w:t>
      </w:r>
      <w:r>
        <w:t>metric</w:t>
      </w:r>
      <w:r>
        <w:rPr>
          <w:spacing w:val="-2"/>
        </w:rPr>
        <w:t xml:space="preserve"> </w:t>
      </w:r>
      <w:r>
        <w:t>to</w:t>
      </w:r>
      <w:r>
        <w:rPr>
          <w:spacing w:val="1"/>
        </w:rPr>
        <w:t xml:space="preserve"> </w:t>
      </w:r>
      <w:r>
        <w:t>use in</w:t>
      </w:r>
      <w:r>
        <w:rPr>
          <w:spacing w:val="1"/>
        </w:rPr>
        <w:t xml:space="preserve"> </w:t>
      </w:r>
      <w:r>
        <w:t>this scenario.</w:t>
      </w:r>
    </w:p>
    <w:p w14:paraId="024D6325" w14:textId="77777777" w:rsidR="00C61994" w:rsidRDefault="00C61994">
      <w:pPr>
        <w:pStyle w:val="BodyText"/>
        <w:spacing w:before="6"/>
        <w:rPr>
          <w:sz w:val="22"/>
        </w:rPr>
      </w:pPr>
    </w:p>
    <w:p w14:paraId="66E3EF46" w14:textId="77777777" w:rsidR="006B052E" w:rsidRDefault="006B052E">
      <w:pPr>
        <w:pStyle w:val="BodyText"/>
        <w:spacing w:before="6"/>
        <w:rPr>
          <w:sz w:val="22"/>
        </w:rPr>
      </w:pPr>
    </w:p>
    <w:p w14:paraId="6DE12222" w14:textId="77777777" w:rsidR="00C61994" w:rsidRDefault="00000000">
      <w:pPr>
        <w:pStyle w:val="Heading1"/>
        <w:numPr>
          <w:ilvl w:val="0"/>
          <w:numId w:val="10"/>
        </w:numPr>
        <w:tabs>
          <w:tab w:val="left" w:pos="561"/>
        </w:tabs>
        <w:ind w:left="560" w:hanging="461"/>
        <w:rPr>
          <w:rFonts w:ascii="Times New Roman"/>
        </w:rPr>
      </w:pPr>
      <w:r>
        <w:rPr>
          <w:rFonts w:ascii="Times New Roman"/>
        </w:rPr>
        <w:t>Analysis</w:t>
      </w:r>
    </w:p>
    <w:p w14:paraId="70E76C2F" w14:textId="77777777" w:rsidR="00C61994" w:rsidRDefault="00C61994">
      <w:pPr>
        <w:pStyle w:val="BodyText"/>
        <w:spacing w:before="1"/>
        <w:rPr>
          <w:rFonts w:ascii="Times New Roman"/>
          <w:b/>
          <w:sz w:val="36"/>
        </w:rPr>
      </w:pPr>
    </w:p>
    <w:p w14:paraId="792E4553" w14:textId="77777777" w:rsidR="00C61994" w:rsidRDefault="00000000">
      <w:pPr>
        <w:pStyle w:val="Heading2"/>
      </w:pPr>
      <w:r>
        <w:t>Data</w:t>
      </w:r>
      <w:r>
        <w:rPr>
          <w:spacing w:val="-4"/>
        </w:rPr>
        <w:t xml:space="preserve"> </w:t>
      </w:r>
      <w:r>
        <w:t>Exploration</w:t>
      </w:r>
    </w:p>
    <w:p w14:paraId="7F2683E6" w14:textId="77777777" w:rsidR="00C61994" w:rsidRDefault="00C61994">
      <w:pPr>
        <w:pStyle w:val="BodyText"/>
        <w:rPr>
          <w:rFonts w:ascii="Times New Roman"/>
          <w:b/>
          <w:sz w:val="27"/>
        </w:rPr>
      </w:pPr>
    </w:p>
    <w:p w14:paraId="095C94A5" w14:textId="399E156D" w:rsidR="00C61994" w:rsidRDefault="006B052E" w:rsidP="006B052E">
      <w:pPr>
        <w:pStyle w:val="BodyText"/>
        <w:ind w:left="100"/>
      </w:pPr>
      <w:r>
        <w:t>The CIFAR10 dataset consist of colored natural images with 32×32 pixels. CIFAR-10 (C10) con</w:t>
      </w:r>
      <w:r w:rsidRPr="006B052E">
        <w:t xml:space="preserve"> </w:t>
      </w:r>
      <w:r>
        <w:t xml:space="preserve">sists of images drawn from 10 classes. The training and test sets contain 50,000 and 10,000 images respectively, and we hold out 5,000 training images as a validation set. We adopt a standard data augmentation scheme (mirroring/shifting) that is widely used for the dataset [11, 13, 17, 22, 27, 20, 31, 33]. We denote this data augmentation scheme by a “+” mark at the end of the dataset name (e.g., C10+). For preprocessing, we normalize the data using the channel means and standard deviations. For the final run we use all 50,000 training images and report the final test error at the end of training. </w:t>
      </w:r>
    </w:p>
    <w:p w14:paraId="3FBF39A9" w14:textId="77777777" w:rsidR="00C61994" w:rsidRDefault="00C61994">
      <w:pPr>
        <w:spacing w:line="293" w:lineRule="exact"/>
        <w:sectPr w:rsidR="00C61994">
          <w:pgSz w:w="11900" w:h="16850"/>
          <w:pgMar w:top="1360" w:right="1320" w:bottom="280" w:left="1340" w:header="720" w:footer="720" w:gutter="0"/>
          <w:cols w:space="720"/>
        </w:sectPr>
      </w:pPr>
    </w:p>
    <w:p w14:paraId="61F2EBB5" w14:textId="0572E7FC" w:rsidR="00C61994" w:rsidRDefault="006B052E">
      <w:pPr>
        <w:pStyle w:val="BodyText"/>
        <w:spacing w:before="3"/>
        <w:rPr>
          <w:sz w:val="22"/>
        </w:rPr>
      </w:pPr>
      <w:r w:rsidRPr="006B052E">
        <w:rPr>
          <w:noProof/>
          <w:sz w:val="22"/>
        </w:rPr>
        <w:lastRenderedPageBreak/>
        <w:drawing>
          <wp:inline distT="0" distB="0" distL="0" distR="0" wp14:anchorId="243A5151" wp14:editId="6E444086">
            <wp:extent cx="5867400" cy="3004820"/>
            <wp:effectExtent l="0" t="0" r="0" b="5080"/>
            <wp:docPr id="4" name="Picture 1" descr="CIFAR-10 Dataset | Papers With Code">
              <a:extLst xmlns:a="http://schemas.openxmlformats.org/drawingml/2006/main">
                <a:ext uri="{FF2B5EF4-FFF2-40B4-BE49-F238E27FC236}">
                  <a16:creationId xmlns:a16="http://schemas.microsoft.com/office/drawing/2014/main" id="{7C8778C0-7AF3-D32C-E521-86224F32A4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IFAR-10 Dataset | Papers With Code">
                      <a:extLst>
                        <a:ext uri="{FF2B5EF4-FFF2-40B4-BE49-F238E27FC236}">
                          <a16:creationId xmlns:a16="http://schemas.microsoft.com/office/drawing/2014/main" id="{7C8778C0-7AF3-D32C-E521-86224F32A46B}"/>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3004820"/>
                    </a:xfrm>
                    <a:prstGeom prst="rect">
                      <a:avLst/>
                    </a:prstGeom>
                    <a:noFill/>
                  </pic:spPr>
                </pic:pic>
              </a:graphicData>
            </a:graphic>
          </wp:inline>
        </w:drawing>
      </w:r>
    </w:p>
    <w:p w14:paraId="6DFF9E11" w14:textId="77777777" w:rsidR="006B052E" w:rsidRDefault="006B052E">
      <w:pPr>
        <w:pStyle w:val="Heading2"/>
      </w:pPr>
    </w:p>
    <w:p w14:paraId="357229F4" w14:textId="77777777" w:rsidR="006B052E" w:rsidRDefault="006B052E">
      <w:pPr>
        <w:pStyle w:val="Heading2"/>
      </w:pPr>
    </w:p>
    <w:p w14:paraId="28BB9E97" w14:textId="77777777" w:rsidR="006B052E" w:rsidRDefault="006B052E">
      <w:pPr>
        <w:pStyle w:val="Heading2"/>
      </w:pPr>
    </w:p>
    <w:p w14:paraId="3F495CF0" w14:textId="77C0564C" w:rsidR="00C61994" w:rsidRDefault="00000000">
      <w:pPr>
        <w:pStyle w:val="Heading2"/>
      </w:pPr>
      <w:r>
        <w:t>Algorithms</w:t>
      </w:r>
      <w:r>
        <w:rPr>
          <w:spacing w:val="-6"/>
        </w:rPr>
        <w:t xml:space="preserve"> </w:t>
      </w:r>
      <w:r>
        <w:t>and</w:t>
      </w:r>
      <w:r>
        <w:rPr>
          <w:spacing w:val="-3"/>
        </w:rPr>
        <w:t xml:space="preserve"> </w:t>
      </w:r>
      <w:r>
        <w:t>Techniques</w:t>
      </w:r>
    </w:p>
    <w:p w14:paraId="7C7F4963" w14:textId="77777777" w:rsidR="00C61994" w:rsidRDefault="00C61994">
      <w:pPr>
        <w:pStyle w:val="BodyText"/>
        <w:rPr>
          <w:rFonts w:ascii="Times New Roman"/>
          <w:b/>
          <w:sz w:val="30"/>
        </w:rPr>
      </w:pPr>
    </w:p>
    <w:p w14:paraId="3A2F51E0" w14:textId="77777777" w:rsidR="00C61994" w:rsidRDefault="00000000">
      <w:pPr>
        <w:pStyle w:val="BodyText"/>
        <w:spacing w:before="206"/>
        <w:ind w:left="100"/>
      </w:pPr>
      <w:r>
        <w:t>Architecture:</w:t>
      </w:r>
    </w:p>
    <w:p w14:paraId="1BF95FE4" w14:textId="77777777" w:rsidR="00C61994" w:rsidRDefault="00C61994"/>
    <w:p w14:paraId="4464E268" w14:textId="372842AD" w:rsidR="006B052E" w:rsidRDefault="006B052E">
      <w:pPr>
        <w:sectPr w:rsidR="006B052E">
          <w:pgSz w:w="11900" w:h="16850"/>
          <w:pgMar w:top="1380" w:right="1320" w:bottom="280" w:left="1340" w:header="720" w:footer="720" w:gutter="0"/>
          <w:cols w:space="720"/>
        </w:sectPr>
      </w:pPr>
      <w:r w:rsidRPr="006B052E">
        <w:rPr>
          <w:noProof/>
        </w:rPr>
        <w:drawing>
          <wp:inline distT="0" distB="0" distL="0" distR="0" wp14:anchorId="1E92B06E" wp14:editId="06FB82D5">
            <wp:extent cx="5867400" cy="3431540"/>
            <wp:effectExtent l="0" t="0" r="0" b="0"/>
            <wp:docPr id="812204068" name="Picture 812204068">
              <a:extLst xmlns:a="http://schemas.openxmlformats.org/drawingml/2006/main">
                <a:ext uri="{FF2B5EF4-FFF2-40B4-BE49-F238E27FC236}">
                  <a16:creationId xmlns:a16="http://schemas.microsoft.com/office/drawing/2014/main" id="{2B907D86-C150-A95E-4E65-2DFFBEFB17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B907D86-C150-A95E-4E65-2DFFBEFB179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67400" cy="3431540"/>
                    </a:xfrm>
                    <a:prstGeom prst="rect">
                      <a:avLst/>
                    </a:prstGeom>
                  </pic:spPr>
                </pic:pic>
              </a:graphicData>
            </a:graphic>
          </wp:inline>
        </w:drawing>
      </w:r>
    </w:p>
    <w:p w14:paraId="6D4E7610" w14:textId="664CF01D" w:rsidR="00C61994" w:rsidRDefault="00C61994" w:rsidP="006B052E">
      <w:pPr>
        <w:pStyle w:val="BodyText"/>
        <w:rPr>
          <w:sz w:val="20"/>
        </w:rPr>
      </w:pPr>
    </w:p>
    <w:p w14:paraId="76142C2F" w14:textId="77777777" w:rsidR="00C61994" w:rsidRDefault="00C61994">
      <w:pPr>
        <w:pStyle w:val="BodyText"/>
        <w:rPr>
          <w:sz w:val="20"/>
        </w:rPr>
      </w:pPr>
    </w:p>
    <w:p w14:paraId="7EF00852" w14:textId="77777777" w:rsidR="00C61994" w:rsidRDefault="00C61994">
      <w:pPr>
        <w:pStyle w:val="BodyText"/>
        <w:spacing w:before="10"/>
        <w:rPr>
          <w:sz w:val="18"/>
        </w:rPr>
      </w:pPr>
    </w:p>
    <w:p w14:paraId="55CA832D" w14:textId="26CD0DC1" w:rsidR="006B052E" w:rsidRDefault="006B052E">
      <w:pPr>
        <w:pStyle w:val="Heading2"/>
        <w:spacing w:before="154"/>
        <w:rPr>
          <w:rFonts w:asciiTheme="minorHAnsi" w:hAnsiTheme="minorHAnsi" w:cstheme="minorHAnsi"/>
          <w:b w:val="0"/>
          <w:bCs w:val="0"/>
          <w:sz w:val="24"/>
          <w:szCs w:val="24"/>
        </w:rPr>
      </w:pPr>
      <w:r w:rsidRPr="006B052E">
        <w:rPr>
          <w:rFonts w:asciiTheme="minorHAnsi" w:hAnsiTheme="minorHAnsi" w:cstheme="minorHAnsi"/>
          <w:sz w:val="24"/>
          <w:szCs w:val="24"/>
        </w:rPr>
        <w:t>Dense connectivity</w:t>
      </w:r>
      <w:r>
        <w:rPr>
          <w:rFonts w:asciiTheme="minorHAnsi" w:hAnsiTheme="minorHAnsi" w:cstheme="minorHAnsi"/>
          <w:b w:val="0"/>
          <w:bCs w:val="0"/>
          <w:sz w:val="24"/>
          <w:szCs w:val="24"/>
        </w:rPr>
        <w:t>:</w:t>
      </w:r>
      <w:r w:rsidRPr="006B052E">
        <w:rPr>
          <w:rFonts w:asciiTheme="minorHAnsi" w:hAnsiTheme="minorHAnsi" w:cstheme="minorHAnsi"/>
          <w:b w:val="0"/>
          <w:bCs w:val="0"/>
          <w:sz w:val="24"/>
          <w:szCs w:val="24"/>
        </w:rPr>
        <w:t xml:space="preserve"> To </w:t>
      </w:r>
      <w:r>
        <w:rPr>
          <w:rFonts w:asciiTheme="minorHAnsi" w:hAnsiTheme="minorHAnsi" w:cstheme="minorHAnsi"/>
          <w:b w:val="0"/>
          <w:bCs w:val="0"/>
          <w:sz w:val="24"/>
          <w:szCs w:val="24"/>
        </w:rPr>
        <w:t>i</w:t>
      </w:r>
      <w:r w:rsidRPr="006B052E">
        <w:rPr>
          <w:rFonts w:asciiTheme="minorHAnsi" w:hAnsiTheme="minorHAnsi" w:cstheme="minorHAnsi"/>
          <w:b w:val="0"/>
          <w:bCs w:val="0"/>
          <w:sz w:val="24"/>
          <w:szCs w:val="24"/>
        </w:rPr>
        <w:t xml:space="preserve">mprove the information flow between layers we </w:t>
      </w:r>
      <w:r>
        <w:rPr>
          <w:rFonts w:asciiTheme="minorHAnsi" w:hAnsiTheme="minorHAnsi" w:cstheme="minorHAnsi"/>
          <w:b w:val="0"/>
          <w:bCs w:val="0"/>
          <w:sz w:val="24"/>
          <w:szCs w:val="24"/>
        </w:rPr>
        <w:t>use</w:t>
      </w:r>
      <w:r w:rsidRPr="006B052E">
        <w:rPr>
          <w:rFonts w:asciiTheme="minorHAnsi" w:hAnsiTheme="minorHAnsi" w:cstheme="minorHAnsi"/>
          <w:b w:val="0"/>
          <w:bCs w:val="0"/>
          <w:sz w:val="24"/>
          <w:szCs w:val="24"/>
        </w:rPr>
        <w:t xml:space="preserve"> a different connectivity pattern: we introduce direct connections from any layer to all subsequent layers. Consequently, the </w:t>
      </w:r>
      <w:proofErr w:type="spellStart"/>
      <w:r>
        <w:rPr>
          <w:rFonts w:asciiTheme="minorHAnsi" w:hAnsiTheme="minorHAnsi" w:cstheme="minorHAnsi"/>
          <w:b w:val="0"/>
          <w:bCs w:val="0"/>
          <w:sz w:val="24"/>
          <w:szCs w:val="24"/>
        </w:rPr>
        <w:t>i</w:t>
      </w:r>
      <w:r w:rsidRPr="006B052E">
        <w:rPr>
          <w:rFonts w:asciiTheme="minorHAnsi" w:hAnsiTheme="minorHAnsi" w:cstheme="minorHAnsi"/>
          <w:b w:val="0"/>
          <w:bCs w:val="0"/>
          <w:sz w:val="24"/>
          <w:szCs w:val="24"/>
        </w:rPr>
        <w:t>th</w:t>
      </w:r>
      <w:proofErr w:type="spellEnd"/>
      <w:r w:rsidRPr="006B052E">
        <w:rPr>
          <w:rFonts w:asciiTheme="minorHAnsi" w:hAnsiTheme="minorHAnsi" w:cstheme="minorHAnsi"/>
          <w:b w:val="0"/>
          <w:bCs w:val="0"/>
          <w:sz w:val="24"/>
          <w:szCs w:val="24"/>
        </w:rPr>
        <w:t xml:space="preserve"> layer receives the feature-maps of all preceding layers, x</w:t>
      </w:r>
      <w:proofErr w:type="gramStart"/>
      <w:r w:rsidRPr="006B052E">
        <w:rPr>
          <w:rFonts w:asciiTheme="minorHAnsi" w:hAnsiTheme="minorHAnsi" w:cstheme="minorHAnsi"/>
          <w:b w:val="0"/>
          <w:bCs w:val="0"/>
          <w:sz w:val="24"/>
          <w:szCs w:val="24"/>
        </w:rPr>
        <w:t>0,...</w:t>
      </w:r>
      <w:proofErr w:type="gramEnd"/>
      <w:r w:rsidRPr="006B052E">
        <w:rPr>
          <w:rFonts w:asciiTheme="minorHAnsi" w:hAnsiTheme="minorHAnsi" w:cstheme="minorHAnsi"/>
          <w:b w:val="0"/>
          <w:bCs w:val="0"/>
          <w:sz w:val="24"/>
          <w:szCs w:val="24"/>
        </w:rPr>
        <w:t xml:space="preserve">, x−1, as input: x = H([x0, x1,..., x−1]), (2) where [x0, x1,..., x−1] refers to the concatenation of the feature-maps produced in layers 0,...,−1. Because of its dense connectivity we refer to this network architecture as Dense Convolutional Network (Dense Net). For ease of implementation, we concatenate the multiple inputs of </w:t>
      </w:r>
      <w:proofErr w:type="gramStart"/>
      <w:r w:rsidRPr="006B052E">
        <w:rPr>
          <w:rFonts w:asciiTheme="minorHAnsi" w:hAnsiTheme="minorHAnsi" w:cstheme="minorHAnsi"/>
          <w:b w:val="0"/>
          <w:bCs w:val="0"/>
          <w:sz w:val="24"/>
          <w:szCs w:val="24"/>
        </w:rPr>
        <w:t>H(</w:t>
      </w:r>
      <w:proofErr w:type="gramEnd"/>
      <w:r w:rsidRPr="006B052E">
        <w:rPr>
          <w:rFonts w:asciiTheme="minorHAnsi" w:hAnsiTheme="minorHAnsi" w:cstheme="minorHAnsi"/>
          <w:b w:val="0"/>
          <w:bCs w:val="0"/>
          <w:sz w:val="24"/>
          <w:szCs w:val="24"/>
        </w:rPr>
        <w:t xml:space="preserve">·) in eq. (2) into a single tensor. </w:t>
      </w:r>
    </w:p>
    <w:p w14:paraId="76E165F1" w14:textId="77777777" w:rsidR="006B052E" w:rsidRDefault="006B052E">
      <w:pPr>
        <w:pStyle w:val="Heading2"/>
        <w:spacing w:before="154"/>
        <w:rPr>
          <w:rFonts w:asciiTheme="minorHAnsi" w:hAnsiTheme="minorHAnsi" w:cstheme="minorHAnsi"/>
          <w:b w:val="0"/>
          <w:bCs w:val="0"/>
          <w:sz w:val="24"/>
          <w:szCs w:val="24"/>
        </w:rPr>
      </w:pPr>
    </w:p>
    <w:p w14:paraId="27AD04C7" w14:textId="77777777" w:rsidR="00C364B1" w:rsidRDefault="006B052E">
      <w:pPr>
        <w:pStyle w:val="Heading2"/>
        <w:spacing w:before="154"/>
        <w:rPr>
          <w:rFonts w:asciiTheme="minorHAnsi" w:hAnsiTheme="minorHAnsi" w:cstheme="minorHAnsi"/>
          <w:b w:val="0"/>
          <w:bCs w:val="0"/>
          <w:sz w:val="24"/>
          <w:szCs w:val="24"/>
        </w:rPr>
      </w:pPr>
      <w:r w:rsidRPr="006B052E">
        <w:rPr>
          <w:rFonts w:asciiTheme="minorHAnsi" w:hAnsiTheme="minorHAnsi" w:cstheme="minorHAnsi"/>
          <w:sz w:val="24"/>
          <w:szCs w:val="24"/>
        </w:rPr>
        <w:t>Composite function</w:t>
      </w:r>
      <w:r w:rsidRPr="006B052E">
        <w:rPr>
          <w:rFonts w:asciiTheme="minorHAnsi" w:hAnsiTheme="minorHAnsi" w:cstheme="minorHAnsi"/>
          <w:b w:val="0"/>
          <w:bCs w:val="0"/>
          <w:sz w:val="24"/>
          <w:szCs w:val="24"/>
        </w:rPr>
        <w:t xml:space="preserve">. </w:t>
      </w:r>
      <w:r>
        <w:rPr>
          <w:rFonts w:asciiTheme="minorHAnsi" w:hAnsiTheme="minorHAnsi" w:cstheme="minorHAnsi"/>
          <w:b w:val="0"/>
          <w:bCs w:val="0"/>
          <w:sz w:val="24"/>
          <w:szCs w:val="24"/>
        </w:rPr>
        <w:t>W</w:t>
      </w:r>
      <w:r w:rsidRPr="006B052E">
        <w:rPr>
          <w:rFonts w:asciiTheme="minorHAnsi" w:hAnsiTheme="minorHAnsi" w:cstheme="minorHAnsi"/>
          <w:b w:val="0"/>
          <w:bCs w:val="0"/>
          <w:sz w:val="24"/>
          <w:szCs w:val="24"/>
        </w:rPr>
        <w:t xml:space="preserve">e define </w:t>
      </w:r>
      <w:proofErr w:type="gramStart"/>
      <w:r w:rsidRPr="006B052E">
        <w:rPr>
          <w:rFonts w:asciiTheme="minorHAnsi" w:hAnsiTheme="minorHAnsi" w:cstheme="minorHAnsi"/>
          <w:b w:val="0"/>
          <w:bCs w:val="0"/>
          <w:sz w:val="24"/>
          <w:szCs w:val="24"/>
        </w:rPr>
        <w:t>H(</w:t>
      </w:r>
      <w:proofErr w:type="gramEnd"/>
      <w:r w:rsidRPr="006B052E">
        <w:rPr>
          <w:rFonts w:asciiTheme="minorHAnsi" w:hAnsiTheme="minorHAnsi" w:cstheme="minorHAnsi"/>
          <w:b w:val="0"/>
          <w:bCs w:val="0"/>
          <w:sz w:val="24"/>
          <w:szCs w:val="24"/>
        </w:rPr>
        <w:t>·) as a composite function of three consecutive operations: batch normalization (BN), followed by a rectified linear unit (</w:t>
      </w:r>
      <w:proofErr w:type="spellStart"/>
      <w:r w:rsidRPr="006B052E">
        <w:rPr>
          <w:rFonts w:asciiTheme="minorHAnsi" w:hAnsiTheme="minorHAnsi" w:cstheme="minorHAnsi"/>
          <w:b w:val="0"/>
          <w:bCs w:val="0"/>
          <w:sz w:val="24"/>
          <w:szCs w:val="24"/>
        </w:rPr>
        <w:t>ReLU</w:t>
      </w:r>
      <w:proofErr w:type="spellEnd"/>
      <w:r w:rsidRPr="006B052E">
        <w:rPr>
          <w:rFonts w:asciiTheme="minorHAnsi" w:hAnsiTheme="minorHAnsi" w:cstheme="minorHAnsi"/>
          <w:b w:val="0"/>
          <w:bCs w:val="0"/>
          <w:sz w:val="24"/>
          <w:szCs w:val="24"/>
        </w:rPr>
        <w:t>)</w:t>
      </w:r>
      <w:r w:rsidR="00C364B1">
        <w:rPr>
          <w:rFonts w:asciiTheme="minorHAnsi" w:hAnsiTheme="minorHAnsi" w:cstheme="minorHAnsi"/>
          <w:b w:val="0"/>
          <w:bCs w:val="0"/>
          <w:sz w:val="24"/>
          <w:szCs w:val="24"/>
        </w:rPr>
        <w:t xml:space="preserve"> </w:t>
      </w:r>
      <w:r w:rsidRPr="006B052E">
        <w:rPr>
          <w:rFonts w:asciiTheme="minorHAnsi" w:hAnsiTheme="minorHAnsi" w:cstheme="minorHAnsi"/>
          <w:b w:val="0"/>
          <w:bCs w:val="0"/>
          <w:sz w:val="24"/>
          <w:szCs w:val="24"/>
        </w:rPr>
        <w:t>and a 3 × 3 convolution (Conv). Pooling layers. The concatenation operation</w:t>
      </w:r>
      <w:r w:rsidR="00C364B1">
        <w:rPr>
          <w:rFonts w:asciiTheme="minorHAnsi" w:hAnsiTheme="minorHAnsi" w:cstheme="minorHAnsi"/>
          <w:b w:val="0"/>
          <w:bCs w:val="0"/>
          <w:sz w:val="24"/>
          <w:szCs w:val="24"/>
        </w:rPr>
        <w:t xml:space="preserve"> </w:t>
      </w:r>
      <w:r w:rsidRPr="006B052E">
        <w:rPr>
          <w:rFonts w:asciiTheme="minorHAnsi" w:hAnsiTheme="minorHAnsi" w:cstheme="minorHAnsi"/>
          <w:b w:val="0"/>
          <w:bCs w:val="0"/>
          <w:sz w:val="24"/>
          <w:szCs w:val="24"/>
        </w:rPr>
        <w:t xml:space="preserve">is not viable when the size of feature-maps changes. However, an essential part of convolutional networks is down-sampling layers that change the size of feature-maps. To facilitate down-sampling in our architecture we divide the network into multiple densely connected dense blocks. We refer to layers between blocks as transition layers, which do convolution and pooling. The transition layers used consist of a batch normalization layer and </w:t>
      </w:r>
      <w:proofErr w:type="gramStart"/>
      <w:r w:rsidRPr="006B052E">
        <w:rPr>
          <w:rFonts w:asciiTheme="minorHAnsi" w:hAnsiTheme="minorHAnsi" w:cstheme="minorHAnsi"/>
          <w:b w:val="0"/>
          <w:bCs w:val="0"/>
          <w:sz w:val="24"/>
          <w:szCs w:val="24"/>
        </w:rPr>
        <w:t>an</w:t>
      </w:r>
      <w:proofErr w:type="gramEnd"/>
      <w:r w:rsidRPr="006B052E">
        <w:rPr>
          <w:rFonts w:asciiTheme="minorHAnsi" w:hAnsiTheme="minorHAnsi" w:cstheme="minorHAnsi"/>
          <w:b w:val="0"/>
          <w:bCs w:val="0"/>
          <w:sz w:val="24"/>
          <w:szCs w:val="24"/>
        </w:rPr>
        <w:t xml:space="preserve"> 1×1 convolutional layer followed by a 2×2 average pooling layer. </w:t>
      </w:r>
    </w:p>
    <w:p w14:paraId="29F8774A" w14:textId="77777777" w:rsidR="00C364B1" w:rsidRDefault="00C364B1">
      <w:pPr>
        <w:pStyle w:val="Heading2"/>
        <w:spacing w:before="154"/>
        <w:rPr>
          <w:rFonts w:asciiTheme="minorHAnsi" w:hAnsiTheme="minorHAnsi" w:cstheme="minorHAnsi"/>
          <w:b w:val="0"/>
          <w:bCs w:val="0"/>
          <w:sz w:val="24"/>
          <w:szCs w:val="24"/>
        </w:rPr>
      </w:pPr>
    </w:p>
    <w:p w14:paraId="382E3C51" w14:textId="20031508" w:rsidR="00C61994" w:rsidRPr="00C364B1" w:rsidRDefault="006B052E">
      <w:pPr>
        <w:pStyle w:val="Heading2"/>
        <w:spacing w:before="154"/>
        <w:rPr>
          <w:rFonts w:asciiTheme="minorHAnsi" w:hAnsiTheme="minorHAnsi" w:cstheme="minorHAnsi"/>
          <w:b w:val="0"/>
          <w:bCs w:val="0"/>
          <w:sz w:val="24"/>
          <w:szCs w:val="24"/>
        </w:rPr>
      </w:pPr>
      <w:r w:rsidRPr="00C364B1">
        <w:rPr>
          <w:rFonts w:asciiTheme="minorHAnsi" w:hAnsiTheme="minorHAnsi" w:cstheme="minorHAnsi"/>
          <w:sz w:val="24"/>
          <w:szCs w:val="24"/>
        </w:rPr>
        <w:t>Growth rate</w:t>
      </w:r>
      <w:r w:rsidRPr="006B052E">
        <w:rPr>
          <w:rFonts w:asciiTheme="minorHAnsi" w:hAnsiTheme="minorHAnsi" w:cstheme="minorHAnsi"/>
          <w:b w:val="0"/>
          <w:bCs w:val="0"/>
          <w:sz w:val="24"/>
          <w:szCs w:val="24"/>
        </w:rPr>
        <w:t xml:space="preserve">. If each function H produces k </w:t>
      </w:r>
      <w:proofErr w:type="spellStart"/>
      <w:r w:rsidRPr="006B052E">
        <w:rPr>
          <w:rFonts w:asciiTheme="minorHAnsi" w:hAnsiTheme="minorHAnsi" w:cstheme="minorHAnsi"/>
          <w:b w:val="0"/>
          <w:bCs w:val="0"/>
          <w:sz w:val="24"/>
          <w:szCs w:val="24"/>
        </w:rPr>
        <w:t>featuremaps</w:t>
      </w:r>
      <w:proofErr w:type="spellEnd"/>
      <w:r w:rsidRPr="006B052E">
        <w:rPr>
          <w:rFonts w:asciiTheme="minorHAnsi" w:hAnsiTheme="minorHAnsi" w:cstheme="minorHAnsi"/>
          <w:b w:val="0"/>
          <w:bCs w:val="0"/>
          <w:sz w:val="24"/>
          <w:szCs w:val="24"/>
        </w:rPr>
        <w:t xml:space="preserve">, it follows that the </w:t>
      </w:r>
      <w:proofErr w:type="spellStart"/>
      <w:r w:rsidR="00C364B1">
        <w:rPr>
          <w:rFonts w:asciiTheme="minorHAnsi" w:hAnsiTheme="minorHAnsi" w:cstheme="minorHAnsi"/>
          <w:b w:val="0"/>
          <w:bCs w:val="0"/>
          <w:sz w:val="24"/>
          <w:szCs w:val="24"/>
        </w:rPr>
        <w:t>i</w:t>
      </w:r>
      <w:r w:rsidRPr="006B052E">
        <w:rPr>
          <w:rFonts w:asciiTheme="minorHAnsi" w:hAnsiTheme="minorHAnsi" w:cstheme="minorHAnsi"/>
          <w:b w:val="0"/>
          <w:bCs w:val="0"/>
          <w:sz w:val="24"/>
          <w:szCs w:val="24"/>
        </w:rPr>
        <w:t>th</w:t>
      </w:r>
      <w:proofErr w:type="spellEnd"/>
      <w:r w:rsidRPr="006B052E">
        <w:rPr>
          <w:rFonts w:asciiTheme="minorHAnsi" w:hAnsiTheme="minorHAnsi" w:cstheme="minorHAnsi"/>
          <w:b w:val="0"/>
          <w:bCs w:val="0"/>
          <w:sz w:val="24"/>
          <w:szCs w:val="24"/>
        </w:rPr>
        <w:t xml:space="preserve"> layer has k0 +k </w:t>
      </w:r>
      <w:proofErr w:type="gramStart"/>
      <w:r w:rsidRPr="006B052E">
        <w:rPr>
          <w:rFonts w:asciiTheme="minorHAnsi" w:hAnsiTheme="minorHAnsi" w:cstheme="minorHAnsi"/>
          <w:b w:val="0"/>
          <w:bCs w:val="0"/>
          <w:sz w:val="24"/>
          <w:szCs w:val="24"/>
        </w:rPr>
        <w:t>×(</w:t>
      </w:r>
      <w:proofErr w:type="gramEnd"/>
      <w:r w:rsidRPr="006B052E">
        <w:rPr>
          <w:rFonts w:asciiTheme="minorHAnsi" w:hAnsiTheme="minorHAnsi" w:cstheme="minorHAnsi"/>
          <w:b w:val="0"/>
          <w:bCs w:val="0"/>
          <w:sz w:val="24"/>
          <w:szCs w:val="24"/>
        </w:rPr>
        <w:t xml:space="preserve">−1) input feature-maps, where k0 is the number of channels in the input layer. An important difference between </w:t>
      </w:r>
      <w:proofErr w:type="spellStart"/>
      <w:r w:rsidRPr="006B052E">
        <w:rPr>
          <w:rFonts w:asciiTheme="minorHAnsi" w:hAnsiTheme="minorHAnsi" w:cstheme="minorHAnsi"/>
          <w:b w:val="0"/>
          <w:bCs w:val="0"/>
          <w:sz w:val="24"/>
          <w:szCs w:val="24"/>
        </w:rPr>
        <w:t>DenseNet</w:t>
      </w:r>
      <w:proofErr w:type="spellEnd"/>
      <w:r w:rsidRPr="006B052E">
        <w:rPr>
          <w:rFonts w:asciiTheme="minorHAnsi" w:hAnsiTheme="minorHAnsi" w:cstheme="minorHAnsi"/>
          <w:b w:val="0"/>
          <w:bCs w:val="0"/>
          <w:sz w:val="24"/>
          <w:szCs w:val="24"/>
        </w:rPr>
        <w:t xml:space="preserve"> and existing network architectures is that </w:t>
      </w:r>
      <w:proofErr w:type="spellStart"/>
      <w:r w:rsidRPr="006B052E">
        <w:rPr>
          <w:rFonts w:asciiTheme="minorHAnsi" w:hAnsiTheme="minorHAnsi" w:cstheme="minorHAnsi"/>
          <w:b w:val="0"/>
          <w:bCs w:val="0"/>
          <w:sz w:val="24"/>
          <w:szCs w:val="24"/>
        </w:rPr>
        <w:t>DenseNet</w:t>
      </w:r>
      <w:proofErr w:type="spellEnd"/>
      <w:r w:rsidRPr="006B052E">
        <w:rPr>
          <w:rFonts w:asciiTheme="minorHAnsi" w:hAnsiTheme="minorHAnsi" w:cstheme="minorHAnsi"/>
          <w:b w:val="0"/>
          <w:bCs w:val="0"/>
          <w:sz w:val="24"/>
          <w:szCs w:val="24"/>
        </w:rPr>
        <w:t xml:space="preserve"> can have very narrow layers, e.g., k = 12. We refer to the hyperparameter k as the growth rate of the network. </w:t>
      </w:r>
      <w:r w:rsidR="00C364B1">
        <w:rPr>
          <w:rFonts w:asciiTheme="minorHAnsi" w:hAnsiTheme="minorHAnsi" w:cstheme="minorHAnsi"/>
          <w:b w:val="0"/>
          <w:bCs w:val="0"/>
          <w:sz w:val="24"/>
          <w:szCs w:val="24"/>
        </w:rPr>
        <w:t>A</w:t>
      </w:r>
      <w:r w:rsidRPr="006B052E">
        <w:rPr>
          <w:rFonts w:asciiTheme="minorHAnsi" w:hAnsiTheme="minorHAnsi" w:cstheme="minorHAnsi"/>
          <w:b w:val="0"/>
          <w:bCs w:val="0"/>
          <w:sz w:val="24"/>
          <w:szCs w:val="24"/>
        </w:rPr>
        <w:t xml:space="preserve"> relatively small growth rate is sufficient to</w:t>
      </w:r>
      <w:r w:rsidR="00C364B1">
        <w:rPr>
          <w:rFonts w:asciiTheme="minorHAnsi" w:hAnsiTheme="minorHAnsi" w:cstheme="minorHAnsi"/>
          <w:b w:val="0"/>
          <w:bCs w:val="0"/>
          <w:sz w:val="24"/>
          <w:szCs w:val="24"/>
        </w:rPr>
        <w:t xml:space="preserve"> </w:t>
      </w:r>
      <w:r w:rsidR="00C364B1" w:rsidRPr="00C364B1">
        <w:rPr>
          <w:rFonts w:asciiTheme="minorHAnsi" w:hAnsiTheme="minorHAnsi" w:cstheme="minorHAnsi"/>
          <w:b w:val="0"/>
          <w:bCs w:val="0"/>
          <w:sz w:val="24"/>
          <w:szCs w:val="24"/>
        </w:rPr>
        <w:t>obtain state-of-the-art results on the dataset. One explanation for this is that each layer has access to all the preceding feature-maps in its block and, therefore, to the network’s “collective knowledge”. One can view the feature-maps as the global state of the network. Each layer adds k feature-maps of its own to this state. The growth rate regulates how much new information each layer contributes to the global state. The global state, once written, can be accessed from everywhere within the network and, unlike in traditional network architectures, there is no need to replicate it from layer to layer.</w:t>
      </w:r>
    </w:p>
    <w:p w14:paraId="751895CF" w14:textId="77777777" w:rsidR="00C364B1" w:rsidRDefault="00C364B1">
      <w:pPr>
        <w:pStyle w:val="Heading2"/>
        <w:spacing w:before="154"/>
        <w:rPr>
          <w:rFonts w:asciiTheme="minorHAnsi" w:hAnsiTheme="minorHAnsi" w:cstheme="minorHAnsi"/>
          <w:b w:val="0"/>
          <w:bCs w:val="0"/>
          <w:sz w:val="24"/>
          <w:szCs w:val="24"/>
        </w:rPr>
      </w:pPr>
    </w:p>
    <w:p w14:paraId="111E32D4" w14:textId="6D462BFE" w:rsidR="00C364B1" w:rsidRPr="00C364B1" w:rsidRDefault="00C364B1">
      <w:pPr>
        <w:pStyle w:val="Heading2"/>
        <w:spacing w:before="154"/>
        <w:rPr>
          <w:rFonts w:asciiTheme="minorHAnsi" w:hAnsiTheme="minorHAnsi" w:cstheme="minorHAnsi"/>
          <w:b w:val="0"/>
          <w:bCs w:val="0"/>
          <w:sz w:val="24"/>
          <w:szCs w:val="24"/>
        </w:rPr>
      </w:pPr>
      <w:r w:rsidRPr="00C364B1">
        <w:rPr>
          <w:rFonts w:asciiTheme="minorHAnsi" w:hAnsiTheme="minorHAnsi" w:cstheme="minorHAnsi"/>
          <w:sz w:val="24"/>
          <w:szCs w:val="24"/>
        </w:rPr>
        <w:t>Bottleneck layers</w:t>
      </w:r>
      <w:r w:rsidRPr="00C364B1">
        <w:rPr>
          <w:rFonts w:asciiTheme="minorHAnsi" w:hAnsiTheme="minorHAnsi" w:cstheme="minorHAnsi"/>
          <w:b w:val="0"/>
          <w:bCs w:val="0"/>
          <w:sz w:val="24"/>
          <w:szCs w:val="24"/>
        </w:rPr>
        <w:t xml:space="preserve">. Although each layer only produces k output feature-maps, it typically has many more inputs. It has been noted that a 1×1 convolution can be introduced as bottleneck layer before each 3×3 convolution to reduce the number of input feature-maps, and thus to improve computational efficiency. This design is especially effective for </w:t>
      </w:r>
      <w:proofErr w:type="spellStart"/>
      <w:r w:rsidRPr="00C364B1">
        <w:rPr>
          <w:rFonts w:asciiTheme="minorHAnsi" w:hAnsiTheme="minorHAnsi" w:cstheme="minorHAnsi"/>
          <w:b w:val="0"/>
          <w:bCs w:val="0"/>
          <w:sz w:val="24"/>
          <w:szCs w:val="24"/>
        </w:rPr>
        <w:t>DenseNet</w:t>
      </w:r>
      <w:proofErr w:type="spellEnd"/>
      <w:r w:rsidRPr="00C364B1">
        <w:rPr>
          <w:rFonts w:asciiTheme="minorHAnsi" w:hAnsiTheme="minorHAnsi" w:cstheme="minorHAnsi"/>
          <w:b w:val="0"/>
          <w:bCs w:val="0"/>
          <w:sz w:val="24"/>
          <w:szCs w:val="24"/>
        </w:rPr>
        <w:t>, i.e., to the BN-</w:t>
      </w:r>
      <w:proofErr w:type="spellStart"/>
      <w:r w:rsidRPr="00C364B1">
        <w:rPr>
          <w:rFonts w:asciiTheme="minorHAnsi" w:hAnsiTheme="minorHAnsi" w:cstheme="minorHAnsi"/>
          <w:b w:val="0"/>
          <w:bCs w:val="0"/>
          <w:sz w:val="24"/>
          <w:szCs w:val="24"/>
        </w:rPr>
        <w:t>ReLU</w:t>
      </w:r>
      <w:proofErr w:type="spellEnd"/>
      <w:r w:rsidRPr="00C364B1">
        <w:rPr>
          <w:rFonts w:asciiTheme="minorHAnsi" w:hAnsiTheme="minorHAnsi" w:cstheme="minorHAnsi"/>
          <w:b w:val="0"/>
          <w:bCs w:val="0"/>
          <w:sz w:val="24"/>
          <w:szCs w:val="24"/>
        </w:rPr>
        <w:t>-</w:t>
      </w:r>
      <w:proofErr w:type="gramStart"/>
      <w:r w:rsidRPr="00C364B1">
        <w:rPr>
          <w:rFonts w:asciiTheme="minorHAnsi" w:hAnsiTheme="minorHAnsi" w:cstheme="minorHAnsi"/>
          <w:b w:val="0"/>
          <w:bCs w:val="0"/>
          <w:sz w:val="24"/>
          <w:szCs w:val="24"/>
        </w:rPr>
        <w:t>Conv(</w:t>
      </w:r>
      <w:proofErr w:type="gramEnd"/>
      <w:r w:rsidRPr="00C364B1">
        <w:rPr>
          <w:rFonts w:asciiTheme="minorHAnsi" w:hAnsiTheme="minorHAnsi" w:cstheme="minorHAnsi"/>
          <w:b w:val="0"/>
          <w:bCs w:val="0"/>
          <w:sz w:val="24"/>
          <w:szCs w:val="24"/>
        </w:rPr>
        <w:t>1× 1)-BN-</w:t>
      </w:r>
      <w:proofErr w:type="spellStart"/>
      <w:r w:rsidRPr="00C364B1">
        <w:rPr>
          <w:rFonts w:asciiTheme="minorHAnsi" w:hAnsiTheme="minorHAnsi" w:cstheme="minorHAnsi"/>
          <w:b w:val="0"/>
          <w:bCs w:val="0"/>
          <w:sz w:val="24"/>
          <w:szCs w:val="24"/>
        </w:rPr>
        <w:t>ReLU</w:t>
      </w:r>
      <w:proofErr w:type="spellEnd"/>
      <w:r w:rsidRPr="00C364B1">
        <w:rPr>
          <w:rFonts w:asciiTheme="minorHAnsi" w:hAnsiTheme="minorHAnsi" w:cstheme="minorHAnsi"/>
          <w:b w:val="0"/>
          <w:bCs w:val="0"/>
          <w:sz w:val="24"/>
          <w:szCs w:val="24"/>
        </w:rPr>
        <w:t xml:space="preserve">-Conv(3×3) version of H, as </w:t>
      </w:r>
      <w:proofErr w:type="spellStart"/>
      <w:r w:rsidRPr="00C364B1">
        <w:rPr>
          <w:rFonts w:asciiTheme="minorHAnsi" w:hAnsiTheme="minorHAnsi" w:cstheme="minorHAnsi"/>
          <w:b w:val="0"/>
          <w:bCs w:val="0"/>
          <w:sz w:val="24"/>
          <w:szCs w:val="24"/>
        </w:rPr>
        <w:t>DenseNet</w:t>
      </w:r>
      <w:proofErr w:type="spellEnd"/>
      <w:r w:rsidRPr="00C364B1">
        <w:rPr>
          <w:rFonts w:asciiTheme="minorHAnsi" w:hAnsiTheme="minorHAnsi" w:cstheme="minorHAnsi"/>
          <w:b w:val="0"/>
          <w:bCs w:val="0"/>
          <w:sz w:val="24"/>
          <w:szCs w:val="24"/>
        </w:rPr>
        <w:t>-B</w:t>
      </w:r>
      <w:r w:rsidR="006C3651">
        <w:rPr>
          <w:rFonts w:asciiTheme="minorHAnsi" w:hAnsiTheme="minorHAnsi" w:cstheme="minorHAnsi"/>
          <w:b w:val="0"/>
          <w:bCs w:val="0"/>
          <w:sz w:val="24"/>
          <w:szCs w:val="24"/>
        </w:rPr>
        <w:t>.</w:t>
      </w:r>
      <w:r w:rsidRPr="00C364B1">
        <w:rPr>
          <w:rFonts w:asciiTheme="minorHAnsi" w:hAnsiTheme="minorHAnsi" w:cstheme="minorHAnsi"/>
          <w:b w:val="0"/>
          <w:bCs w:val="0"/>
          <w:sz w:val="24"/>
          <w:szCs w:val="24"/>
        </w:rPr>
        <w:t xml:space="preserve"> </w:t>
      </w:r>
    </w:p>
    <w:p w14:paraId="1FECD3F8" w14:textId="77777777" w:rsidR="00C364B1" w:rsidRPr="00C364B1" w:rsidRDefault="00C364B1">
      <w:pPr>
        <w:pStyle w:val="Heading2"/>
        <w:spacing w:before="154"/>
        <w:rPr>
          <w:rFonts w:asciiTheme="minorHAnsi" w:hAnsiTheme="minorHAnsi" w:cstheme="minorHAnsi"/>
          <w:b w:val="0"/>
          <w:bCs w:val="0"/>
          <w:sz w:val="24"/>
          <w:szCs w:val="24"/>
        </w:rPr>
      </w:pPr>
    </w:p>
    <w:p w14:paraId="3D869002" w14:textId="77777777" w:rsidR="00C364B1" w:rsidRDefault="00C364B1">
      <w:pPr>
        <w:pStyle w:val="Heading2"/>
        <w:spacing w:before="154"/>
      </w:pPr>
    </w:p>
    <w:p w14:paraId="76EC6838" w14:textId="77777777" w:rsidR="00C364B1" w:rsidRDefault="00C364B1">
      <w:pPr>
        <w:pStyle w:val="Heading2"/>
        <w:spacing w:before="154"/>
      </w:pPr>
    </w:p>
    <w:p w14:paraId="0AD396E9" w14:textId="77777777" w:rsidR="00C364B1" w:rsidRDefault="00C364B1" w:rsidP="00C364B1">
      <w:pPr>
        <w:pStyle w:val="Heading2"/>
        <w:spacing w:before="154"/>
      </w:pPr>
    </w:p>
    <w:p w14:paraId="41589785" w14:textId="77777777" w:rsidR="00C364B1" w:rsidRDefault="00C364B1" w:rsidP="001C1149">
      <w:pPr>
        <w:pStyle w:val="Heading2"/>
        <w:spacing w:before="154"/>
        <w:ind w:left="0"/>
        <w:rPr>
          <w:b w:val="0"/>
        </w:rPr>
      </w:pPr>
    </w:p>
    <w:p w14:paraId="0DBD1EA1" w14:textId="77777777" w:rsidR="00C61994" w:rsidRDefault="00000000">
      <w:pPr>
        <w:pStyle w:val="Heading1"/>
        <w:numPr>
          <w:ilvl w:val="0"/>
          <w:numId w:val="10"/>
        </w:numPr>
        <w:tabs>
          <w:tab w:val="left" w:pos="700"/>
        </w:tabs>
        <w:spacing w:before="158"/>
        <w:ind w:left="699" w:hanging="600"/>
        <w:rPr>
          <w:rFonts w:ascii="Times New Roman"/>
        </w:rPr>
      </w:pPr>
      <w:r>
        <w:rPr>
          <w:rFonts w:ascii="Times New Roman"/>
        </w:rPr>
        <w:lastRenderedPageBreak/>
        <w:t>Methodology</w:t>
      </w:r>
    </w:p>
    <w:p w14:paraId="2B4CB8B1" w14:textId="77777777" w:rsidR="00C61994" w:rsidRDefault="00C61994">
      <w:pPr>
        <w:pStyle w:val="BodyText"/>
        <w:spacing w:before="7"/>
        <w:rPr>
          <w:rFonts w:ascii="Times New Roman"/>
          <w:b/>
          <w:sz w:val="55"/>
        </w:rPr>
      </w:pPr>
    </w:p>
    <w:p w14:paraId="39562C9A" w14:textId="77777777" w:rsidR="00C61994" w:rsidRDefault="00000000">
      <w:pPr>
        <w:pStyle w:val="Heading2"/>
        <w:spacing w:before="1"/>
      </w:pPr>
      <w:r>
        <w:t>Data</w:t>
      </w:r>
      <w:r>
        <w:rPr>
          <w:spacing w:val="-9"/>
        </w:rPr>
        <w:t xml:space="preserve"> </w:t>
      </w:r>
      <w:r>
        <w:t>Pre-processing</w:t>
      </w:r>
    </w:p>
    <w:p w14:paraId="651F92B1" w14:textId="77777777" w:rsidR="00C61994" w:rsidRDefault="00C61994"/>
    <w:p w14:paraId="3E72F278" w14:textId="77777777" w:rsidR="00C364B1" w:rsidRDefault="00C364B1" w:rsidP="00C364B1">
      <w:pPr>
        <w:pStyle w:val="BodyText"/>
        <w:ind w:left="100"/>
      </w:pPr>
      <w:r>
        <w:t>The CIFAR10 dataset consist of colored natural images with 32×32 pixels. CIFAR-10 (C10) con</w:t>
      </w:r>
      <w:r w:rsidRPr="006B052E">
        <w:t xml:space="preserve"> </w:t>
      </w:r>
      <w:r>
        <w:t>sists of images drawn from 10 classes. The training and test sets contain 50,000 and 10,000 images respectively, and we hold out 5,000 training images as a validation set. We adopt a standard data augmentation scheme (mirroring/shifting) that is widely used for the dataset [11, 13, 17, 22, 27, 20, 31, 33]. We denote this data augmentation scheme by a “+” mark at the end of the dataset name (e.g., C10+). For preprocessing, we normalize the data using the channel means and standard deviations. For the final run we use all 50,000 training images and report the final test error at the end of training.</w:t>
      </w:r>
    </w:p>
    <w:p w14:paraId="7974928A" w14:textId="77777777" w:rsidR="00C364B1" w:rsidRDefault="00C364B1" w:rsidP="00C364B1">
      <w:pPr>
        <w:pStyle w:val="BodyText"/>
        <w:ind w:left="100"/>
      </w:pPr>
    </w:p>
    <w:p w14:paraId="4FB9F594" w14:textId="77777777" w:rsidR="00C364B1" w:rsidRDefault="00C364B1" w:rsidP="00C364B1">
      <w:pPr>
        <w:pStyle w:val="BodyText"/>
        <w:ind w:left="100"/>
      </w:pPr>
    </w:p>
    <w:p w14:paraId="064441E5" w14:textId="77777777" w:rsidR="00C364B1" w:rsidRDefault="00C364B1" w:rsidP="00C364B1">
      <w:pPr>
        <w:pStyle w:val="BodyText"/>
      </w:pPr>
    </w:p>
    <w:p w14:paraId="03A09E4D" w14:textId="77777777" w:rsidR="00C364B1" w:rsidRDefault="00C364B1" w:rsidP="00C364B1">
      <w:pPr>
        <w:pStyle w:val="Heading2"/>
      </w:pPr>
      <w:r>
        <w:t>Implementation</w:t>
      </w:r>
    </w:p>
    <w:p w14:paraId="59831E0E" w14:textId="77777777" w:rsidR="00C364B1" w:rsidRDefault="00C364B1" w:rsidP="00C364B1">
      <w:pPr>
        <w:pStyle w:val="BodyText"/>
      </w:pPr>
    </w:p>
    <w:p w14:paraId="13EE55BC" w14:textId="4BAAAF39" w:rsidR="00C364B1" w:rsidRDefault="00C364B1" w:rsidP="00C364B1">
      <w:pPr>
        <w:pStyle w:val="BodyText"/>
      </w:pPr>
      <w:r w:rsidRPr="00C364B1">
        <w:rPr>
          <w:noProof/>
        </w:rPr>
        <w:drawing>
          <wp:inline distT="0" distB="0" distL="0" distR="0" wp14:anchorId="6E10F7B2" wp14:editId="1BFB4746">
            <wp:extent cx="5776461" cy="2629128"/>
            <wp:effectExtent l="0" t="0" r="0" b="0"/>
            <wp:docPr id="4283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22" name=""/>
                    <pic:cNvPicPr/>
                  </pic:nvPicPr>
                  <pic:blipFill>
                    <a:blip r:embed="rId9"/>
                    <a:stretch>
                      <a:fillRect/>
                    </a:stretch>
                  </pic:blipFill>
                  <pic:spPr>
                    <a:xfrm>
                      <a:off x="0" y="0"/>
                      <a:ext cx="5776461" cy="2629128"/>
                    </a:xfrm>
                    <a:prstGeom prst="rect">
                      <a:avLst/>
                    </a:prstGeom>
                  </pic:spPr>
                </pic:pic>
              </a:graphicData>
            </a:graphic>
          </wp:inline>
        </w:drawing>
      </w:r>
    </w:p>
    <w:p w14:paraId="5CE411BD" w14:textId="77777777" w:rsidR="00C364B1" w:rsidRDefault="00C364B1" w:rsidP="00C364B1">
      <w:pPr>
        <w:pStyle w:val="BodyText"/>
      </w:pPr>
    </w:p>
    <w:p w14:paraId="0024CCD4" w14:textId="6104CCE0" w:rsidR="00C364B1" w:rsidRDefault="00C364B1" w:rsidP="00C364B1">
      <w:pPr>
        <w:pStyle w:val="BodyText"/>
      </w:pPr>
      <w:r>
        <w:t xml:space="preserve">The </w:t>
      </w:r>
      <w:proofErr w:type="spellStart"/>
      <w:r>
        <w:t>DenseNet</w:t>
      </w:r>
      <w:proofErr w:type="spellEnd"/>
      <w:r>
        <w:t xml:space="preserve"> used has four dense blocks that each has an equal number of layers. Before entering the first dense block, a convolution with 16 (or twice the growth rate for </w:t>
      </w:r>
      <w:proofErr w:type="spellStart"/>
      <w:r>
        <w:t>DenseNet</w:t>
      </w:r>
      <w:proofErr w:type="spellEnd"/>
      <w:r>
        <w:t xml:space="preserve">-BC) output channels </w:t>
      </w:r>
      <w:proofErr w:type="gramStart"/>
      <w:r>
        <w:t>is</w:t>
      </w:r>
      <w:proofErr w:type="gramEnd"/>
      <w:r>
        <w:t xml:space="preserve"> performed on the input images. For convolutional layers with kernel size 3×3, each side of the inputs is zero-padded by one pixel to keep the feature-map size fixed. We use 1×1 convolution followed by 2×2 average pooling as transition layers between two contiguous dense blocks. At the end of the last dense block, a global average pooling is performed and then a </w:t>
      </w:r>
      <w:proofErr w:type="spellStart"/>
      <w:r>
        <w:t>softmax</w:t>
      </w:r>
      <w:proofErr w:type="spellEnd"/>
      <w:r>
        <w:t xml:space="preserve"> classifier is attached.</w:t>
      </w:r>
      <w:r w:rsidR="001C1149">
        <w:t xml:space="preserve"> </w:t>
      </w:r>
      <w:r>
        <w:t>The feature-map sizes in the three dense blocks are 32× 32, 16×16, and 8×8, respectivel</w:t>
      </w:r>
      <w:r w:rsidR="006C3651">
        <w:t>y</w:t>
      </w:r>
      <w:r w:rsidR="001C1149">
        <w:t>.</w:t>
      </w:r>
      <w:r>
        <w:t xml:space="preserve"> </w:t>
      </w:r>
    </w:p>
    <w:p w14:paraId="39F9E2AB" w14:textId="5E38E1CE" w:rsidR="001C1149" w:rsidRDefault="001C1149" w:rsidP="00C364B1">
      <w:pPr>
        <w:pStyle w:val="BodyText"/>
        <w:sectPr w:rsidR="001C1149">
          <w:pgSz w:w="11900" w:h="16850"/>
          <w:pgMar w:top="1580" w:right="1320" w:bottom="280" w:left="1340" w:header="720" w:footer="720" w:gutter="0"/>
          <w:cols w:space="720"/>
        </w:sectPr>
      </w:pPr>
    </w:p>
    <w:p w14:paraId="7337EF29" w14:textId="77777777" w:rsidR="00C61994" w:rsidRDefault="00C61994">
      <w:pPr>
        <w:pStyle w:val="BodyText"/>
        <w:spacing w:before="2"/>
        <w:rPr>
          <w:sz w:val="33"/>
        </w:rPr>
      </w:pPr>
    </w:p>
    <w:p w14:paraId="18AF26FC" w14:textId="77777777" w:rsidR="00C61994" w:rsidRDefault="00C61994">
      <w:pPr>
        <w:pStyle w:val="BodyText"/>
      </w:pPr>
    </w:p>
    <w:p w14:paraId="12774C25" w14:textId="77777777" w:rsidR="00C61994" w:rsidRDefault="00C61994">
      <w:pPr>
        <w:pStyle w:val="BodyText"/>
        <w:spacing w:before="11"/>
        <w:rPr>
          <w:sz w:val="27"/>
        </w:rPr>
      </w:pPr>
    </w:p>
    <w:p w14:paraId="05B0DC92" w14:textId="54A75D7C" w:rsidR="00C61994" w:rsidRDefault="001C1149">
      <w:pPr>
        <w:pStyle w:val="Heading2"/>
        <w:rPr>
          <w:rFonts w:ascii="Calibri"/>
        </w:rPr>
      </w:pPr>
      <w:r>
        <w:rPr>
          <w:rFonts w:ascii="Calibri"/>
        </w:rPr>
        <w:t>Training:</w:t>
      </w:r>
    </w:p>
    <w:p w14:paraId="6D0A7832" w14:textId="77777777" w:rsidR="00C61994" w:rsidRDefault="00C61994">
      <w:pPr>
        <w:pStyle w:val="BodyText"/>
        <w:rPr>
          <w:b/>
          <w:sz w:val="26"/>
        </w:rPr>
      </w:pPr>
    </w:p>
    <w:p w14:paraId="45B207FB" w14:textId="77777777" w:rsidR="00C61994" w:rsidRDefault="00C61994">
      <w:pPr>
        <w:pStyle w:val="BodyText"/>
        <w:spacing w:before="3"/>
        <w:rPr>
          <w:b/>
          <w:sz w:val="25"/>
        </w:rPr>
      </w:pPr>
    </w:p>
    <w:p w14:paraId="3770D173" w14:textId="5B358727" w:rsidR="00C61994" w:rsidRDefault="001C1149">
      <w:pPr>
        <w:pStyle w:val="BodyText"/>
      </w:pPr>
      <w:r>
        <w:t>All the networks are trained using stochastic gradient descent (SGD). We train using batch size 64 for 40 epochs. The initial learning rate is set to 0.1, and is divided by 10 at 50% and 75% of the total number of training epochs. We add a dropout layer after each convolutional layer (except the first one) and set the dropout rate to 0.2. The test errors were only evaluated once for each task and model setting.</w:t>
      </w:r>
    </w:p>
    <w:p w14:paraId="7E20016A" w14:textId="77777777" w:rsidR="00C61994" w:rsidRDefault="00C61994">
      <w:pPr>
        <w:pStyle w:val="BodyText"/>
        <w:spacing w:before="1"/>
        <w:rPr>
          <w:sz w:val="20"/>
        </w:rPr>
      </w:pPr>
    </w:p>
    <w:p w14:paraId="2460A2D4" w14:textId="68444A7D" w:rsidR="00C61994" w:rsidRPr="006C3651" w:rsidRDefault="00000000" w:rsidP="006C3651">
      <w:pPr>
        <w:pStyle w:val="Heading1"/>
        <w:numPr>
          <w:ilvl w:val="0"/>
          <w:numId w:val="10"/>
        </w:numPr>
        <w:tabs>
          <w:tab w:val="left" w:pos="552"/>
        </w:tabs>
        <w:ind w:left="551" w:hanging="452"/>
        <w:jc w:val="both"/>
      </w:pPr>
      <w:r>
        <w:t>Results</w:t>
      </w:r>
    </w:p>
    <w:p w14:paraId="26605332" w14:textId="77777777" w:rsidR="006C3651" w:rsidRDefault="006C3651">
      <w:pPr>
        <w:pStyle w:val="BodyText"/>
      </w:pPr>
    </w:p>
    <w:p w14:paraId="1EBD2554" w14:textId="77777777" w:rsidR="006C3651" w:rsidRDefault="006C3651">
      <w:pPr>
        <w:pStyle w:val="BodyText"/>
      </w:pPr>
    </w:p>
    <w:p w14:paraId="73AD9F54" w14:textId="109439BD" w:rsidR="003E4F24" w:rsidRDefault="006C3651">
      <w:pPr>
        <w:pStyle w:val="BodyText"/>
      </w:pPr>
      <w:r w:rsidRPr="003E4F24">
        <w:rPr>
          <w:b/>
          <w:bCs/>
        </w:rPr>
        <w:t>Accuracy</w:t>
      </w:r>
      <w:r>
        <w:t xml:space="preserve">. </w:t>
      </w:r>
      <w:proofErr w:type="spellStart"/>
      <w:r>
        <w:t>DenseNet</w:t>
      </w:r>
      <w:proofErr w:type="spellEnd"/>
      <w:r>
        <w:t xml:space="preserve"> with L = 190 and k = 40 outperforms the existing state-of-the-art consistently on the CIFAR dataset. Its error rates of 3.46% on C10+</w:t>
      </w:r>
      <w:r w:rsidR="003E4F24">
        <w:t>.Wit</w:t>
      </w:r>
      <w:r>
        <w:t xml:space="preserve">h dropout, the </w:t>
      </w:r>
      <w:proofErr w:type="spellStart"/>
      <w:r>
        <w:t>DenseNet</w:t>
      </w:r>
      <w:proofErr w:type="spellEnd"/>
      <w:r>
        <w:t xml:space="preserve"> with L = 100 and k = 24 also surpasses the current best result achieved by wide </w:t>
      </w:r>
      <w:proofErr w:type="spellStart"/>
      <w:r>
        <w:t>ResNet</w:t>
      </w:r>
      <w:proofErr w:type="spellEnd"/>
      <w:r>
        <w:t xml:space="preserve">. </w:t>
      </w:r>
    </w:p>
    <w:p w14:paraId="628C583E" w14:textId="77777777" w:rsidR="003E4F24" w:rsidRDefault="003E4F24">
      <w:pPr>
        <w:pStyle w:val="BodyText"/>
      </w:pPr>
    </w:p>
    <w:p w14:paraId="16B50C51" w14:textId="26C1299A" w:rsidR="006C3651" w:rsidRDefault="006C3651">
      <w:pPr>
        <w:pStyle w:val="BodyText"/>
      </w:pPr>
      <w:r w:rsidRPr="003E4F24">
        <w:rPr>
          <w:b/>
          <w:bCs/>
        </w:rPr>
        <w:t>Capacity</w:t>
      </w:r>
      <w:r>
        <w:t xml:space="preserve">. Without compression or bottleneck layers, there is a general trend that </w:t>
      </w:r>
      <w:proofErr w:type="spellStart"/>
      <w:r>
        <w:t>DenseNets</w:t>
      </w:r>
      <w:proofErr w:type="spellEnd"/>
      <w:r>
        <w:t xml:space="preserve"> perform better as L and k increase. We attribute this primarily to the corresponding growth in model capacity. </w:t>
      </w:r>
      <w:r w:rsidR="003E4F24">
        <w:t>T</w:t>
      </w:r>
      <w:r>
        <w:t>he error drops from 5.24% to 4.10% and finally to 3.74% as the number of parameters increases from 1.0M, over 7.0M to 27.2M.</w:t>
      </w:r>
      <w:r w:rsidR="003E4F24">
        <w:t xml:space="preserve"> </w:t>
      </w:r>
      <w:r>
        <w:t xml:space="preserve">This suggests that </w:t>
      </w:r>
      <w:proofErr w:type="spellStart"/>
      <w:r>
        <w:t>DenseNets</w:t>
      </w:r>
      <w:proofErr w:type="spellEnd"/>
      <w:r>
        <w:t xml:space="preserve"> can utilize the increased representational power of bigger and deeper models. It also indicates that they do not suffer from overfitting or the optimization difficulties of residual networks</w:t>
      </w:r>
      <w:r w:rsidR="003E4F24">
        <w:t>.</w:t>
      </w:r>
    </w:p>
    <w:p w14:paraId="6B574612" w14:textId="77777777" w:rsidR="003E4F24" w:rsidRDefault="003E4F24">
      <w:pPr>
        <w:pStyle w:val="BodyText"/>
      </w:pPr>
    </w:p>
    <w:p w14:paraId="45724FA3" w14:textId="594DBF69" w:rsidR="006C3651" w:rsidRDefault="006C3651">
      <w:pPr>
        <w:pStyle w:val="BodyText"/>
      </w:pPr>
      <w:r w:rsidRPr="006C3651">
        <w:rPr>
          <w:noProof/>
        </w:rPr>
        <w:drawing>
          <wp:inline distT="0" distB="0" distL="0" distR="0" wp14:anchorId="01C6AEDF" wp14:editId="261D3991">
            <wp:extent cx="5867400" cy="4043680"/>
            <wp:effectExtent l="0" t="0" r="0" b="0"/>
            <wp:docPr id="5" name="Content Placeholder 4">
              <a:extLst xmlns:a="http://schemas.openxmlformats.org/drawingml/2006/main">
                <a:ext uri="{FF2B5EF4-FFF2-40B4-BE49-F238E27FC236}">
                  <a16:creationId xmlns:a16="http://schemas.microsoft.com/office/drawing/2014/main" id="{22046359-741A-3724-D3C6-163697C8E0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2046359-741A-3724-D3C6-163697C8E07D}"/>
                        </a:ext>
                      </a:extLst>
                    </pic:cNvPr>
                    <pic:cNvPicPr>
                      <a:picLocks noGrp="1" noChangeAspect="1"/>
                    </pic:cNvPicPr>
                  </pic:nvPicPr>
                  <pic:blipFill>
                    <a:blip r:embed="rId10"/>
                    <a:stretch>
                      <a:fillRect/>
                    </a:stretch>
                  </pic:blipFill>
                  <pic:spPr>
                    <a:xfrm>
                      <a:off x="0" y="0"/>
                      <a:ext cx="5867400" cy="4043680"/>
                    </a:xfrm>
                    <a:prstGeom prst="rect">
                      <a:avLst/>
                    </a:prstGeom>
                  </pic:spPr>
                </pic:pic>
              </a:graphicData>
            </a:graphic>
          </wp:inline>
        </w:drawing>
      </w:r>
    </w:p>
    <w:p w14:paraId="5445E15B" w14:textId="77777777" w:rsidR="00C61994" w:rsidRDefault="00C61994">
      <w:pPr>
        <w:pStyle w:val="BodyText"/>
        <w:spacing w:before="10"/>
        <w:rPr>
          <w:sz w:val="27"/>
        </w:rPr>
      </w:pPr>
    </w:p>
    <w:p w14:paraId="04984E11" w14:textId="77777777" w:rsidR="00C61994" w:rsidRDefault="00C61994">
      <w:pPr>
        <w:pStyle w:val="BodyText"/>
        <w:rPr>
          <w:b/>
          <w:sz w:val="26"/>
        </w:rPr>
      </w:pPr>
    </w:p>
    <w:p w14:paraId="61F784CA" w14:textId="3545CDA1" w:rsidR="00C61994" w:rsidRDefault="003E4F24">
      <w:pPr>
        <w:pStyle w:val="BodyText"/>
        <w:spacing w:before="6"/>
        <w:rPr>
          <w:b/>
          <w:sz w:val="25"/>
        </w:rPr>
      </w:pPr>
      <w:r w:rsidRPr="003E4F24">
        <w:rPr>
          <w:b/>
          <w:bCs/>
        </w:rPr>
        <w:t>Stochastic vs. deterministic connection</w:t>
      </w:r>
      <w:r>
        <w:t xml:space="preserve">. There is an interesting connection between dense convolutional networks and stochastic depth regularization of residual networks. In stochastic depth, layers in residual networks are randomly dropped, which creates direct connections between the surrounding layers. As the pooling layers are never dropped, the network results in a similar connectivity pattern as </w:t>
      </w:r>
      <w:proofErr w:type="spellStart"/>
      <w:r>
        <w:t>DenseNet</w:t>
      </w:r>
      <w:proofErr w:type="spellEnd"/>
      <w:r>
        <w:t xml:space="preserve">: there is a small probability for any two layers, between the same pooling layers, to be directly connected—if all intermediate layers are randomly dropped. Although the methods are ultimately quite different, the </w:t>
      </w:r>
      <w:proofErr w:type="spellStart"/>
      <w:r>
        <w:t>DenseNet</w:t>
      </w:r>
      <w:proofErr w:type="spellEnd"/>
      <w:r>
        <w:t xml:space="preserve"> interpretation of stochastic depth may provide insights into the success of this </w:t>
      </w:r>
      <w:proofErr w:type="spellStart"/>
      <w:r>
        <w:t>regularizer</w:t>
      </w:r>
      <w:proofErr w:type="spellEnd"/>
      <w:r>
        <w:t>.</w:t>
      </w:r>
    </w:p>
    <w:p w14:paraId="5E1956CF" w14:textId="77777777" w:rsidR="00C61994" w:rsidRDefault="00C61994">
      <w:pPr>
        <w:pStyle w:val="BodyText"/>
        <w:rPr>
          <w:sz w:val="22"/>
        </w:rPr>
      </w:pPr>
    </w:p>
    <w:p w14:paraId="0D24328C" w14:textId="77777777" w:rsidR="00C61994" w:rsidRDefault="00C61994">
      <w:pPr>
        <w:pStyle w:val="BodyText"/>
        <w:rPr>
          <w:sz w:val="22"/>
        </w:rPr>
      </w:pPr>
    </w:p>
    <w:p w14:paraId="40B3D530" w14:textId="77777777" w:rsidR="00C61994" w:rsidRDefault="00C61994">
      <w:pPr>
        <w:pStyle w:val="BodyText"/>
        <w:rPr>
          <w:sz w:val="22"/>
        </w:rPr>
      </w:pPr>
    </w:p>
    <w:p w14:paraId="00EAF5BE" w14:textId="2E469AF0" w:rsidR="00C61994" w:rsidRPr="003E4F24" w:rsidRDefault="00000000" w:rsidP="003E4F24">
      <w:pPr>
        <w:pStyle w:val="Heading1"/>
        <w:numPr>
          <w:ilvl w:val="0"/>
          <w:numId w:val="10"/>
        </w:numPr>
        <w:tabs>
          <w:tab w:val="left" w:pos="456"/>
        </w:tabs>
        <w:spacing w:before="140"/>
        <w:ind w:left="455" w:hanging="356"/>
      </w:pPr>
      <w:r>
        <w:t>Conclusion</w:t>
      </w:r>
    </w:p>
    <w:p w14:paraId="42FC3880" w14:textId="77777777" w:rsidR="00C61994" w:rsidRDefault="00C61994">
      <w:pPr>
        <w:rPr>
          <w:sz w:val="23"/>
        </w:rPr>
      </w:pPr>
    </w:p>
    <w:p w14:paraId="4AB48DA4" w14:textId="77777777" w:rsidR="003E4F24" w:rsidRDefault="003E4F24">
      <w:pPr>
        <w:rPr>
          <w:sz w:val="23"/>
        </w:rPr>
      </w:pPr>
    </w:p>
    <w:p w14:paraId="2E239882" w14:textId="77777777" w:rsidR="003E4F24" w:rsidRDefault="003E4F24">
      <w:pPr>
        <w:rPr>
          <w:sz w:val="23"/>
        </w:rPr>
      </w:pPr>
    </w:p>
    <w:p w14:paraId="50E235D1" w14:textId="6CBBB4F0" w:rsidR="003E4F24" w:rsidRPr="003E4F24" w:rsidRDefault="003E4F24">
      <w:pPr>
        <w:rPr>
          <w:sz w:val="24"/>
          <w:szCs w:val="24"/>
        </w:rPr>
        <w:sectPr w:rsidR="003E4F24" w:rsidRPr="003E4F24">
          <w:pgSz w:w="11900" w:h="16850"/>
          <w:pgMar w:top="1400" w:right="1320" w:bottom="280" w:left="1340" w:header="720" w:footer="720" w:gutter="0"/>
          <w:cols w:space="720"/>
        </w:sectPr>
      </w:pPr>
      <w:r w:rsidRPr="003E4F24">
        <w:rPr>
          <w:sz w:val="24"/>
          <w:szCs w:val="24"/>
        </w:rPr>
        <w:t>A new convolutional network architecture, which we refer to as Dense Convolutional Network (</w:t>
      </w:r>
      <w:proofErr w:type="spellStart"/>
      <w:r w:rsidRPr="003E4F24">
        <w:rPr>
          <w:sz w:val="24"/>
          <w:szCs w:val="24"/>
        </w:rPr>
        <w:t>DenseNet</w:t>
      </w:r>
      <w:proofErr w:type="spellEnd"/>
      <w:r w:rsidRPr="003E4F24">
        <w:rPr>
          <w:sz w:val="24"/>
          <w:szCs w:val="24"/>
        </w:rPr>
        <w:t xml:space="preserve">). It introduces direct connections between any two layers with the same feature-map size. </w:t>
      </w:r>
      <w:proofErr w:type="spellStart"/>
      <w:r w:rsidRPr="003E4F24">
        <w:rPr>
          <w:sz w:val="24"/>
          <w:szCs w:val="24"/>
        </w:rPr>
        <w:t>DenseNets</w:t>
      </w:r>
      <w:proofErr w:type="spellEnd"/>
      <w:r w:rsidRPr="003E4F24">
        <w:rPr>
          <w:sz w:val="24"/>
          <w:szCs w:val="24"/>
        </w:rPr>
        <w:t xml:space="preserve"> scale naturally to hundreds of layers, while exhibiting no optimization difficulties. </w:t>
      </w:r>
      <w:proofErr w:type="spellStart"/>
      <w:r w:rsidRPr="003E4F24">
        <w:rPr>
          <w:sz w:val="24"/>
          <w:szCs w:val="24"/>
        </w:rPr>
        <w:t>DenseNets</w:t>
      </w:r>
      <w:proofErr w:type="spellEnd"/>
      <w:r w:rsidRPr="003E4F24">
        <w:rPr>
          <w:sz w:val="24"/>
          <w:szCs w:val="24"/>
        </w:rPr>
        <w:t xml:space="preserve"> tend to yield consistent improvement in accuracy with growing number of parameters, without any signs of performance degradation or overfitting. Under multiple settings, it achieved state-of-the-art results across several highly competitive datasets. Moreover, </w:t>
      </w:r>
      <w:proofErr w:type="spellStart"/>
      <w:r w:rsidRPr="003E4F24">
        <w:rPr>
          <w:sz w:val="24"/>
          <w:szCs w:val="24"/>
        </w:rPr>
        <w:t>DenseNets</w:t>
      </w:r>
      <w:proofErr w:type="spellEnd"/>
      <w:r w:rsidRPr="003E4F24">
        <w:rPr>
          <w:sz w:val="24"/>
          <w:szCs w:val="24"/>
        </w:rPr>
        <w:t xml:space="preserve"> require substantially fewer parameters and less computation to achieve state-of-the-art performances. The further gains in accuracy of </w:t>
      </w:r>
      <w:proofErr w:type="spellStart"/>
      <w:r w:rsidRPr="003E4F24">
        <w:rPr>
          <w:sz w:val="24"/>
          <w:szCs w:val="24"/>
        </w:rPr>
        <w:t>DenseNets</w:t>
      </w:r>
      <w:proofErr w:type="spellEnd"/>
      <w:r w:rsidRPr="003E4F24">
        <w:rPr>
          <w:sz w:val="24"/>
          <w:szCs w:val="24"/>
        </w:rPr>
        <w:t xml:space="preserve"> may be obtained by more detailed tuning of hyperparameters and learning rate schedules. Whilst following a simple connectivity rule, </w:t>
      </w:r>
      <w:proofErr w:type="spellStart"/>
      <w:r w:rsidRPr="003E4F24">
        <w:rPr>
          <w:sz w:val="24"/>
          <w:szCs w:val="24"/>
        </w:rPr>
        <w:t>DenseNets</w:t>
      </w:r>
      <w:proofErr w:type="spellEnd"/>
      <w:r w:rsidRPr="003E4F24">
        <w:rPr>
          <w:sz w:val="24"/>
          <w:szCs w:val="24"/>
        </w:rPr>
        <w:t xml:space="preserve"> naturally integrate the properties of identity mappings, deep supervision, and diversified depth. They allow feature reuse throughout the networks and can consequently learn more compact and, according to our experiments, more accurate models. Because of their compact internal representations and reduced feature redundancy, </w:t>
      </w:r>
      <w:proofErr w:type="spellStart"/>
      <w:r w:rsidRPr="003E4F24">
        <w:rPr>
          <w:sz w:val="24"/>
          <w:szCs w:val="24"/>
        </w:rPr>
        <w:t>DenseNets</w:t>
      </w:r>
      <w:proofErr w:type="spellEnd"/>
      <w:r w:rsidRPr="003E4F24">
        <w:rPr>
          <w:sz w:val="24"/>
          <w:szCs w:val="24"/>
        </w:rPr>
        <w:t xml:space="preserve"> may be good feature extractors for various computer vision tasks that build on convolutional features</w:t>
      </w:r>
      <w:r>
        <w:rPr>
          <w:sz w:val="24"/>
          <w:szCs w:val="24"/>
        </w:rPr>
        <w:t>.</w:t>
      </w:r>
    </w:p>
    <w:p w14:paraId="52880BA5" w14:textId="77777777" w:rsidR="003E4F24" w:rsidRDefault="003E4F24" w:rsidP="003E4F24">
      <w:pPr>
        <w:spacing w:before="44"/>
        <w:ind w:left="100"/>
        <w:rPr>
          <w:b/>
          <w:sz w:val="28"/>
        </w:rPr>
      </w:pPr>
      <w:r>
        <w:rPr>
          <w:b/>
          <w:sz w:val="28"/>
        </w:rPr>
        <w:lastRenderedPageBreak/>
        <w:t>REFERENCES</w:t>
      </w:r>
    </w:p>
    <w:p w14:paraId="12211881" w14:textId="5487A114" w:rsidR="003E4F24" w:rsidRDefault="003E4F24" w:rsidP="003E4F24">
      <w:pPr>
        <w:tabs>
          <w:tab w:val="left" w:pos="3852"/>
        </w:tabs>
      </w:pPr>
    </w:p>
    <w:p w14:paraId="0158A8E1" w14:textId="77777777" w:rsidR="003E4F24" w:rsidRDefault="003E4F24" w:rsidP="003E4F24">
      <w:pPr>
        <w:tabs>
          <w:tab w:val="left" w:pos="3852"/>
        </w:tabs>
      </w:pPr>
    </w:p>
    <w:p w14:paraId="0EEB51AB" w14:textId="77777777" w:rsidR="003E4F24" w:rsidRDefault="003E4F24" w:rsidP="002F1E06">
      <w:pPr>
        <w:numPr>
          <w:ilvl w:val="0"/>
          <w:numId w:val="13"/>
        </w:numPr>
        <w:tabs>
          <w:tab w:val="left" w:pos="3852"/>
        </w:tabs>
        <w:rPr>
          <w:sz w:val="28"/>
          <w:szCs w:val="28"/>
          <w:lang w:val="en-IN"/>
        </w:rPr>
      </w:pPr>
      <w:r w:rsidRPr="003E4F24">
        <w:rPr>
          <w:sz w:val="28"/>
          <w:szCs w:val="28"/>
          <w:lang w:val="en-IN"/>
        </w:rPr>
        <w:t xml:space="preserve">G. Huang, Z. Liu, L. Van Der </w:t>
      </w:r>
      <w:proofErr w:type="spellStart"/>
      <w:r w:rsidRPr="003E4F24">
        <w:rPr>
          <w:sz w:val="28"/>
          <w:szCs w:val="28"/>
          <w:lang w:val="en-IN"/>
        </w:rPr>
        <w:t>Maaten</w:t>
      </w:r>
      <w:proofErr w:type="spellEnd"/>
      <w:r w:rsidRPr="003E4F24">
        <w:rPr>
          <w:sz w:val="28"/>
          <w:szCs w:val="28"/>
          <w:lang w:val="en-IN"/>
        </w:rPr>
        <w:t xml:space="preserve"> and K. Q. Weinberger, "Densely Connected Convolutional Networks," </w:t>
      </w:r>
      <w:r w:rsidRPr="003E4F24">
        <w:rPr>
          <w:i/>
          <w:iCs/>
          <w:sz w:val="28"/>
          <w:szCs w:val="28"/>
          <w:lang w:val="en-IN"/>
        </w:rPr>
        <w:t>2017 IEEE Conference on Computer Vision and Pattern Recognition (CVPR)</w:t>
      </w:r>
      <w:r w:rsidRPr="003E4F24">
        <w:rPr>
          <w:sz w:val="28"/>
          <w:szCs w:val="28"/>
          <w:lang w:val="en-IN"/>
        </w:rPr>
        <w:t xml:space="preserve">, Honolulu, HI, USA, 2017, pp. 2261-2269, </w:t>
      </w:r>
      <w:proofErr w:type="spellStart"/>
      <w:r w:rsidRPr="003E4F24">
        <w:rPr>
          <w:sz w:val="28"/>
          <w:szCs w:val="28"/>
          <w:lang w:val="en-IN"/>
        </w:rPr>
        <w:t>doi</w:t>
      </w:r>
      <w:proofErr w:type="spellEnd"/>
      <w:r w:rsidRPr="003E4F24">
        <w:rPr>
          <w:sz w:val="28"/>
          <w:szCs w:val="28"/>
          <w:lang w:val="en-IN"/>
        </w:rPr>
        <w:t xml:space="preserve">: 10.1109/CVPR.2017.243. </w:t>
      </w:r>
    </w:p>
    <w:p w14:paraId="63CFAA6A" w14:textId="77777777" w:rsidR="002F1E06" w:rsidRPr="002F1E06" w:rsidRDefault="002F1E06" w:rsidP="002F1E06">
      <w:pPr>
        <w:tabs>
          <w:tab w:val="left" w:pos="3852"/>
        </w:tabs>
        <w:ind w:left="720"/>
        <w:rPr>
          <w:sz w:val="28"/>
          <w:szCs w:val="28"/>
          <w:lang w:val="en-IN"/>
        </w:rPr>
      </w:pPr>
    </w:p>
    <w:p w14:paraId="518E5822" w14:textId="2B172D3E" w:rsidR="003E4F24" w:rsidRDefault="00000000" w:rsidP="002F1E06">
      <w:pPr>
        <w:numPr>
          <w:ilvl w:val="0"/>
          <w:numId w:val="13"/>
        </w:numPr>
        <w:tabs>
          <w:tab w:val="left" w:pos="3852"/>
        </w:tabs>
        <w:rPr>
          <w:sz w:val="28"/>
          <w:szCs w:val="28"/>
          <w:lang w:val="en-IN"/>
        </w:rPr>
      </w:pPr>
      <w:hyperlink r:id="rId11" w:history="1">
        <w:r w:rsidR="002F1E06" w:rsidRPr="002F1E06">
          <w:rPr>
            <w:rStyle w:val="Hyperlink"/>
            <w:sz w:val="28"/>
            <w:szCs w:val="28"/>
            <w:lang w:val="en-IN"/>
          </w:rPr>
          <w:t>https://arxiv.org/abs/1608.06993</w:t>
        </w:r>
      </w:hyperlink>
      <w:r w:rsidR="002F1E06" w:rsidRPr="002F1E06">
        <w:rPr>
          <w:sz w:val="28"/>
          <w:szCs w:val="28"/>
          <w:lang w:val="en-IN"/>
        </w:rPr>
        <w:t>.</w:t>
      </w:r>
    </w:p>
    <w:p w14:paraId="181D871A" w14:textId="77777777" w:rsidR="002F1E06" w:rsidRDefault="002F1E06" w:rsidP="002F1E06">
      <w:pPr>
        <w:pStyle w:val="ListParagraph"/>
        <w:rPr>
          <w:sz w:val="28"/>
          <w:szCs w:val="28"/>
          <w:lang w:val="en-IN"/>
        </w:rPr>
      </w:pPr>
    </w:p>
    <w:p w14:paraId="42001474" w14:textId="77777777" w:rsidR="002F1E06" w:rsidRPr="002F1E06" w:rsidRDefault="002F1E06" w:rsidP="002F1E06">
      <w:pPr>
        <w:tabs>
          <w:tab w:val="left" w:pos="3852"/>
        </w:tabs>
        <w:ind w:left="720"/>
        <w:rPr>
          <w:sz w:val="28"/>
          <w:szCs w:val="28"/>
          <w:lang w:val="en-IN"/>
        </w:rPr>
      </w:pPr>
    </w:p>
    <w:p w14:paraId="382BCA4F" w14:textId="77777777" w:rsidR="002F1E06" w:rsidRDefault="00000000" w:rsidP="002F1E06">
      <w:pPr>
        <w:numPr>
          <w:ilvl w:val="0"/>
          <w:numId w:val="13"/>
        </w:numPr>
        <w:tabs>
          <w:tab w:val="left" w:pos="3852"/>
        </w:tabs>
        <w:rPr>
          <w:sz w:val="28"/>
          <w:szCs w:val="28"/>
          <w:lang w:val="en-IN"/>
        </w:rPr>
      </w:pPr>
      <w:hyperlink r:id="rId12" w:history="1">
        <w:r w:rsidR="002F1E06" w:rsidRPr="002F1E06">
          <w:rPr>
            <w:rStyle w:val="Hyperlink"/>
            <w:b/>
            <w:bCs/>
            <w:sz w:val="28"/>
            <w:szCs w:val="28"/>
          </w:rPr>
          <w:t>https://www.kaggle.com/datasets/swaroopkml/cifar10-pngs-in-folders</w:t>
        </w:r>
      </w:hyperlink>
    </w:p>
    <w:p w14:paraId="5BE0A38F" w14:textId="77777777" w:rsidR="002F1E06" w:rsidRPr="002F1E06" w:rsidRDefault="002F1E06" w:rsidP="002F1E06">
      <w:pPr>
        <w:tabs>
          <w:tab w:val="left" w:pos="3852"/>
        </w:tabs>
        <w:ind w:left="720"/>
        <w:rPr>
          <w:sz w:val="28"/>
          <w:szCs w:val="28"/>
          <w:lang w:val="en-IN"/>
        </w:rPr>
      </w:pPr>
    </w:p>
    <w:p w14:paraId="3BA490DB" w14:textId="5124D189" w:rsidR="003E4F24" w:rsidRPr="00623098" w:rsidRDefault="00000000" w:rsidP="00623098">
      <w:pPr>
        <w:pStyle w:val="ListParagraph"/>
        <w:numPr>
          <w:ilvl w:val="0"/>
          <w:numId w:val="13"/>
        </w:numPr>
        <w:tabs>
          <w:tab w:val="left" w:pos="821"/>
        </w:tabs>
        <w:spacing w:before="44"/>
        <w:rPr>
          <w:sz w:val="27"/>
        </w:rPr>
        <w:sectPr w:rsidR="003E4F24" w:rsidRPr="00623098">
          <w:pgSz w:w="11900" w:h="16850"/>
          <w:pgMar w:top="1400" w:right="1320" w:bottom="280" w:left="1340" w:header="720" w:footer="720" w:gutter="0"/>
          <w:cols w:space="720"/>
        </w:sectPr>
      </w:pPr>
      <w:hyperlink r:id="rId13">
        <w:r w:rsidR="002F1E06" w:rsidRPr="002F1E06">
          <w:rPr>
            <w:color w:val="0000FF"/>
            <w:sz w:val="28"/>
            <w:szCs w:val="28"/>
            <w:u w:val="single" w:color="0000FF"/>
          </w:rPr>
          <w:t>https://en.wikipedia.org/wiki/Convolutional_neural_network</w:t>
        </w:r>
      </w:hyperlink>
    </w:p>
    <w:p w14:paraId="6E8BD769" w14:textId="77777777" w:rsidR="00C61994" w:rsidRDefault="00C61994" w:rsidP="00623098">
      <w:pPr>
        <w:pStyle w:val="BodyText"/>
        <w:spacing w:before="4"/>
        <w:rPr>
          <w:sz w:val="16"/>
        </w:rPr>
      </w:pPr>
    </w:p>
    <w:sectPr w:rsidR="00C61994">
      <w:pgSz w:w="11910" w:h="16840"/>
      <w:pgMar w:top="158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3710"/>
    <w:multiLevelType w:val="hybridMultilevel"/>
    <w:tmpl w:val="62503294"/>
    <w:lvl w:ilvl="0" w:tplc="BA281ABC">
      <w:start w:val="3"/>
      <w:numFmt w:val="decimal"/>
      <w:lvlText w:val="%1."/>
      <w:lvlJc w:val="left"/>
      <w:pPr>
        <w:ind w:left="100" w:hanging="181"/>
        <w:jc w:val="left"/>
      </w:pPr>
      <w:rPr>
        <w:rFonts w:hint="default"/>
        <w:w w:val="100"/>
        <w:lang w:val="en-US" w:eastAsia="en-US" w:bidi="ar-SA"/>
      </w:rPr>
    </w:lvl>
    <w:lvl w:ilvl="1" w:tplc="120A53CE">
      <w:start w:val="1"/>
      <w:numFmt w:val="decimal"/>
      <w:lvlText w:val="%2."/>
      <w:lvlJc w:val="left"/>
      <w:pPr>
        <w:ind w:left="820" w:hanging="360"/>
        <w:jc w:val="left"/>
      </w:pPr>
      <w:rPr>
        <w:rFonts w:ascii="Calibri" w:eastAsia="Calibri" w:hAnsi="Calibri" w:cs="Calibri" w:hint="default"/>
        <w:w w:val="100"/>
        <w:sz w:val="24"/>
        <w:szCs w:val="24"/>
        <w:lang w:val="en-US" w:eastAsia="en-US" w:bidi="ar-SA"/>
      </w:rPr>
    </w:lvl>
    <w:lvl w:ilvl="2" w:tplc="66C4D86A">
      <w:numFmt w:val="bullet"/>
      <w:lvlText w:val="•"/>
      <w:lvlJc w:val="left"/>
      <w:pPr>
        <w:ind w:left="1755" w:hanging="360"/>
      </w:pPr>
      <w:rPr>
        <w:rFonts w:hint="default"/>
        <w:lang w:val="en-US" w:eastAsia="en-US" w:bidi="ar-SA"/>
      </w:rPr>
    </w:lvl>
    <w:lvl w:ilvl="3" w:tplc="17C4FA5E">
      <w:numFmt w:val="bullet"/>
      <w:lvlText w:val="•"/>
      <w:lvlJc w:val="left"/>
      <w:pPr>
        <w:ind w:left="2690" w:hanging="360"/>
      </w:pPr>
      <w:rPr>
        <w:rFonts w:hint="default"/>
        <w:lang w:val="en-US" w:eastAsia="en-US" w:bidi="ar-SA"/>
      </w:rPr>
    </w:lvl>
    <w:lvl w:ilvl="4" w:tplc="9E3025FA">
      <w:numFmt w:val="bullet"/>
      <w:lvlText w:val="•"/>
      <w:lvlJc w:val="left"/>
      <w:pPr>
        <w:ind w:left="3626" w:hanging="360"/>
      </w:pPr>
      <w:rPr>
        <w:rFonts w:hint="default"/>
        <w:lang w:val="en-US" w:eastAsia="en-US" w:bidi="ar-SA"/>
      </w:rPr>
    </w:lvl>
    <w:lvl w:ilvl="5" w:tplc="5F1AE204">
      <w:numFmt w:val="bullet"/>
      <w:lvlText w:val="•"/>
      <w:lvlJc w:val="left"/>
      <w:pPr>
        <w:ind w:left="4561" w:hanging="360"/>
      </w:pPr>
      <w:rPr>
        <w:rFonts w:hint="default"/>
        <w:lang w:val="en-US" w:eastAsia="en-US" w:bidi="ar-SA"/>
      </w:rPr>
    </w:lvl>
    <w:lvl w:ilvl="6" w:tplc="6F20878C">
      <w:numFmt w:val="bullet"/>
      <w:lvlText w:val="•"/>
      <w:lvlJc w:val="left"/>
      <w:pPr>
        <w:ind w:left="5497" w:hanging="360"/>
      </w:pPr>
      <w:rPr>
        <w:rFonts w:hint="default"/>
        <w:lang w:val="en-US" w:eastAsia="en-US" w:bidi="ar-SA"/>
      </w:rPr>
    </w:lvl>
    <w:lvl w:ilvl="7" w:tplc="AF3C0D7E">
      <w:numFmt w:val="bullet"/>
      <w:lvlText w:val="•"/>
      <w:lvlJc w:val="left"/>
      <w:pPr>
        <w:ind w:left="6432" w:hanging="360"/>
      </w:pPr>
      <w:rPr>
        <w:rFonts w:hint="default"/>
        <w:lang w:val="en-US" w:eastAsia="en-US" w:bidi="ar-SA"/>
      </w:rPr>
    </w:lvl>
    <w:lvl w:ilvl="8" w:tplc="D7B02D00">
      <w:numFmt w:val="bullet"/>
      <w:lvlText w:val="•"/>
      <w:lvlJc w:val="left"/>
      <w:pPr>
        <w:ind w:left="7368" w:hanging="360"/>
      </w:pPr>
      <w:rPr>
        <w:rFonts w:hint="default"/>
        <w:lang w:val="en-US" w:eastAsia="en-US" w:bidi="ar-SA"/>
      </w:rPr>
    </w:lvl>
  </w:abstractNum>
  <w:abstractNum w:abstractNumId="1" w15:restartNumberingAfterBreak="0">
    <w:nsid w:val="189A0E5E"/>
    <w:multiLevelType w:val="hybridMultilevel"/>
    <w:tmpl w:val="A4E8FBAC"/>
    <w:lvl w:ilvl="0" w:tplc="903825F2">
      <w:start w:val="1"/>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FC943F74">
      <w:numFmt w:val="bullet"/>
      <w:lvlText w:val="•"/>
      <w:lvlJc w:val="left"/>
      <w:pPr>
        <w:ind w:left="1661" w:hanging="360"/>
      </w:pPr>
      <w:rPr>
        <w:rFonts w:hint="default"/>
        <w:lang w:val="en-US" w:eastAsia="en-US" w:bidi="ar-SA"/>
      </w:rPr>
    </w:lvl>
    <w:lvl w:ilvl="2" w:tplc="9AB21CFA">
      <w:numFmt w:val="bullet"/>
      <w:lvlText w:val="•"/>
      <w:lvlJc w:val="left"/>
      <w:pPr>
        <w:ind w:left="2503" w:hanging="360"/>
      </w:pPr>
      <w:rPr>
        <w:rFonts w:hint="default"/>
        <w:lang w:val="en-US" w:eastAsia="en-US" w:bidi="ar-SA"/>
      </w:rPr>
    </w:lvl>
    <w:lvl w:ilvl="3" w:tplc="F62A4F00">
      <w:numFmt w:val="bullet"/>
      <w:lvlText w:val="•"/>
      <w:lvlJc w:val="left"/>
      <w:pPr>
        <w:ind w:left="3345" w:hanging="360"/>
      </w:pPr>
      <w:rPr>
        <w:rFonts w:hint="default"/>
        <w:lang w:val="en-US" w:eastAsia="en-US" w:bidi="ar-SA"/>
      </w:rPr>
    </w:lvl>
    <w:lvl w:ilvl="4" w:tplc="1EE0D81A">
      <w:numFmt w:val="bullet"/>
      <w:lvlText w:val="•"/>
      <w:lvlJc w:val="left"/>
      <w:pPr>
        <w:ind w:left="4187" w:hanging="360"/>
      </w:pPr>
      <w:rPr>
        <w:rFonts w:hint="default"/>
        <w:lang w:val="en-US" w:eastAsia="en-US" w:bidi="ar-SA"/>
      </w:rPr>
    </w:lvl>
    <w:lvl w:ilvl="5" w:tplc="EA160B28">
      <w:numFmt w:val="bullet"/>
      <w:lvlText w:val="•"/>
      <w:lvlJc w:val="left"/>
      <w:pPr>
        <w:ind w:left="5029" w:hanging="360"/>
      </w:pPr>
      <w:rPr>
        <w:rFonts w:hint="default"/>
        <w:lang w:val="en-US" w:eastAsia="en-US" w:bidi="ar-SA"/>
      </w:rPr>
    </w:lvl>
    <w:lvl w:ilvl="6" w:tplc="7E68C596">
      <w:numFmt w:val="bullet"/>
      <w:lvlText w:val="•"/>
      <w:lvlJc w:val="left"/>
      <w:pPr>
        <w:ind w:left="5871" w:hanging="360"/>
      </w:pPr>
      <w:rPr>
        <w:rFonts w:hint="default"/>
        <w:lang w:val="en-US" w:eastAsia="en-US" w:bidi="ar-SA"/>
      </w:rPr>
    </w:lvl>
    <w:lvl w:ilvl="7" w:tplc="9D8A2942">
      <w:numFmt w:val="bullet"/>
      <w:lvlText w:val="•"/>
      <w:lvlJc w:val="left"/>
      <w:pPr>
        <w:ind w:left="6713" w:hanging="360"/>
      </w:pPr>
      <w:rPr>
        <w:rFonts w:hint="default"/>
        <w:lang w:val="en-US" w:eastAsia="en-US" w:bidi="ar-SA"/>
      </w:rPr>
    </w:lvl>
    <w:lvl w:ilvl="8" w:tplc="4D9CC192">
      <w:numFmt w:val="bullet"/>
      <w:lvlText w:val="•"/>
      <w:lvlJc w:val="left"/>
      <w:pPr>
        <w:ind w:left="7555" w:hanging="360"/>
      </w:pPr>
      <w:rPr>
        <w:rFonts w:hint="default"/>
        <w:lang w:val="en-US" w:eastAsia="en-US" w:bidi="ar-SA"/>
      </w:rPr>
    </w:lvl>
  </w:abstractNum>
  <w:abstractNum w:abstractNumId="2" w15:restartNumberingAfterBreak="0">
    <w:nsid w:val="1D72558E"/>
    <w:multiLevelType w:val="hybridMultilevel"/>
    <w:tmpl w:val="CF4AC04A"/>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55719A5"/>
    <w:multiLevelType w:val="hybridMultilevel"/>
    <w:tmpl w:val="1AB61E2C"/>
    <w:lvl w:ilvl="0" w:tplc="085CF58A">
      <w:start w:val="1"/>
      <w:numFmt w:val="bullet"/>
      <w:lvlText w:val=""/>
      <w:lvlJc w:val="left"/>
      <w:pPr>
        <w:tabs>
          <w:tab w:val="num" w:pos="720"/>
        </w:tabs>
        <w:ind w:left="720" w:hanging="360"/>
      </w:pPr>
      <w:rPr>
        <w:rFonts w:ascii="Wingdings 3" w:hAnsi="Wingdings 3" w:hint="default"/>
      </w:rPr>
    </w:lvl>
    <w:lvl w:ilvl="1" w:tplc="6A6AC548" w:tentative="1">
      <w:start w:val="1"/>
      <w:numFmt w:val="bullet"/>
      <w:lvlText w:val=""/>
      <w:lvlJc w:val="left"/>
      <w:pPr>
        <w:tabs>
          <w:tab w:val="num" w:pos="1440"/>
        </w:tabs>
        <w:ind w:left="1440" w:hanging="360"/>
      </w:pPr>
      <w:rPr>
        <w:rFonts w:ascii="Wingdings 3" w:hAnsi="Wingdings 3" w:hint="default"/>
      </w:rPr>
    </w:lvl>
    <w:lvl w:ilvl="2" w:tplc="E67CBD94" w:tentative="1">
      <w:start w:val="1"/>
      <w:numFmt w:val="bullet"/>
      <w:lvlText w:val=""/>
      <w:lvlJc w:val="left"/>
      <w:pPr>
        <w:tabs>
          <w:tab w:val="num" w:pos="2160"/>
        </w:tabs>
        <w:ind w:left="2160" w:hanging="360"/>
      </w:pPr>
      <w:rPr>
        <w:rFonts w:ascii="Wingdings 3" w:hAnsi="Wingdings 3" w:hint="default"/>
      </w:rPr>
    </w:lvl>
    <w:lvl w:ilvl="3" w:tplc="60ECB164" w:tentative="1">
      <w:start w:val="1"/>
      <w:numFmt w:val="bullet"/>
      <w:lvlText w:val=""/>
      <w:lvlJc w:val="left"/>
      <w:pPr>
        <w:tabs>
          <w:tab w:val="num" w:pos="2880"/>
        </w:tabs>
        <w:ind w:left="2880" w:hanging="360"/>
      </w:pPr>
      <w:rPr>
        <w:rFonts w:ascii="Wingdings 3" w:hAnsi="Wingdings 3" w:hint="default"/>
      </w:rPr>
    </w:lvl>
    <w:lvl w:ilvl="4" w:tplc="F2125C18" w:tentative="1">
      <w:start w:val="1"/>
      <w:numFmt w:val="bullet"/>
      <w:lvlText w:val=""/>
      <w:lvlJc w:val="left"/>
      <w:pPr>
        <w:tabs>
          <w:tab w:val="num" w:pos="3600"/>
        </w:tabs>
        <w:ind w:left="3600" w:hanging="360"/>
      </w:pPr>
      <w:rPr>
        <w:rFonts w:ascii="Wingdings 3" w:hAnsi="Wingdings 3" w:hint="default"/>
      </w:rPr>
    </w:lvl>
    <w:lvl w:ilvl="5" w:tplc="9BE6412A" w:tentative="1">
      <w:start w:val="1"/>
      <w:numFmt w:val="bullet"/>
      <w:lvlText w:val=""/>
      <w:lvlJc w:val="left"/>
      <w:pPr>
        <w:tabs>
          <w:tab w:val="num" w:pos="4320"/>
        </w:tabs>
        <w:ind w:left="4320" w:hanging="360"/>
      </w:pPr>
      <w:rPr>
        <w:rFonts w:ascii="Wingdings 3" w:hAnsi="Wingdings 3" w:hint="default"/>
      </w:rPr>
    </w:lvl>
    <w:lvl w:ilvl="6" w:tplc="3982A962" w:tentative="1">
      <w:start w:val="1"/>
      <w:numFmt w:val="bullet"/>
      <w:lvlText w:val=""/>
      <w:lvlJc w:val="left"/>
      <w:pPr>
        <w:tabs>
          <w:tab w:val="num" w:pos="5040"/>
        </w:tabs>
        <w:ind w:left="5040" w:hanging="360"/>
      </w:pPr>
      <w:rPr>
        <w:rFonts w:ascii="Wingdings 3" w:hAnsi="Wingdings 3" w:hint="default"/>
      </w:rPr>
    </w:lvl>
    <w:lvl w:ilvl="7" w:tplc="BF5A9410" w:tentative="1">
      <w:start w:val="1"/>
      <w:numFmt w:val="bullet"/>
      <w:lvlText w:val=""/>
      <w:lvlJc w:val="left"/>
      <w:pPr>
        <w:tabs>
          <w:tab w:val="num" w:pos="5760"/>
        </w:tabs>
        <w:ind w:left="5760" w:hanging="360"/>
      </w:pPr>
      <w:rPr>
        <w:rFonts w:ascii="Wingdings 3" w:hAnsi="Wingdings 3" w:hint="default"/>
      </w:rPr>
    </w:lvl>
    <w:lvl w:ilvl="8" w:tplc="A7BEAD6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FDF15D3"/>
    <w:multiLevelType w:val="hybridMultilevel"/>
    <w:tmpl w:val="DE120312"/>
    <w:lvl w:ilvl="0" w:tplc="3E047836">
      <w:start w:val="1"/>
      <w:numFmt w:val="decimal"/>
      <w:lvlText w:val="%1."/>
      <w:lvlJc w:val="left"/>
      <w:pPr>
        <w:ind w:left="880" w:hanging="363"/>
        <w:jc w:val="left"/>
      </w:pPr>
      <w:rPr>
        <w:rFonts w:ascii="Calibri" w:eastAsia="Calibri" w:hAnsi="Calibri" w:cs="Calibri" w:hint="default"/>
        <w:w w:val="100"/>
        <w:sz w:val="24"/>
        <w:szCs w:val="24"/>
        <w:lang w:val="en-US" w:eastAsia="en-US" w:bidi="ar-SA"/>
      </w:rPr>
    </w:lvl>
    <w:lvl w:ilvl="1" w:tplc="1E3A066E">
      <w:numFmt w:val="bullet"/>
      <w:lvlText w:val="•"/>
      <w:lvlJc w:val="left"/>
      <w:pPr>
        <w:ind w:left="1715" w:hanging="363"/>
      </w:pPr>
      <w:rPr>
        <w:rFonts w:hint="default"/>
        <w:lang w:val="en-US" w:eastAsia="en-US" w:bidi="ar-SA"/>
      </w:rPr>
    </w:lvl>
    <w:lvl w:ilvl="2" w:tplc="0772D8FC">
      <w:numFmt w:val="bullet"/>
      <w:lvlText w:val="•"/>
      <w:lvlJc w:val="left"/>
      <w:pPr>
        <w:ind w:left="2551" w:hanging="363"/>
      </w:pPr>
      <w:rPr>
        <w:rFonts w:hint="default"/>
        <w:lang w:val="en-US" w:eastAsia="en-US" w:bidi="ar-SA"/>
      </w:rPr>
    </w:lvl>
    <w:lvl w:ilvl="3" w:tplc="C3565608">
      <w:numFmt w:val="bullet"/>
      <w:lvlText w:val="•"/>
      <w:lvlJc w:val="left"/>
      <w:pPr>
        <w:ind w:left="3387" w:hanging="363"/>
      </w:pPr>
      <w:rPr>
        <w:rFonts w:hint="default"/>
        <w:lang w:val="en-US" w:eastAsia="en-US" w:bidi="ar-SA"/>
      </w:rPr>
    </w:lvl>
    <w:lvl w:ilvl="4" w:tplc="D3D63F58">
      <w:numFmt w:val="bullet"/>
      <w:lvlText w:val="•"/>
      <w:lvlJc w:val="left"/>
      <w:pPr>
        <w:ind w:left="4223" w:hanging="363"/>
      </w:pPr>
      <w:rPr>
        <w:rFonts w:hint="default"/>
        <w:lang w:val="en-US" w:eastAsia="en-US" w:bidi="ar-SA"/>
      </w:rPr>
    </w:lvl>
    <w:lvl w:ilvl="5" w:tplc="7C261EB8">
      <w:numFmt w:val="bullet"/>
      <w:lvlText w:val="•"/>
      <w:lvlJc w:val="left"/>
      <w:pPr>
        <w:ind w:left="5059" w:hanging="363"/>
      </w:pPr>
      <w:rPr>
        <w:rFonts w:hint="default"/>
        <w:lang w:val="en-US" w:eastAsia="en-US" w:bidi="ar-SA"/>
      </w:rPr>
    </w:lvl>
    <w:lvl w:ilvl="6" w:tplc="D2CC5392">
      <w:numFmt w:val="bullet"/>
      <w:lvlText w:val="•"/>
      <w:lvlJc w:val="left"/>
      <w:pPr>
        <w:ind w:left="5895" w:hanging="363"/>
      </w:pPr>
      <w:rPr>
        <w:rFonts w:hint="default"/>
        <w:lang w:val="en-US" w:eastAsia="en-US" w:bidi="ar-SA"/>
      </w:rPr>
    </w:lvl>
    <w:lvl w:ilvl="7" w:tplc="71ECEF2A">
      <w:numFmt w:val="bullet"/>
      <w:lvlText w:val="•"/>
      <w:lvlJc w:val="left"/>
      <w:pPr>
        <w:ind w:left="6731" w:hanging="363"/>
      </w:pPr>
      <w:rPr>
        <w:rFonts w:hint="default"/>
        <w:lang w:val="en-US" w:eastAsia="en-US" w:bidi="ar-SA"/>
      </w:rPr>
    </w:lvl>
    <w:lvl w:ilvl="8" w:tplc="E0A6F348">
      <w:numFmt w:val="bullet"/>
      <w:lvlText w:val="•"/>
      <w:lvlJc w:val="left"/>
      <w:pPr>
        <w:ind w:left="7567" w:hanging="363"/>
      </w:pPr>
      <w:rPr>
        <w:rFonts w:hint="default"/>
        <w:lang w:val="en-US" w:eastAsia="en-US" w:bidi="ar-SA"/>
      </w:rPr>
    </w:lvl>
  </w:abstractNum>
  <w:abstractNum w:abstractNumId="5" w15:restartNumberingAfterBreak="0">
    <w:nsid w:val="4F483C6E"/>
    <w:multiLevelType w:val="hybridMultilevel"/>
    <w:tmpl w:val="237A6838"/>
    <w:lvl w:ilvl="0" w:tplc="AE5227C4">
      <w:start w:val="1"/>
      <w:numFmt w:val="upperRoman"/>
      <w:lvlText w:val="%1."/>
      <w:lvlJc w:val="left"/>
      <w:pPr>
        <w:ind w:left="421" w:hanging="321"/>
        <w:jc w:val="left"/>
      </w:pPr>
      <w:rPr>
        <w:rFonts w:hint="default"/>
        <w:b/>
        <w:bCs/>
        <w:spacing w:val="-1"/>
        <w:w w:val="100"/>
        <w:lang w:val="en-US" w:eastAsia="en-US" w:bidi="ar-SA"/>
      </w:rPr>
    </w:lvl>
    <w:lvl w:ilvl="1" w:tplc="FE68A06C">
      <w:start w:val="1"/>
      <w:numFmt w:val="decimal"/>
      <w:lvlText w:val="%2."/>
      <w:lvlJc w:val="left"/>
      <w:pPr>
        <w:ind w:left="820" w:hanging="360"/>
        <w:jc w:val="left"/>
      </w:pPr>
      <w:rPr>
        <w:rFonts w:hint="default"/>
        <w:w w:val="100"/>
        <w:lang w:val="en-US" w:eastAsia="en-US" w:bidi="ar-SA"/>
      </w:rPr>
    </w:lvl>
    <w:lvl w:ilvl="2" w:tplc="C620328E">
      <w:numFmt w:val="bullet"/>
      <w:lvlText w:val="•"/>
      <w:lvlJc w:val="left"/>
      <w:pPr>
        <w:ind w:left="1755" w:hanging="360"/>
      </w:pPr>
      <w:rPr>
        <w:rFonts w:hint="default"/>
        <w:lang w:val="en-US" w:eastAsia="en-US" w:bidi="ar-SA"/>
      </w:rPr>
    </w:lvl>
    <w:lvl w:ilvl="3" w:tplc="C8B2F0E4">
      <w:numFmt w:val="bullet"/>
      <w:lvlText w:val="•"/>
      <w:lvlJc w:val="left"/>
      <w:pPr>
        <w:ind w:left="2690" w:hanging="360"/>
      </w:pPr>
      <w:rPr>
        <w:rFonts w:hint="default"/>
        <w:lang w:val="en-US" w:eastAsia="en-US" w:bidi="ar-SA"/>
      </w:rPr>
    </w:lvl>
    <w:lvl w:ilvl="4" w:tplc="160C3C7E">
      <w:numFmt w:val="bullet"/>
      <w:lvlText w:val="•"/>
      <w:lvlJc w:val="left"/>
      <w:pPr>
        <w:ind w:left="3626" w:hanging="360"/>
      </w:pPr>
      <w:rPr>
        <w:rFonts w:hint="default"/>
        <w:lang w:val="en-US" w:eastAsia="en-US" w:bidi="ar-SA"/>
      </w:rPr>
    </w:lvl>
    <w:lvl w:ilvl="5" w:tplc="0C6CCD0C">
      <w:numFmt w:val="bullet"/>
      <w:lvlText w:val="•"/>
      <w:lvlJc w:val="left"/>
      <w:pPr>
        <w:ind w:left="4561" w:hanging="360"/>
      </w:pPr>
      <w:rPr>
        <w:rFonts w:hint="default"/>
        <w:lang w:val="en-US" w:eastAsia="en-US" w:bidi="ar-SA"/>
      </w:rPr>
    </w:lvl>
    <w:lvl w:ilvl="6" w:tplc="CCAC79EE">
      <w:numFmt w:val="bullet"/>
      <w:lvlText w:val="•"/>
      <w:lvlJc w:val="left"/>
      <w:pPr>
        <w:ind w:left="5497" w:hanging="360"/>
      </w:pPr>
      <w:rPr>
        <w:rFonts w:hint="default"/>
        <w:lang w:val="en-US" w:eastAsia="en-US" w:bidi="ar-SA"/>
      </w:rPr>
    </w:lvl>
    <w:lvl w:ilvl="7" w:tplc="282A2472">
      <w:numFmt w:val="bullet"/>
      <w:lvlText w:val="•"/>
      <w:lvlJc w:val="left"/>
      <w:pPr>
        <w:ind w:left="6432" w:hanging="360"/>
      </w:pPr>
      <w:rPr>
        <w:rFonts w:hint="default"/>
        <w:lang w:val="en-US" w:eastAsia="en-US" w:bidi="ar-SA"/>
      </w:rPr>
    </w:lvl>
    <w:lvl w:ilvl="8" w:tplc="6D548DFE">
      <w:numFmt w:val="bullet"/>
      <w:lvlText w:val="•"/>
      <w:lvlJc w:val="left"/>
      <w:pPr>
        <w:ind w:left="7368" w:hanging="360"/>
      </w:pPr>
      <w:rPr>
        <w:rFonts w:hint="default"/>
        <w:lang w:val="en-US" w:eastAsia="en-US" w:bidi="ar-SA"/>
      </w:rPr>
    </w:lvl>
  </w:abstractNum>
  <w:abstractNum w:abstractNumId="6" w15:restartNumberingAfterBreak="0">
    <w:nsid w:val="4F9C5E4D"/>
    <w:multiLevelType w:val="hybridMultilevel"/>
    <w:tmpl w:val="194A9E66"/>
    <w:lvl w:ilvl="0" w:tplc="15C0E1BA">
      <w:start w:val="1"/>
      <w:numFmt w:val="decimal"/>
      <w:lvlText w:val="%1."/>
      <w:lvlJc w:val="left"/>
      <w:pPr>
        <w:ind w:left="338" w:hanging="238"/>
        <w:jc w:val="left"/>
      </w:pPr>
      <w:rPr>
        <w:rFonts w:ascii="Calibri" w:eastAsia="Calibri" w:hAnsi="Calibri" w:cs="Calibri" w:hint="default"/>
        <w:w w:val="100"/>
        <w:sz w:val="24"/>
        <w:szCs w:val="24"/>
        <w:lang w:val="en-US" w:eastAsia="en-US" w:bidi="ar-SA"/>
      </w:rPr>
    </w:lvl>
    <w:lvl w:ilvl="1" w:tplc="458ED404">
      <w:numFmt w:val="bullet"/>
      <w:lvlText w:val="•"/>
      <w:lvlJc w:val="left"/>
      <w:pPr>
        <w:ind w:left="1229" w:hanging="238"/>
      </w:pPr>
      <w:rPr>
        <w:rFonts w:hint="default"/>
        <w:lang w:val="en-US" w:eastAsia="en-US" w:bidi="ar-SA"/>
      </w:rPr>
    </w:lvl>
    <w:lvl w:ilvl="2" w:tplc="2D1630BC">
      <w:numFmt w:val="bullet"/>
      <w:lvlText w:val="•"/>
      <w:lvlJc w:val="left"/>
      <w:pPr>
        <w:ind w:left="2119" w:hanging="238"/>
      </w:pPr>
      <w:rPr>
        <w:rFonts w:hint="default"/>
        <w:lang w:val="en-US" w:eastAsia="en-US" w:bidi="ar-SA"/>
      </w:rPr>
    </w:lvl>
    <w:lvl w:ilvl="3" w:tplc="F176D5F4">
      <w:numFmt w:val="bullet"/>
      <w:lvlText w:val="•"/>
      <w:lvlJc w:val="left"/>
      <w:pPr>
        <w:ind w:left="3009" w:hanging="238"/>
      </w:pPr>
      <w:rPr>
        <w:rFonts w:hint="default"/>
        <w:lang w:val="en-US" w:eastAsia="en-US" w:bidi="ar-SA"/>
      </w:rPr>
    </w:lvl>
    <w:lvl w:ilvl="4" w:tplc="825C75DC">
      <w:numFmt w:val="bullet"/>
      <w:lvlText w:val="•"/>
      <w:lvlJc w:val="left"/>
      <w:pPr>
        <w:ind w:left="3899" w:hanging="238"/>
      </w:pPr>
      <w:rPr>
        <w:rFonts w:hint="default"/>
        <w:lang w:val="en-US" w:eastAsia="en-US" w:bidi="ar-SA"/>
      </w:rPr>
    </w:lvl>
    <w:lvl w:ilvl="5" w:tplc="1D327888">
      <w:numFmt w:val="bullet"/>
      <w:lvlText w:val="•"/>
      <w:lvlJc w:val="left"/>
      <w:pPr>
        <w:ind w:left="4789" w:hanging="238"/>
      </w:pPr>
      <w:rPr>
        <w:rFonts w:hint="default"/>
        <w:lang w:val="en-US" w:eastAsia="en-US" w:bidi="ar-SA"/>
      </w:rPr>
    </w:lvl>
    <w:lvl w:ilvl="6" w:tplc="9C561326">
      <w:numFmt w:val="bullet"/>
      <w:lvlText w:val="•"/>
      <w:lvlJc w:val="left"/>
      <w:pPr>
        <w:ind w:left="5679" w:hanging="238"/>
      </w:pPr>
      <w:rPr>
        <w:rFonts w:hint="default"/>
        <w:lang w:val="en-US" w:eastAsia="en-US" w:bidi="ar-SA"/>
      </w:rPr>
    </w:lvl>
    <w:lvl w:ilvl="7" w:tplc="FEAEF6EE">
      <w:numFmt w:val="bullet"/>
      <w:lvlText w:val="•"/>
      <w:lvlJc w:val="left"/>
      <w:pPr>
        <w:ind w:left="6569" w:hanging="238"/>
      </w:pPr>
      <w:rPr>
        <w:rFonts w:hint="default"/>
        <w:lang w:val="en-US" w:eastAsia="en-US" w:bidi="ar-SA"/>
      </w:rPr>
    </w:lvl>
    <w:lvl w:ilvl="8" w:tplc="AD74BD64">
      <w:numFmt w:val="bullet"/>
      <w:lvlText w:val="•"/>
      <w:lvlJc w:val="left"/>
      <w:pPr>
        <w:ind w:left="7459" w:hanging="238"/>
      </w:pPr>
      <w:rPr>
        <w:rFonts w:hint="default"/>
        <w:lang w:val="en-US" w:eastAsia="en-US" w:bidi="ar-SA"/>
      </w:rPr>
    </w:lvl>
  </w:abstractNum>
  <w:abstractNum w:abstractNumId="7" w15:restartNumberingAfterBreak="0">
    <w:nsid w:val="59C81984"/>
    <w:multiLevelType w:val="hybridMultilevel"/>
    <w:tmpl w:val="1FBCB6DE"/>
    <w:lvl w:ilvl="0" w:tplc="D178A5D0">
      <w:start w:val="1"/>
      <w:numFmt w:val="bullet"/>
      <w:lvlText w:val=""/>
      <w:lvlJc w:val="left"/>
      <w:pPr>
        <w:tabs>
          <w:tab w:val="num" w:pos="720"/>
        </w:tabs>
        <w:ind w:left="720" w:hanging="360"/>
      </w:pPr>
      <w:rPr>
        <w:rFonts w:ascii="Wingdings 3" w:hAnsi="Wingdings 3" w:hint="default"/>
      </w:rPr>
    </w:lvl>
    <w:lvl w:ilvl="1" w:tplc="B06EE836" w:tentative="1">
      <w:start w:val="1"/>
      <w:numFmt w:val="bullet"/>
      <w:lvlText w:val=""/>
      <w:lvlJc w:val="left"/>
      <w:pPr>
        <w:tabs>
          <w:tab w:val="num" w:pos="1440"/>
        </w:tabs>
        <w:ind w:left="1440" w:hanging="360"/>
      </w:pPr>
      <w:rPr>
        <w:rFonts w:ascii="Wingdings 3" w:hAnsi="Wingdings 3" w:hint="default"/>
      </w:rPr>
    </w:lvl>
    <w:lvl w:ilvl="2" w:tplc="1D0A93A4" w:tentative="1">
      <w:start w:val="1"/>
      <w:numFmt w:val="bullet"/>
      <w:lvlText w:val=""/>
      <w:lvlJc w:val="left"/>
      <w:pPr>
        <w:tabs>
          <w:tab w:val="num" w:pos="2160"/>
        </w:tabs>
        <w:ind w:left="2160" w:hanging="360"/>
      </w:pPr>
      <w:rPr>
        <w:rFonts w:ascii="Wingdings 3" w:hAnsi="Wingdings 3" w:hint="default"/>
      </w:rPr>
    </w:lvl>
    <w:lvl w:ilvl="3" w:tplc="5FB4D414" w:tentative="1">
      <w:start w:val="1"/>
      <w:numFmt w:val="bullet"/>
      <w:lvlText w:val=""/>
      <w:lvlJc w:val="left"/>
      <w:pPr>
        <w:tabs>
          <w:tab w:val="num" w:pos="2880"/>
        </w:tabs>
        <w:ind w:left="2880" w:hanging="360"/>
      </w:pPr>
      <w:rPr>
        <w:rFonts w:ascii="Wingdings 3" w:hAnsi="Wingdings 3" w:hint="default"/>
      </w:rPr>
    </w:lvl>
    <w:lvl w:ilvl="4" w:tplc="BD0AC60E" w:tentative="1">
      <w:start w:val="1"/>
      <w:numFmt w:val="bullet"/>
      <w:lvlText w:val=""/>
      <w:lvlJc w:val="left"/>
      <w:pPr>
        <w:tabs>
          <w:tab w:val="num" w:pos="3600"/>
        </w:tabs>
        <w:ind w:left="3600" w:hanging="360"/>
      </w:pPr>
      <w:rPr>
        <w:rFonts w:ascii="Wingdings 3" w:hAnsi="Wingdings 3" w:hint="default"/>
      </w:rPr>
    </w:lvl>
    <w:lvl w:ilvl="5" w:tplc="C28E36F2" w:tentative="1">
      <w:start w:val="1"/>
      <w:numFmt w:val="bullet"/>
      <w:lvlText w:val=""/>
      <w:lvlJc w:val="left"/>
      <w:pPr>
        <w:tabs>
          <w:tab w:val="num" w:pos="4320"/>
        </w:tabs>
        <w:ind w:left="4320" w:hanging="360"/>
      </w:pPr>
      <w:rPr>
        <w:rFonts w:ascii="Wingdings 3" w:hAnsi="Wingdings 3" w:hint="default"/>
      </w:rPr>
    </w:lvl>
    <w:lvl w:ilvl="6" w:tplc="5920A484" w:tentative="1">
      <w:start w:val="1"/>
      <w:numFmt w:val="bullet"/>
      <w:lvlText w:val=""/>
      <w:lvlJc w:val="left"/>
      <w:pPr>
        <w:tabs>
          <w:tab w:val="num" w:pos="5040"/>
        </w:tabs>
        <w:ind w:left="5040" w:hanging="360"/>
      </w:pPr>
      <w:rPr>
        <w:rFonts w:ascii="Wingdings 3" w:hAnsi="Wingdings 3" w:hint="default"/>
      </w:rPr>
    </w:lvl>
    <w:lvl w:ilvl="7" w:tplc="F53CB332" w:tentative="1">
      <w:start w:val="1"/>
      <w:numFmt w:val="bullet"/>
      <w:lvlText w:val=""/>
      <w:lvlJc w:val="left"/>
      <w:pPr>
        <w:tabs>
          <w:tab w:val="num" w:pos="5760"/>
        </w:tabs>
        <w:ind w:left="5760" w:hanging="360"/>
      </w:pPr>
      <w:rPr>
        <w:rFonts w:ascii="Wingdings 3" w:hAnsi="Wingdings 3" w:hint="default"/>
      </w:rPr>
    </w:lvl>
    <w:lvl w:ilvl="8" w:tplc="FF3E8E8A"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EDB4F36"/>
    <w:multiLevelType w:val="hybridMultilevel"/>
    <w:tmpl w:val="18B2B056"/>
    <w:lvl w:ilvl="0" w:tplc="7858428E">
      <w:start w:val="3"/>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C4D8061C">
      <w:numFmt w:val="bullet"/>
      <w:lvlText w:val="•"/>
      <w:lvlJc w:val="left"/>
      <w:pPr>
        <w:ind w:left="1662" w:hanging="360"/>
      </w:pPr>
      <w:rPr>
        <w:rFonts w:hint="default"/>
        <w:lang w:val="en-US" w:eastAsia="en-US" w:bidi="ar-SA"/>
      </w:rPr>
    </w:lvl>
    <w:lvl w:ilvl="2" w:tplc="DD22EC1E">
      <w:numFmt w:val="bullet"/>
      <w:lvlText w:val="•"/>
      <w:lvlJc w:val="left"/>
      <w:pPr>
        <w:ind w:left="2505" w:hanging="360"/>
      </w:pPr>
      <w:rPr>
        <w:rFonts w:hint="default"/>
        <w:lang w:val="en-US" w:eastAsia="en-US" w:bidi="ar-SA"/>
      </w:rPr>
    </w:lvl>
    <w:lvl w:ilvl="3" w:tplc="D52A4904">
      <w:numFmt w:val="bullet"/>
      <w:lvlText w:val="•"/>
      <w:lvlJc w:val="left"/>
      <w:pPr>
        <w:ind w:left="3347" w:hanging="360"/>
      </w:pPr>
      <w:rPr>
        <w:rFonts w:hint="default"/>
        <w:lang w:val="en-US" w:eastAsia="en-US" w:bidi="ar-SA"/>
      </w:rPr>
    </w:lvl>
    <w:lvl w:ilvl="4" w:tplc="A678EE4A">
      <w:numFmt w:val="bullet"/>
      <w:lvlText w:val="•"/>
      <w:lvlJc w:val="left"/>
      <w:pPr>
        <w:ind w:left="4190" w:hanging="360"/>
      </w:pPr>
      <w:rPr>
        <w:rFonts w:hint="default"/>
        <w:lang w:val="en-US" w:eastAsia="en-US" w:bidi="ar-SA"/>
      </w:rPr>
    </w:lvl>
    <w:lvl w:ilvl="5" w:tplc="0B0658DA">
      <w:numFmt w:val="bullet"/>
      <w:lvlText w:val="•"/>
      <w:lvlJc w:val="left"/>
      <w:pPr>
        <w:ind w:left="5033" w:hanging="360"/>
      </w:pPr>
      <w:rPr>
        <w:rFonts w:hint="default"/>
        <w:lang w:val="en-US" w:eastAsia="en-US" w:bidi="ar-SA"/>
      </w:rPr>
    </w:lvl>
    <w:lvl w:ilvl="6" w:tplc="FBDA97CE">
      <w:numFmt w:val="bullet"/>
      <w:lvlText w:val="•"/>
      <w:lvlJc w:val="left"/>
      <w:pPr>
        <w:ind w:left="5875" w:hanging="360"/>
      </w:pPr>
      <w:rPr>
        <w:rFonts w:hint="default"/>
        <w:lang w:val="en-US" w:eastAsia="en-US" w:bidi="ar-SA"/>
      </w:rPr>
    </w:lvl>
    <w:lvl w:ilvl="7" w:tplc="1EE8006E">
      <w:numFmt w:val="bullet"/>
      <w:lvlText w:val="•"/>
      <w:lvlJc w:val="left"/>
      <w:pPr>
        <w:ind w:left="6718" w:hanging="360"/>
      </w:pPr>
      <w:rPr>
        <w:rFonts w:hint="default"/>
        <w:lang w:val="en-US" w:eastAsia="en-US" w:bidi="ar-SA"/>
      </w:rPr>
    </w:lvl>
    <w:lvl w:ilvl="8" w:tplc="FB8E108E">
      <w:numFmt w:val="bullet"/>
      <w:lvlText w:val="•"/>
      <w:lvlJc w:val="left"/>
      <w:pPr>
        <w:ind w:left="7561" w:hanging="360"/>
      </w:pPr>
      <w:rPr>
        <w:rFonts w:hint="default"/>
        <w:lang w:val="en-US" w:eastAsia="en-US" w:bidi="ar-SA"/>
      </w:rPr>
    </w:lvl>
  </w:abstractNum>
  <w:abstractNum w:abstractNumId="9" w15:restartNumberingAfterBreak="0">
    <w:nsid w:val="61151C81"/>
    <w:multiLevelType w:val="hybridMultilevel"/>
    <w:tmpl w:val="8C2264EE"/>
    <w:lvl w:ilvl="0" w:tplc="878EEC18">
      <w:start w:val="1"/>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1AEC13C8">
      <w:numFmt w:val="bullet"/>
      <w:lvlText w:val="•"/>
      <w:lvlJc w:val="left"/>
      <w:pPr>
        <w:ind w:left="1661" w:hanging="360"/>
      </w:pPr>
      <w:rPr>
        <w:rFonts w:hint="default"/>
        <w:lang w:val="en-US" w:eastAsia="en-US" w:bidi="ar-SA"/>
      </w:rPr>
    </w:lvl>
    <w:lvl w:ilvl="2" w:tplc="54560156">
      <w:numFmt w:val="bullet"/>
      <w:lvlText w:val="•"/>
      <w:lvlJc w:val="left"/>
      <w:pPr>
        <w:ind w:left="2503" w:hanging="360"/>
      </w:pPr>
      <w:rPr>
        <w:rFonts w:hint="default"/>
        <w:lang w:val="en-US" w:eastAsia="en-US" w:bidi="ar-SA"/>
      </w:rPr>
    </w:lvl>
    <w:lvl w:ilvl="3" w:tplc="B11AB754">
      <w:numFmt w:val="bullet"/>
      <w:lvlText w:val="•"/>
      <w:lvlJc w:val="left"/>
      <w:pPr>
        <w:ind w:left="3345" w:hanging="360"/>
      </w:pPr>
      <w:rPr>
        <w:rFonts w:hint="default"/>
        <w:lang w:val="en-US" w:eastAsia="en-US" w:bidi="ar-SA"/>
      </w:rPr>
    </w:lvl>
    <w:lvl w:ilvl="4" w:tplc="94B218D6">
      <w:numFmt w:val="bullet"/>
      <w:lvlText w:val="•"/>
      <w:lvlJc w:val="left"/>
      <w:pPr>
        <w:ind w:left="4187" w:hanging="360"/>
      </w:pPr>
      <w:rPr>
        <w:rFonts w:hint="default"/>
        <w:lang w:val="en-US" w:eastAsia="en-US" w:bidi="ar-SA"/>
      </w:rPr>
    </w:lvl>
    <w:lvl w:ilvl="5" w:tplc="1CC4DA96">
      <w:numFmt w:val="bullet"/>
      <w:lvlText w:val="•"/>
      <w:lvlJc w:val="left"/>
      <w:pPr>
        <w:ind w:left="5029" w:hanging="360"/>
      </w:pPr>
      <w:rPr>
        <w:rFonts w:hint="default"/>
        <w:lang w:val="en-US" w:eastAsia="en-US" w:bidi="ar-SA"/>
      </w:rPr>
    </w:lvl>
    <w:lvl w:ilvl="6" w:tplc="3B8A8654">
      <w:numFmt w:val="bullet"/>
      <w:lvlText w:val="•"/>
      <w:lvlJc w:val="left"/>
      <w:pPr>
        <w:ind w:left="5871" w:hanging="360"/>
      </w:pPr>
      <w:rPr>
        <w:rFonts w:hint="default"/>
        <w:lang w:val="en-US" w:eastAsia="en-US" w:bidi="ar-SA"/>
      </w:rPr>
    </w:lvl>
    <w:lvl w:ilvl="7" w:tplc="EE3AAA18">
      <w:numFmt w:val="bullet"/>
      <w:lvlText w:val="•"/>
      <w:lvlJc w:val="left"/>
      <w:pPr>
        <w:ind w:left="6713" w:hanging="360"/>
      </w:pPr>
      <w:rPr>
        <w:rFonts w:hint="default"/>
        <w:lang w:val="en-US" w:eastAsia="en-US" w:bidi="ar-SA"/>
      </w:rPr>
    </w:lvl>
    <w:lvl w:ilvl="8" w:tplc="EF145C34">
      <w:numFmt w:val="bullet"/>
      <w:lvlText w:val="•"/>
      <w:lvlJc w:val="left"/>
      <w:pPr>
        <w:ind w:left="7555" w:hanging="360"/>
      </w:pPr>
      <w:rPr>
        <w:rFonts w:hint="default"/>
        <w:lang w:val="en-US" w:eastAsia="en-US" w:bidi="ar-SA"/>
      </w:rPr>
    </w:lvl>
  </w:abstractNum>
  <w:abstractNum w:abstractNumId="10" w15:restartNumberingAfterBreak="0">
    <w:nsid w:val="64F13B0B"/>
    <w:multiLevelType w:val="hybridMultilevel"/>
    <w:tmpl w:val="AF96974E"/>
    <w:lvl w:ilvl="0" w:tplc="32C62A9A">
      <w:start w:val="1"/>
      <w:numFmt w:val="decimal"/>
      <w:lvlText w:val="%1."/>
      <w:lvlJc w:val="left"/>
      <w:pPr>
        <w:ind w:left="820" w:hanging="360"/>
        <w:jc w:val="left"/>
      </w:pPr>
      <w:rPr>
        <w:rFonts w:ascii="Calibri" w:eastAsia="Calibri" w:hAnsi="Calibri" w:cs="Calibri" w:hint="default"/>
        <w:color w:val="212121"/>
        <w:spacing w:val="-1"/>
        <w:w w:val="100"/>
        <w:sz w:val="28"/>
        <w:szCs w:val="28"/>
        <w:lang w:val="en-US" w:eastAsia="en-US" w:bidi="ar-SA"/>
      </w:rPr>
    </w:lvl>
    <w:lvl w:ilvl="1" w:tplc="AB94DF98">
      <w:numFmt w:val="bullet"/>
      <w:lvlText w:val="•"/>
      <w:lvlJc w:val="left"/>
      <w:pPr>
        <w:ind w:left="1661" w:hanging="360"/>
      </w:pPr>
      <w:rPr>
        <w:rFonts w:hint="default"/>
        <w:lang w:val="en-US" w:eastAsia="en-US" w:bidi="ar-SA"/>
      </w:rPr>
    </w:lvl>
    <w:lvl w:ilvl="2" w:tplc="7FA675A2">
      <w:numFmt w:val="bullet"/>
      <w:lvlText w:val="•"/>
      <w:lvlJc w:val="left"/>
      <w:pPr>
        <w:ind w:left="2503" w:hanging="360"/>
      </w:pPr>
      <w:rPr>
        <w:rFonts w:hint="default"/>
        <w:lang w:val="en-US" w:eastAsia="en-US" w:bidi="ar-SA"/>
      </w:rPr>
    </w:lvl>
    <w:lvl w:ilvl="3" w:tplc="49A48552">
      <w:numFmt w:val="bullet"/>
      <w:lvlText w:val="•"/>
      <w:lvlJc w:val="left"/>
      <w:pPr>
        <w:ind w:left="3345" w:hanging="360"/>
      </w:pPr>
      <w:rPr>
        <w:rFonts w:hint="default"/>
        <w:lang w:val="en-US" w:eastAsia="en-US" w:bidi="ar-SA"/>
      </w:rPr>
    </w:lvl>
    <w:lvl w:ilvl="4" w:tplc="22AC762E">
      <w:numFmt w:val="bullet"/>
      <w:lvlText w:val="•"/>
      <w:lvlJc w:val="left"/>
      <w:pPr>
        <w:ind w:left="4187" w:hanging="360"/>
      </w:pPr>
      <w:rPr>
        <w:rFonts w:hint="default"/>
        <w:lang w:val="en-US" w:eastAsia="en-US" w:bidi="ar-SA"/>
      </w:rPr>
    </w:lvl>
    <w:lvl w:ilvl="5" w:tplc="49FCC0C0">
      <w:numFmt w:val="bullet"/>
      <w:lvlText w:val="•"/>
      <w:lvlJc w:val="left"/>
      <w:pPr>
        <w:ind w:left="5029" w:hanging="360"/>
      </w:pPr>
      <w:rPr>
        <w:rFonts w:hint="default"/>
        <w:lang w:val="en-US" w:eastAsia="en-US" w:bidi="ar-SA"/>
      </w:rPr>
    </w:lvl>
    <w:lvl w:ilvl="6" w:tplc="3B28E50A">
      <w:numFmt w:val="bullet"/>
      <w:lvlText w:val="•"/>
      <w:lvlJc w:val="left"/>
      <w:pPr>
        <w:ind w:left="5871" w:hanging="360"/>
      </w:pPr>
      <w:rPr>
        <w:rFonts w:hint="default"/>
        <w:lang w:val="en-US" w:eastAsia="en-US" w:bidi="ar-SA"/>
      </w:rPr>
    </w:lvl>
    <w:lvl w:ilvl="7" w:tplc="53E26B20">
      <w:numFmt w:val="bullet"/>
      <w:lvlText w:val="•"/>
      <w:lvlJc w:val="left"/>
      <w:pPr>
        <w:ind w:left="6713" w:hanging="360"/>
      </w:pPr>
      <w:rPr>
        <w:rFonts w:hint="default"/>
        <w:lang w:val="en-US" w:eastAsia="en-US" w:bidi="ar-SA"/>
      </w:rPr>
    </w:lvl>
    <w:lvl w:ilvl="8" w:tplc="1C8CAA94">
      <w:numFmt w:val="bullet"/>
      <w:lvlText w:val="•"/>
      <w:lvlJc w:val="left"/>
      <w:pPr>
        <w:ind w:left="7555" w:hanging="360"/>
      </w:pPr>
      <w:rPr>
        <w:rFonts w:hint="default"/>
        <w:lang w:val="en-US" w:eastAsia="en-US" w:bidi="ar-SA"/>
      </w:rPr>
    </w:lvl>
  </w:abstractNum>
  <w:abstractNum w:abstractNumId="11" w15:restartNumberingAfterBreak="0">
    <w:nsid w:val="65605629"/>
    <w:multiLevelType w:val="hybridMultilevel"/>
    <w:tmpl w:val="4DB0E566"/>
    <w:lvl w:ilvl="0" w:tplc="19927FB4">
      <w:start w:val="1"/>
      <w:numFmt w:val="decimal"/>
      <w:lvlText w:val="%1."/>
      <w:lvlJc w:val="left"/>
      <w:pPr>
        <w:ind w:left="820" w:hanging="360"/>
        <w:jc w:val="left"/>
      </w:pPr>
      <w:rPr>
        <w:rFonts w:ascii="Calibri" w:eastAsia="Calibri" w:hAnsi="Calibri" w:cs="Calibri" w:hint="default"/>
        <w:w w:val="100"/>
        <w:sz w:val="24"/>
        <w:szCs w:val="24"/>
        <w:lang w:val="en-US" w:eastAsia="en-US" w:bidi="ar-SA"/>
      </w:rPr>
    </w:lvl>
    <w:lvl w:ilvl="1" w:tplc="7924DCB2">
      <w:numFmt w:val="bullet"/>
      <w:lvlText w:val="•"/>
      <w:lvlJc w:val="left"/>
      <w:pPr>
        <w:ind w:left="1661" w:hanging="360"/>
      </w:pPr>
      <w:rPr>
        <w:rFonts w:hint="default"/>
        <w:lang w:val="en-US" w:eastAsia="en-US" w:bidi="ar-SA"/>
      </w:rPr>
    </w:lvl>
    <w:lvl w:ilvl="2" w:tplc="43324C22">
      <w:numFmt w:val="bullet"/>
      <w:lvlText w:val="•"/>
      <w:lvlJc w:val="left"/>
      <w:pPr>
        <w:ind w:left="2503" w:hanging="360"/>
      </w:pPr>
      <w:rPr>
        <w:rFonts w:hint="default"/>
        <w:lang w:val="en-US" w:eastAsia="en-US" w:bidi="ar-SA"/>
      </w:rPr>
    </w:lvl>
    <w:lvl w:ilvl="3" w:tplc="12605E7A">
      <w:numFmt w:val="bullet"/>
      <w:lvlText w:val="•"/>
      <w:lvlJc w:val="left"/>
      <w:pPr>
        <w:ind w:left="3345" w:hanging="360"/>
      </w:pPr>
      <w:rPr>
        <w:rFonts w:hint="default"/>
        <w:lang w:val="en-US" w:eastAsia="en-US" w:bidi="ar-SA"/>
      </w:rPr>
    </w:lvl>
    <w:lvl w:ilvl="4" w:tplc="F5FC6208">
      <w:numFmt w:val="bullet"/>
      <w:lvlText w:val="•"/>
      <w:lvlJc w:val="left"/>
      <w:pPr>
        <w:ind w:left="4187" w:hanging="360"/>
      </w:pPr>
      <w:rPr>
        <w:rFonts w:hint="default"/>
        <w:lang w:val="en-US" w:eastAsia="en-US" w:bidi="ar-SA"/>
      </w:rPr>
    </w:lvl>
    <w:lvl w:ilvl="5" w:tplc="6484913C">
      <w:numFmt w:val="bullet"/>
      <w:lvlText w:val="•"/>
      <w:lvlJc w:val="left"/>
      <w:pPr>
        <w:ind w:left="5029" w:hanging="360"/>
      </w:pPr>
      <w:rPr>
        <w:rFonts w:hint="default"/>
        <w:lang w:val="en-US" w:eastAsia="en-US" w:bidi="ar-SA"/>
      </w:rPr>
    </w:lvl>
    <w:lvl w:ilvl="6" w:tplc="30FECE4E">
      <w:numFmt w:val="bullet"/>
      <w:lvlText w:val="•"/>
      <w:lvlJc w:val="left"/>
      <w:pPr>
        <w:ind w:left="5871" w:hanging="360"/>
      </w:pPr>
      <w:rPr>
        <w:rFonts w:hint="default"/>
        <w:lang w:val="en-US" w:eastAsia="en-US" w:bidi="ar-SA"/>
      </w:rPr>
    </w:lvl>
    <w:lvl w:ilvl="7" w:tplc="030E9A04">
      <w:numFmt w:val="bullet"/>
      <w:lvlText w:val="•"/>
      <w:lvlJc w:val="left"/>
      <w:pPr>
        <w:ind w:left="6713" w:hanging="360"/>
      </w:pPr>
      <w:rPr>
        <w:rFonts w:hint="default"/>
        <w:lang w:val="en-US" w:eastAsia="en-US" w:bidi="ar-SA"/>
      </w:rPr>
    </w:lvl>
    <w:lvl w:ilvl="8" w:tplc="F55A190A">
      <w:numFmt w:val="bullet"/>
      <w:lvlText w:val="•"/>
      <w:lvlJc w:val="left"/>
      <w:pPr>
        <w:ind w:left="7555" w:hanging="360"/>
      </w:pPr>
      <w:rPr>
        <w:rFonts w:hint="default"/>
        <w:lang w:val="en-US" w:eastAsia="en-US" w:bidi="ar-SA"/>
      </w:rPr>
    </w:lvl>
  </w:abstractNum>
  <w:abstractNum w:abstractNumId="12" w15:restartNumberingAfterBreak="0">
    <w:nsid w:val="77E968A7"/>
    <w:multiLevelType w:val="hybridMultilevel"/>
    <w:tmpl w:val="2A1CE088"/>
    <w:lvl w:ilvl="0" w:tplc="406823B4">
      <w:start w:val="1"/>
      <w:numFmt w:val="decimal"/>
      <w:lvlText w:val="%1."/>
      <w:lvlJc w:val="left"/>
      <w:pPr>
        <w:ind w:left="274" w:hanging="174"/>
        <w:jc w:val="left"/>
      </w:pPr>
      <w:rPr>
        <w:rFonts w:hint="default"/>
        <w:w w:val="100"/>
        <w:lang w:val="en-US" w:eastAsia="en-US" w:bidi="ar-SA"/>
      </w:rPr>
    </w:lvl>
    <w:lvl w:ilvl="1" w:tplc="FEA6D038">
      <w:numFmt w:val="bullet"/>
      <w:lvlText w:val="•"/>
      <w:lvlJc w:val="left"/>
      <w:pPr>
        <w:ind w:left="660" w:hanging="174"/>
      </w:pPr>
      <w:rPr>
        <w:rFonts w:hint="default"/>
        <w:lang w:val="en-US" w:eastAsia="en-US" w:bidi="ar-SA"/>
      </w:rPr>
    </w:lvl>
    <w:lvl w:ilvl="2" w:tplc="6C0A29F6">
      <w:numFmt w:val="bullet"/>
      <w:lvlText w:val="•"/>
      <w:lvlJc w:val="left"/>
      <w:pPr>
        <w:ind w:left="1613" w:hanging="174"/>
      </w:pPr>
      <w:rPr>
        <w:rFonts w:hint="default"/>
        <w:lang w:val="en-US" w:eastAsia="en-US" w:bidi="ar-SA"/>
      </w:rPr>
    </w:lvl>
    <w:lvl w:ilvl="3" w:tplc="500654F0">
      <w:numFmt w:val="bullet"/>
      <w:lvlText w:val="•"/>
      <w:lvlJc w:val="left"/>
      <w:pPr>
        <w:ind w:left="2566" w:hanging="174"/>
      </w:pPr>
      <w:rPr>
        <w:rFonts w:hint="default"/>
        <w:lang w:val="en-US" w:eastAsia="en-US" w:bidi="ar-SA"/>
      </w:rPr>
    </w:lvl>
    <w:lvl w:ilvl="4" w:tplc="D53E4924">
      <w:numFmt w:val="bullet"/>
      <w:lvlText w:val="•"/>
      <w:lvlJc w:val="left"/>
      <w:pPr>
        <w:ind w:left="3519" w:hanging="174"/>
      </w:pPr>
      <w:rPr>
        <w:rFonts w:hint="default"/>
        <w:lang w:val="en-US" w:eastAsia="en-US" w:bidi="ar-SA"/>
      </w:rPr>
    </w:lvl>
    <w:lvl w:ilvl="5" w:tplc="6D2EF28A">
      <w:numFmt w:val="bullet"/>
      <w:lvlText w:val="•"/>
      <w:lvlJc w:val="left"/>
      <w:pPr>
        <w:ind w:left="4472" w:hanging="174"/>
      </w:pPr>
      <w:rPr>
        <w:rFonts w:hint="default"/>
        <w:lang w:val="en-US" w:eastAsia="en-US" w:bidi="ar-SA"/>
      </w:rPr>
    </w:lvl>
    <w:lvl w:ilvl="6" w:tplc="315858CE">
      <w:numFmt w:val="bullet"/>
      <w:lvlText w:val="•"/>
      <w:lvlJc w:val="left"/>
      <w:pPr>
        <w:ind w:left="5426" w:hanging="174"/>
      </w:pPr>
      <w:rPr>
        <w:rFonts w:hint="default"/>
        <w:lang w:val="en-US" w:eastAsia="en-US" w:bidi="ar-SA"/>
      </w:rPr>
    </w:lvl>
    <w:lvl w:ilvl="7" w:tplc="5C8A9E14">
      <w:numFmt w:val="bullet"/>
      <w:lvlText w:val="•"/>
      <w:lvlJc w:val="left"/>
      <w:pPr>
        <w:ind w:left="6379" w:hanging="174"/>
      </w:pPr>
      <w:rPr>
        <w:rFonts w:hint="default"/>
        <w:lang w:val="en-US" w:eastAsia="en-US" w:bidi="ar-SA"/>
      </w:rPr>
    </w:lvl>
    <w:lvl w:ilvl="8" w:tplc="ED7A068A">
      <w:numFmt w:val="bullet"/>
      <w:lvlText w:val="•"/>
      <w:lvlJc w:val="left"/>
      <w:pPr>
        <w:ind w:left="7332" w:hanging="174"/>
      </w:pPr>
      <w:rPr>
        <w:rFonts w:hint="default"/>
        <w:lang w:val="en-US" w:eastAsia="en-US" w:bidi="ar-SA"/>
      </w:rPr>
    </w:lvl>
  </w:abstractNum>
  <w:num w:numId="1" w16cid:durableId="78793980">
    <w:abstractNumId w:val="8"/>
  </w:num>
  <w:num w:numId="2" w16cid:durableId="1814133228">
    <w:abstractNumId w:val="10"/>
  </w:num>
  <w:num w:numId="3" w16cid:durableId="686325498">
    <w:abstractNumId w:val="4"/>
  </w:num>
  <w:num w:numId="4" w16cid:durableId="332951842">
    <w:abstractNumId w:val="11"/>
  </w:num>
  <w:num w:numId="5" w16cid:durableId="2095394005">
    <w:abstractNumId w:val="1"/>
  </w:num>
  <w:num w:numId="6" w16cid:durableId="1971663454">
    <w:abstractNumId w:val="0"/>
  </w:num>
  <w:num w:numId="7" w16cid:durableId="459303840">
    <w:abstractNumId w:val="9"/>
  </w:num>
  <w:num w:numId="8" w16cid:durableId="2116435251">
    <w:abstractNumId w:val="12"/>
  </w:num>
  <w:num w:numId="9" w16cid:durableId="1427921975">
    <w:abstractNumId w:val="6"/>
  </w:num>
  <w:num w:numId="10" w16cid:durableId="1342271836">
    <w:abstractNumId w:val="5"/>
  </w:num>
  <w:num w:numId="11" w16cid:durableId="1323436961">
    <w:abstractNumId w:val="3"/>
  </w:num>
  <w:num w:numId="12" w16cid:durableId="1200824202">
    <w:abstractNumId w:val="7"/>
  </w:num>
  <w:num w:numId="13" w16cid:durableId="20416627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994"/>
    <w:rsid w:val="0002356D"/>
    <w:rsid w:val="001C1149"/>
    <w:rsid w:val="002F1E06"/>
    <w:rsid w:val="003E4F24"/>
    <w:rsid w:val="00623098"/>
    <w:rsid w:val="006B052E"/>
    <w:rsid w:val="006C3651"/>
    <w:rsid w:val="00C364B1"/>
    <w:rsid w:val="00C619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5CBF9"/>
  <w15:docId w15:val="{36BE0B4F-D1B9-48CF-B2E7-B624A6FBE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sz w:val="36"/>
      <w:szCs w:val="36"/>
    </w:rPr>
  </w:style>
  <w:style w:type="paragraph" w:styleId="Heading2">
    <w:name w:val="heading 2"/>
    <w:basedOn w:val="Normal"/>
    <w:uiPriority w:val="9"/>
    <w:unhideWhenUsed/>
    <w:qFormat/>
    <w:pPr>
      <w:ind w:left="100"/>
      <w:outlineLvl w:val="1"/>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69"/>
      <w:ind w:left="2381" w:right="3500"/>
      <w:jc w:val="center"/>
    </w:pPr>
    <w:rPr>
      <w:b/>
      <w:bCs/>
      <w:sz w:val="56"/>
      <w:szCs w:val="5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F1E06"/>
    <w:rPr>
      <w:color w:val="0000FF" w:themeColor="hyperlink"/>
      <w:u w:val="single"/>
    </w:rPr>
  </w:style>
  <w:style w:type="character" w:styleId="UnresolvedMention">
    <w:name w:val="Unresolved Mention"/>
    <w:basedOn w:val="DefaultParagraphFont"/>
    <w:uiPriority w:val="99"/>
    <w:semiHidden/>
    <w:unhideWhenUsed/>
    <w:rsid w:val="002F1E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00677">
      <w:bodyDiv w:val="1"/>
      <w:marLeft w:val="0"/>
      <w:marRight w:val="0"/>
      <w:marTop w:val="0"/>
      <w:marBottom w:val="0"/>
      <w:divBdr>
        <w:top w:val="none" w:sz="0" w:space="0" w:color="auto"/>
        <w:left w:val="none" w:sz="0" w:space="0" w:color="auto"/>
        <w:bottom w:val="none" w:sz="0" w:space="0" w:color="auto"/>
        <w:right w:val="none" w:sz="0" w:space="0" w:color="auto"/>
      </w:divBdr>
      <w:divsChild>
        <w:div w:id="990711565">
          <w:marLeft w:val="547"/>
          <w:marRight w:val="0"/>
          <w:marTop w:val="200"/>
          <w:marBottom w:val="0"/>
          <w:divBdr>
            <w:top w:val="none" w:sz="0" w:space="0" w:color="auto"/>
            <w:left w:val="none" w:sz="0" w:space="0" w:color="auto"/>
            <w:bottom w:val="none" w:sz="0" w:space="0" w:color="auto"/>
            <w:right w:val="none" w:sz="0" w:space="0" w:color="auto"/>
          </w:divBdr>
        </w:div>
      </w:divsChild>
    </w:div>
    <w:div w:id="944192944">
      <w:bodyDiv w:val="1"/>
      <w:marLeft w:val="0"/>
      <w:marRight w:val="0"/>
      <w:marTop w:val="0"/>
      <w:marBottom w:val="0"/>
      <w:divBdr>
        <w:top w:val="none" w:sz="0" w:space="0" w:color="auto"/>
        <w:left w:val="none" w:sz="0" w:space="0" w:color="auto"/>
        <w:bottom w:val="none" w:sz="0" w:space="0" w:color="auto"/>
        <w:right w:val="none" w:sz="0" w:space="0" w:color="auto"/>
      </w:divBdr>
      <w:divsChild>
        <w:div w:id="1434477179">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Convolutional_neural_network"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kaggle.com/datasets/swaroopkml/cifar10-pngs-in-folder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arxiv.org/abs/1608.0699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2AEB-DA05-4870-B48B-762B1116C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1548</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shantanu pandey</dc:creator>
  <cp:lastModifiedBy>Saikiran Medaka</cp:lastModifiedBy>
  <cp:revision>2</cp:revision>
  <dcterms:created xsi:type="dcterms:W3CDTF">2023-05-03T17:10:00Z</dcterms:created>
  <dcterms:modified xsi:type="dcterms:W3CDTF">2023-05-03T17:10:00Z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2023-05-02T00:00:00Z</vt:filetime>
  </property>
  <property fmtid="{D5CDD505-2E9C-101B-9397-08002B2CF9AE}" pid="3" name="Creator">
    <vt:lpwstr>Microsoft® Word 2019</vt:lpwstr>
  </property>
  <property fmtid="{D5CDD505-2E9C-101B-9397-08002B2CF9AE}" pid="4" name="LastSaved">
    <vt:filetime>2023-05-03T00:00:00Z</vt:filetime>
  </property>
</Properties>
</file>