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f3460"/>
          <w:sz w:val="36"/>
          <w:szCs w:val="36"/>
        </w:rPr>
        <w:t xml:space="preserve">Thomas S. Snyder</w:t>
      </w:r>
    </w:p>
    <w:p>
      <w:pPr>
        <w:spacing w:after="120"/>
        <w:jc w:val="center"/>
      </w:pPr>
      <w:r>
        <w:rPr>
          <w:rFonts w:ascii="Arial" w:cs="Arial" w:eastAsia="Arial" w:hAnsi="Arial"/>
          <w:i/>
          <w:iCs/>
          <w:color w:val="555555"/>
          <w:sz w:val="20"/>
          <w:szCs w:val="20"/>
        </w:rPr>
        <w:t xml:space="preserve">Senior QA Engineer — Test Automation &amp; AI-Assisted Development</w:t>
      </w:r>
    </w:p>
    <w:p>
      <w:pPr>
        <w:spacing w:after="300"/>
        <w:jc w:val="center"/>
      </w:pPr>
      <w:r>
        <w:rPr>
          <w:rFonts w:ascii="Arial" w:cs="Arial" w:eastAsia="Arial" w:hAnsi="Arial"/>
          <w:color w:val="444444"/>
          <w:sz w:val="18"/>
          <w:szCs w:val="18"/>
        </w:rPr>
        <w:t xml:space="preserve">Mr.Thomas.Snyder@gmail.com  |  Redmond, Washington  |  https://www.linkedin.com/in/mr-thomas-snyder/</w:t>
      </w:r>
    </w:p>
    <w:p>
      <w:pPr>
        <w:pStyle w:val="Heading2"/>
        <w:pBdr>
          <w:bottom w:val="single" w:color="cccccc" w:sz="6" w:space="4"/>
        </w:pBdr>
        <w:spacing w:after="120" w:before="280"/>
      </w:pPr>
      <w:r>
        <w:rPr>
          <w:rFonts w:ascii="Arial" w:cs="Arial" w:eastAsia="Arial" w:hAnsi="Arial"/>
          <w:b/>
          <w:bCs/>
          <w:color w:val="1a1a2e"/>
          <w:sz w:val="22"/>
          <w:szCs w:val="22"/>
        </w:rPr>
        <w:t xml:space="preserve">SUMMARY</w:t>
      </w:r>
    </w:p>
    <w:p>
      <w:pPr>
        <w:spacing w:after="200"/>
      </w:pPr>
      <w:r>
        <w:rPr>
          <w:rFonts w:ascii="Arial" w:cs="Arial" w:eastAsia="Arial" w:hAnsi="Arial"/>
          <w:sz w:val="20"/>
          <w:szCs w:val="20"/>
        </w:rPr>
        <w:t xml:space="preserve">Senior Software Test Engineer with 25+ years across Microsoft, Smartsheet, OpenMarket, and mobile/console game ecosystems. Builds automation from scratch, elevates QA practices across organizations, and reduces time-to-release through tight feedback loops with stakeholders. Integrates AI tooling — including custom MCP-based agents — into testing and development workflows.</w:t>
      </w:r>
    </w:p>
    <w:p>
      <w:pPr>
        <w:pStyle w:val="Heading2"/>
        <w:pBdr>
          <w:bottom w:val="single" w:color="cccccc" w:sz="6" w:space="4"/>
        </w:pBdr>
        <w:spacing w:after="120" w:before="280"/>
      </w:pPr>
      <w:r>
        <w:rPr>
          <w:rFonts w:ascii="Arial" w:cs="Arial" w:eastAsia="Arial" w:hAnsi="Arial"/>
          <w:b/>
          <w:bCs/>
          <w:color w:val="1a1a2e"/>
          <w:sz w:val="22"/>
          <w:szCs w:val="22"/>
        </w:rPr>
        <w:t xml:space="preserve">PROFESSIONAL EXPERIENCE</w:t>
      </w:r>
    </w:p>
    <w:p>
      <w:pPr>
        <w:tabs>
          <w:tab w:val="right" w:pos="9020"/>
        </w:tabs>
        <w:spacing w:after="40" w:before="160"/>
      </w:pPr>
      <w:r>
        <w:rPr>
          <w:rFonts w:ascii="Arial" w:cs="Arial" w:eastAsia="Arial" w:hAnsi="Arial"/>
          <w:b/>
          <w:bCs/>
          <w:color w:val="0f3460"/>
          <w:sz w:val="22"/>
          <w:szCs w:val="22"/>
        </w:rPr>
        <w:t xml:space="preserve">Smartsheet  —  Senior QA Engineer</w:t>
      </w:r>
      <w:r>
        <w:rPr>
          <w:rFonts w:ascii="Arial" w:cs="Arial" w:eastAsia="Arial" w:hAnsi="Arial"/>
          <w:color w:val="666666"/>
          <w:sz w:val="18"/>
          <w:szCs w:val="18"/>
        </w:rPr>
        <w:t xml:space="preserve">	2021/11 – 2025/12</w:t>
      </w:r>
    </w:p>
    <w:p>
      <w:pPr>
        <w:spacing w:after="60"/>
      </w:pPr>
      <w:r>
        <w:rPr>
          <w:rFonts w:ascii="Arial" w:cs="Arial" w:eastAsia="Arial" w:hAnsi="Arial"/>
          <w:i/>
          <w:iCs/>
          <w:color w:val="888888"/>
          <w:sz w:val="18"/>
          <w:szCs w:val="18"/>
        </w:rPr>
        <w:t xml:space="preserve">📍 Bellevue, WA / Remote</w:t>
      </w:r>
    </w:p>
    <w:p>
      <w:pPr>
        <w:spacing w:after="80"/>
      </w:pPr>
      <w:r>
        <w:rPr>
          <w:rFonts w:ascii="Arial" w:cs="Arial" w:eastAsia="Arial" w:hAnsi="Arial"/>
          <w:i/>
          <w:iCs/>
          <w:color w:val="444444"/>
          <w:sz w:val="19"/>
          <w:szCs w:val="19"/>
        </w:rPr>
        <w:t xml:space="preserve">Software Test Engineer focused on manual and automated testing of a Drupal-based website and multiple custom applications. Built Karate-based automation suite from nothing; championed automation expansion to free up engineering capacity for exploratory testing.</w:t>
      </w:r>
    </w:p>
    <w:p>
      <w:pPr>
        <w:pStyle w:val="ListParagraph"/>
        <w:numPr>
          <w:ilvl w:val="0"/>
          <w:numId w:val="1"/>
        </w:numPr>
        <w:spacing w:after="40"/>
      </w:pPr>
      <w:r>
        <w:rPr>
          <w:rFonts w:ascii="Arial" w:cs="Arial" w:eastAsia="Arial" w:hAnsi="Arial"/>
          <w:sz w:val="20"/>
          <w:szCs w:val="20"/>
        </w:rPr>
        <w:t xml:space="preserve">Built new automation suites covering 85% of all manual testing with 1,500 tests — from zero automation baseline</w:t>
      </w:r>
    </w:p>
    <w:p>
      <w:pPr>
        <w:pStyle w:val="ListParagraph"/>
        <w:numPr>
          <w:ilvl w:val="0"/>
          <w:numId w:val="1"/>
        </w:numPr>
        <w:spacing w:after="40"/>
      </w:pPr>
      <w:r>
        <w:rPr>
          <w:rFonts w:ascii="Arial" w:cs="Arial" w:eastAsia="Arial" w:hAnsi="Arial"/>
          <w:sz w:val="20"/>
          <w:szCs w:val="20"/>
        </w:rPr>
        <w:t xml:space="preserve">Maintained and expanded automation reporting for stakeholders</w:t>
      </w:r>
    </w:p>
    <w:p>
      <w:pPr>
        <w:pStyle w:val="ListParagraph"/>
        <w:numPr>
          <w:ilvl w:val="0"/>
          <w:numId w:val="1"/>
        </w:numPr>
        <w:spacing w:after="40"/>
      </w:pPr>
      <w:r>
        <w:rPr>
          <w:rFonts w:ascii="Arial" w:cs="Arial" w:eastAsia="Arial" w:hAnsi="Arial"/>
          <w:sz w:val="20"/>
          <w:szCs w:val="20"/>
        </w:rPr>
        <w:t xml:space="preserve">Used Browserstack for cross-browser and mobile testing</w:t>
      </w:r>
    </w:p>
    <w:p>
      <w:pPr>
        <w:pStyle w:val="ListParagraph"/>
        <w:numPr>
          <w:ilvl w:val="0"/>
          <w:numId w:val="1"/>
        </w:numPr>
        <w:spacing w:after="40"/>
      </w:pPr>
      <w:r>
        <w:rPr>
          <w:rFonts w:ascii="Arial" w:cs="Arial" w:eastAsia="Arial" w:hAnsi="Arial"/>
          <w:sz w:val="20"/>
          <w:szCs w:val="20"/>
        </w:rPr>
        <w:t xml:space="preserve">Managed test execution, triage, bug management, and resolution</w:t>
      </w:r>
    </w:p>
    <w:p>
      <w:pPr>
        <w:pStyle w:val="ListParagraph"/>
        <w:numPr>
          <w:ilvl w:val="0"/>
          <w:numId w:val="1"/>
        </w:numPr>
        <w:spacing w:after="40"/>
      </w:pPr>
      <w:r>
        <w:rPr>
          <w:rFonts w:ascii="Arial" w:cs="Arial" w:eastAsia="Arial" w:hAnsi="Arial"/>
          <w:sz w:val="20"/>
          <w:szCs w:val="20"/>
        </w:rPr>
        <w:t xml:space="preserve">Tracked lifecycle timelines and produced test status reports</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Drive Karate automation framework architecture, planning, and implementation</w:t>
      </w:r>
    </w:p>
    <w:p>
      <w:pPr>
        <w:pStyle w:val="ListParagraph"/>
        <w:numPr>
          <w:ilvl w:val="0"/>
          <w:numId w:val="1"/>
        </w:numPr>
        <w:spacing w:after="40"/>
      </w:pPr>
      <w:r>
        <w:rPr>
          <w:rFonts w:ascii="Arial" w:cs="Arial" w:eastAsia="Arial" w:hAnsi="Arial"/>
          <w:sz w:val="20"/>
          <w:szCs w:val="20"/>
        </w:rPr>
        <w:t xml:space="preserve">Perform manual website and exploratory testing</w:t>
      </w:r>
    </w:p>
    <w:p>
      <w:pPr>
        <w:pStyle w:val="ListParagraph"/>
        <w:numPr>
          <w:ilvl w:val="0"/>
          <w:numId w:val="1"/>
        </w:numPr>
        <w:spacing w:after="40"/>
      </w:pPr>
      <w:r>
        <w:rPr>
          <w:rFonts w:ascii="Arial" w:cs="Arial" w:eastAsia="Arial" w:hAnsi="Arial"/>
          <w:sz w:val="20"/>
          <w:szCs w:val="20"/>
        </w:rPr>
        <w:t xml:space="preserve">Manage test execution, triage, defect cycles, and lifecycle reporting</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Test Automation · Exploratory Testing · Test Planning &amp; Process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Karate DSL · Drupal · Browserstack · Jira · Confluence · JavaScript · IntelliJ</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Navigating entrenched peer QA resistance to adopting automation</w:t>
      </w:r>
    </w:p>
    <w:p>
      <w:pPr>
        <w:pStyle w:val="ListParagraph"/>
        <w:numPr>
          <w:ilvl w:val="0"/>
          <w:numId w:val="1"/>
        </w:numPr>
        <w:spacing w:after="40"/>
      </w:pPr>
      <w:r>
        <w:rPr>
          <w:rFonts w:ascii="Arial" w:cs="Arial" w:eastAsia="Arial" w:hAnsi="Arial"/>
          <w:sz w:val="20"/>
          <w:szCs w:val="20"/>
        </w:rPr>
        <w:t xml:space="preserve">Customizing parallel execution, wait timings, and full-flow API testing in Karate</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Built Karate test suites from zero baseline to cover 85% of manual testing with 1500+ tests</w:t>
      </w:r>
    </w:p>
    <w:p>
      <w:pPr>
        <w:pStyle w:val="ListParagraph"/>
        <w:numPr>
          <w:ilvl w:val="0"/>
          <w:numId w:val="1"/>
        </w:numPr>
        <w:spacing w:after="40"/>
      </w:pPr>
      <w:r>
        <w:rPr>
          <w:rFonts w:ascii="Arial" w:cs="Arial" w:eastAsia="Arial" w:hAnsi="Arial"/>
          <w:sz w:val="20"/>
          <w:szCs w:val="20"/>
        </w:rPr>
        <w:t xml:space="preserve">Freed up QA bandwidth so developers/PMs entrusted the team with advanced exploratory testing</w:t>
      </w:r>
    </w:p>
    <w:p>
      <w:pPr>
        <w:pStyle w:val="ListParagraph"/>
        <w:numPr>
          <w:ilvl w:val="0"/>
          <w:numId w:val="1"/>
        </w:numPr>
        <w:spacing w:after="40"/>
      </w:pPr>
      <w:r>
        <w:rPr>
          <w:rFonts w:ascii="Arial" w:cs="Arial" w:eastAsia="Arial" w:hAnsi="Arial"/>
          <w:sz w:val="20"/>
          <w:szCs w:val="20"/>
        </w:rPr>
        <w:t xml:space="preserve">Expanded Karate from simple API checks to full visual UI comparison and performance coverages</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Speak up louder when adding automation and introducing process/documentation improvements</w:t>
      </w:r>
    </w:p>
    <w:p>
      <w:pPr>
        <w:pStyle w:val="ListParagraph"/>
        <w:numPr>
          <w:ilvl w:val="0"/>
          <w:numId w:val="1"/>
        </w:numPr>
        <w:spacing w:after="40"/>
      </w:pPr>
      <w:r>
        <w:rPr>
          <w:rFonts w:ascii="Arial" w:cs="Arial" w:eastAsia="Arial" w:hAnsi="Arial"/>
          <w:sz w:val="20"/>
          <w:szCs w:val="20"/>
        </w:rPr>
        <w:t xml:space="preserve">Proactively investigate documentation gaps even when told everything is covered</w:t>
      </w:r>
    </w:p>
    <w:p>
      <w:pPr>
        <w:spacing w:after="80"/>
      </w:pPr>
    </w:p>
    <w:p>
      <w:pPr>
        <w:tabs>
          <w:tab w:val="right" w:pos="9020"/>
        </w:tabs>
        <w:spacing w:after="40" w:before="160"/>
      </w:pPr>
      <w:r>
        <w:rPr>
          <w:rFonts w:ascii="Arial" w:cs="Arial" w:eastAsia="Arial" w:hAnsi="Arial"/>
          <w:b/>
          <w:bCs/>
          <w:color w:val="0f3460"/>
          <w:sz w:val="22"/>
          <w:szCs w:val="22"/>
        </w:rPr>
        <w:t xml:space="preserve">OpenMarket  —  Senior QA Engineer</w:t>
      </w:r>
      <w:r>
        <w:rPr>
          <w:rFonts w:ascii="Arial" w:cs="Arial" w:eastAsia="Arial" w:hAnsi="Arial"/>
          <w:color w:val="666666"/>
          <w:sz w:val="18"/>
          <w:szCs w:val="18"/>
        </w:rPr>
        <w:t xml:space="preserve">	2019/01 – 2021/06</w:t>
      </w:r>
    </w:p>
    <w:p>
      <w:pPr>
        <w:spacing w:after="60"/>
      </w:pPr>
      <w:r>
        <w:rPr>
          <w:rFonts w:ascii="Arial" w:cs="Arial" w:eastAsia="Arial" w:hAnsi="Arial"/>
          <w:i/>
          <w:iCs/>
          <w:color w:val="888888"/>
          <w:sz w:val="18"/>
          <w:szCs w:val="18"/>
        </w:rPr>
        <w:t xml:space="preserve">📍 Seattle, WA / Remote</w:t>
      </w:r>
    </w:p>
    <w:p>
      <w:pPr>
        <w:spacing w:after="80"/>
      </w:pPr>
      <w:r>
        <w:rPr>
          <w:rFonts w:ascii="Arial" w:cs="Arial" w:eastAsia="Arial" w:hAnsi="Arial"/>
          <w:i/>
          <w:iCs/>
          <w:color w:val="444444"/>
          <w:sz w:val="19"/>
          <w:szCs w:val="19"/>
        </w:rPr>
        <w:t xml:space="preserve">Software Test Engineer testing web services and APIs managing SMS, MMS, and RCS traffic. Maintained legacy Fitness automation, coded new tests in Karate, and transitioned to cloud technology team testing AWS-refactored services. Principal advocate for company-wide QA standardization.</w:t>
      </w:r>
    </w:p>
    <w:p>
      <w:pPr>
        <w:pStyle w:val="ListParagraph"/>
        <w:numPr>
          <w:ilvl w:val="0"/>
          <w:numId w:val="1"/>
        </w:numPr>
        <w:spacing w:after="40"/>
      </w:pPr>
      <w:r>
        <w:rPr>
          <w:rFonts w:ascii="Arial" w:cs="Arial" w:eastAsia="Arial" w:hAnsi="Arial"/>
          <w:sz w:val="20"/>
          <w:szCs w:val="20"/>
        </w:rPr>
        <w:t xml:space="preserve">Built documentation stores for test tools and methods, standardizing QA practices across the organization</w:t>
      </w:r>
    </w:p>
    <w:p>
      <w:pPr>
        <w:pStyle w:val="ListParagraph"/>
        <w:numPr>
          <w:ilvl w:val="0"/>
          <w:numId w:val="1"/>
        </w:numPr>
        <w:spacing w:after="40"/>
      </w:pPr>
      <w:r>
        <w:rPr>
          <w:rFonts w:ascii="Arial" w:cs="Arial" w:eastAsia="Arial" w:hAnsi="Arial"/>
          <w:sz w:val="20"/>
          <w:szCs w:val="20"/>
        </w:rPr>
        <w:t xml:space="preserve">Configured hardware and software environments for manual and automated test execution</w:t>
      </w:r>
    </w:p>
    <w:p>
      <w:pPr>
        <w:pStyle w:val="ListParagraph"/>
        <w:numPr>
          <w:ilvl w:val="0"/>
          <w:numId w:val="1"/>
        </w:numPr>
        <w:spacing w:after="40"/>
      </w:pPr>
      <w:r>
        <w:rPr>
          <w:rFonts w:ascii="Arial" w:cs="Arial" w:eastAsia="Arial" w:hAnsi="Arial"/>
          <w:sz w:val="20"/>
          <w:szCs w:val="20"/>
        </w:rPr>
        <w:t xml:space="preserve">Automated tests in both Fit and Karate frameworks</w:t>
      </w:r>
    </w:p>
    <w:p>
      <w:pPr>
        <w:pStyle w:val="ListParagraph"/>
        <w:numPr>
          <w:ilvl w:val="0"/>
          <w:numId w:val="1"/>
        </w:numPr>
        <w:spacing w:after="40"/>
      </w:pPr>
      <w:r>
        <w:rPr>
          <w:rFonts w:ascii="Arial" w:cs="Arial" w:eastAsia="Arial" w:hAnsi="Arial"/>
          <w:sz w:val="20"/>
          <w:szCs w:val="20"/>
        </w:rPr>
        <w:t xml:space="preserve">Tracked lifecycle timelines and produced test status reports</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Configure machines and devices for manual and automated tests</w:t>
      </w:r>
    </w:p>
    <w:p>
      <w:pPr>
        <w:pStyle w:val="ListParagraph"/>
        <w:numPr>
          <w:ilvl w:val="0"/>
          <w:numId w:val="1"/>
        </w:numPr>
        <w:spacing w:after="40"/>
      </w:pPr>
      <w:r>
        <w:rPr>
          <w:rFonts w:ascii="Arial" w:cs="Arial" w:eastAsia="Arial" w:hAnsi="Arial"/>
          <w:sz w:val="20"/>
          <w:szCs w:val="20"/>
        </w:rPr>
        <w:t xml:space="preserve">Perform API and data-driven testing on SMS, MMS, and RCS services</w:t>
      </w:r>
    </w:p>
    <w:p>
      <w:pPr>
        <w:pStyle w:val="ListParagraph"/>
        <w:numPr>
          <w:ilvl w:val="0"/>
          <w:numId w:val="1"/>
        </w:numPr>
        <w:spacing w:after="40"/>
      </w:pPr>
      <w:r>
        <w:rPr>
          <w:rFonts w:ascii="Arial" w:cs="Arial" w:eastAsia="Arial" w:hAnsi="Arial"/>
          <w:sz w:val="20"/>
          <w:szCs w:val="20"/>
        </w:rPr>
        <w:t xml:space="preserve">Design and distribute Karate API testing templates to cloud migration teams</w:t>
      </w:r>
    </w:p>
    <w:p>
      <w:pPr>
        <w:pStyle w:val="ListParagraph"/>
        <w:numPr>
          <w:ilvl w:val="0"/>
          <w:numId w:val="1"/>
        </w:numPr>
        <w:spacing w:after="40"/>
      </w:pPr>
      <w:r>
        <w:rPr>
          <w:rFonts w:ascii="Arial" w:cs="Arial" w:eastAsia="Arial" w:hAnsi="Arial"/>
          <w:sz w:val="20"/>
          <w:szCs w:val="20"/>
        </w:rPr>
        <w:t xml:space="preserve">Document systems, test methodologies, and train developers/QA</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Test Automation · API &amp; Data Testing · DevOps &amp; Infrastructure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Karate · Fit / Fitnesse · AWS · Docker · Terraform · Postman · GitHub · Bash · IntelliJ</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Rapidly learning and integrating complex frameworks, containers, and CI/CD controls as a manual-heavy tester</w:t>
      </w:r>
    </w:p>
    <w:p>
      <w:pPr>
        <w:pStyle w:val="ListParagraph"/>
        <w:numPr>
          <w:ilvl w:val="0"/>
          <w:numId w:val="1"/>
        </w:numPr>
        <w:spacing w:after="40"/>
      </w:pPr>
      <w:r>
        <w:rPr>
          <w:rFonts w:ascii="Arial" w:cs="Arial" w:eastAsia="Arial" w:hAnsi="Arial"/>
          <w:sz w:val="20"/>
          <w:szCs w:val="20"/>
        </w:rPr>
        <w:t xml:space="preserve">Ramping up on Fit/Fitnesse with no prior documentation, resolving merge conflicts, and aligning peer QA practices</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Designed a reusable Karate API test template for cloud migration, accelerating test setup company-wide</w:t>
      </w:r>
    </w:p>
    <w:p>
      <w:pPr>
        <w:pStyle w:val="ListParagraph"/>
        <w:numPr>
          <w:ilvl w:val="0"/>
          <w:numId w:val="1"/>
        </w:numPr>
        <w:spacing w:after="40"/>
      </w:pPr>
      <w:r>
        <w:rPr>
          <w:rFonts w:ascii="Arial" w:cs="Arial" w:eastAsia="Arial" w:hAnsi="Arial"/>
          <w:sz w:val="20"/>
          <w:szCs w:val="20"/>
        </w:rPr>
        <w:t xml:space="preserve">Succeeded as a product SME by rewriting missing product/codebase documentation</w:t>
      </w:r>
    </w:p>
    <w:p>
      <w:pPr>
        <w:pStyle w:val="ListParagraph"/>
        <w:numPr>
          <w:ilvl w:val="0"/>
          <w:numId w:val="1"/>
        </w:numPr>
        <w:spacing w:after="40"/>
      </w:pPr>
      <w:r>
        <w:rPr>
          <w:rFonts w:ascii="Arial" w:cs="Arial" w:eastAsia="Arial" w:hAnsi="Arial"/>
          <w:sz w:val="20"/>
          <w:szCs w:val="20"/>
        </w:rPr>
        <w:t xml:space="preserve">Transitioned into writing long-lived, complex automated suitesDaily drove Git and CI/CD tools</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Onboarding documentation updates are highly effective at exposing product and codebase gaps</w:t>
      </w:r>
    </w:p>
    <w:p>
      <w:pPr>
        <w:pStyle w:val="ListParagraph"/>
        <w:numPr>
          <w:ilvl w:val="0"/>
          <w:numId w:val="1"/>
        </w:numPr>
        <w:spacing w:after="40"/>
      </w:pPr>
      <w:r>
        <w:rPr>
          <w:rFonts w:ascii="Arial" w:cs="Arial" w:eastAsia="Arial" w:hAnsi="Arial"/>
          <w:sz w:val="20"/>
          <w:szCs w:val="20"/>
        </w:rPr>
        <w:t xml:space="preserve">Reusable templates and standardize tools greatly accelerate organizational agility</w:t>
      </w:r>
    </w:p>
    <w:p>
      <w:pPr>
        <w:spacing w:after="80"/>
      </w:pPr>
    </w:p>
    <w:p>
      <w:pPr>
        <w:tabs>
          <w:tab w:val="right" w:pos="9020"/>
        </w:tabs>
        <w:spacing w:after="40" w:before="160"/>
      </w:pPr>
      <w:r>
        <w:rPr>
          <w:rFonts w:ascii="Arial" w:cs="Arial" w:eastAsia="Arial" w:hAnsi="Arial"/>
          <w:b/>
          <w:bCs/>
          <w:color w:val="0f3460"/>
          <w:sz w:val="22"/>
          <w:szCs w:val="22"/>
        </w:rPr>
        <w:t xml:space="preserve">Apptio  —  Senior QA Engineer</w:t>
      </w:r>
      <w:r>
        <w:rPr>
          <w:rFonts w:ascii="Arial" w:cs="Arial" w:eastAsia="Arial" w:hAnsi="Arial"/>
          <w:color w:val="666666"/>
          <w:sz w:val="18"/>
          <w:szCs w:val="18"/>
        </w:rPr>
        <w:t xml:space="preserve">	2018/04 – 2018/12</w:t>
      </w:r>
    </w:p>
    <w:p>
      <w:pPr>
        <w:spacing w:after="60"/>
      </w:pPr>
      <w:r>
        <w:rPr>
          <w:rFonts w:ascii="Arial" w:cs="Arial" w:eastAsia="Arial" w:hAnsi="Arial"/>
          <w:i/>
          <w:iCs/>
          <w:color w:val="888888"/>
          <w:sz w:val="18"/>
          <w:szCs w:val="18"/>
        </w:rPr>
        <w:t xml:space="preserve">📍 Bellevue, WA</w:t>
      </w:r>
    </w:p>
    <w:p>
      <w:pPr>
        <w:spacing w:after="80"/>
      </w:pPr>
      <w:r>
        <w:rPr>
          <w:rFonts w:ascii="Arial" w:cs="Arial" w:eastAsia="Arial" w:hAnsi="Arial"/>
          <w:i/>
          <w:iCs/>
          <w:color w:val="444444"/>
          <w:sz w:val="19"/>
          <w:szCs w:val="19"/>
        </w:rPr>
        <w:t xml:space="preserve">Software Test Engineer focused on manual testing of an IT financial management web application. Principal tester for Fortune 500 client upgrade validations — stood up instances, ran automation, administered test users.</w:t>
      </w:r>
    </w:p>
    <w:p>
      <w:pPr>
        <w:pStyle w:val="ListParagraph"/>
        <w:numPr>
          <w:ilvl w:val="0"/>
          <w:numId w:val="1"/>
        </w:numPr>
        <w:spacing w:after="40"/>
      </w:pPr>
      <w:r>
        <w:rPr>
          <w:rFonts w:ascii="Arial" w:cs="Arial" w:eastAsia="Arial" w:hAnsi="Arial"/>
          <w:sz w:val="20"/>
          <w:szCs w:val="20"/>
        </w:rPr>
        <w:t xml:space="preserve">Set up and deployed client environment instances for upgrade testing</w:t>
      </w:r>
    </w:p>
    <w:p>
      <w:pPr>
        <w:pStyle w:val="ListParagraph"/>
        <w:numPr>
          <w:ilvl w:val="0"/>
          <w:numId w:val="1"/>
        </w:numPr>
        <w:spacing w:after="40"/>
      </w:pPr>
      <w:r>
        <w:rPr>
          <w:rFonts w:ascii="Arial" w:cs="Arial" w:eastAsia="Arial" w:hAnsi="Arial"/>
          <w:sz w:val="20"/>
          <w:szCs w:val="20"/>
        </w:rPr>
        <w:t xml:space="preserve">Built product knowledge base and upcoming feature documentation</w:t>
      </w:r>
    </w:p>
    <w:p>
      <w:pPr>
        <w:pStyle w:val="ListParagraph"/>
        <w:numPr>
          <w:ilvl w:val="0"/>
          <w:numId w:val="1"/>
        </w:numPr>
        <w:spacing w:after="40"/>
      </w:pPr>
      <w:r>
        <w:rPr>
          <w:rFonts w:ascii="Arial" w:cs="Arial" w:eastAsia="Arial" w:hAnsi="Arial"/>
          <w:sz w:val="20"/>
          <w:szCs w:val="20"/>
        </w:rPr>
        <w:t xml:space="preserve">Pushed management to broaden automation capabilities</w:t>
      </w:r>
    </w:p>
    <w:p>
      <w:pPr>
        <w:pStyle w:val="ListParagraph"/>
        <w:numPr>
          <w:ilvl w:val="0"/>
          <w:numId w:val="1"/>
        </w:numPr>
        <w:spacing w:after="40"/>
      </w:pPr>
      <w:r>
        <w:rPr>
          <w:rFonts w:ascii="Arial" w:cs="Arial" w:eastAsia="Arial" w:hAnsi="Arial"/>
          <w:sz w:val="20"/>
          <w:szCs w:val="20"/>
        </w:rPr>
        <w:t xml:space="preserve">Standardized documentation and experience sharing across disciplines</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Deploy, configure, and validate Fortune 500 upgrade instances</w:t>
      </w:r>
    </w:p>
    <w:p>
      <w:pPr>
        <w:pStyle w:val="ListParagraph"/>
        <w:numPr>
          <w:ilvl w:val="0"/>
          <w:numId w:val="1"/>
        </w:numPr>
        <w:spacing w:after="40"/>
      </w:pPr>
      <w:r>
        <w:rPr>
          <w:rFonts w:ascii="Arial" w:cs="Arial" w:eastAsia="Arial" w:hAnsi="Arial"/>
          <w:sz w:val="20"/>
          <w:szCs w:val="20"/>
        </w:rPr>
        <w:t xml:space="preserve">Verify data migrations and user administration layers</w:t>
      </w:r>
    </w:p>
    <w:p>
      <w:pPr>
        <w:pStyle w:val="ListParagraph"/>
        <w:numPr>
          <w:ilvl w:val="0"/>
          <w:numId w:val="1"/>
        </w:numPr>
        <w:spacing w:after="40"/>
      </w:pPr>
      <w:r>
        <w:rPr>
          <w:rFonts w:ascii="Arial" w:cs="Arial" w:eastAsia="Arial" w:hAnsi="Arial"/>
          <w:sz w:val="20"/>
          <w:szCs w:val="20"/>
        </w:rPr>
        <w:t xml:space="preserve">Troubleshoot bespoke environment setup scripts with Dev and SDETs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API &amp; Data Testing · Test Planning &amp; Process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Zephyr · Bespoke data migration scripts · Spreadsheets (shortcut guides, cheat sheets) · Windows · Enterprise Web Apps</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Managing data migrations across highly custom, client-specific database layers</w:t>
      </w:r>
    </w:p>
    <w:p>
      <w:pPr>
        <w:pStyle w:val="ListParagraph"/>
        <w:numPr>
          <w:ilvl w:val="0"/>
          <w:numId w:val="1"/>
        </w:numPr>
        <w:spacing w:after="40"/>
      </w:pPr>
      <w:r>
        <w:rPr>
          <w:rFonts w:ascii="Arial" w:cs="Arial" w:eastAsia="Arial" w:hAnsi="Arial"/>
          <w:sz w:val="20"/>
          <w:szCs w:val="20"/>
        </w:rPr>
        <w:t xml:space="preserve">Diagnosing undocumented failures in custom migration scripts that varied between clients</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Cut manual regression testing cycles in half (from full day to half day) by publishing custom cheat sheets and shortcut maps</w:t>
      </w:r>
    </w:p>
    <w:p>
      <w:pPr>
        <w:pStyle w:val="ListParagraph"/>
        <w:numPr>
          <w:ilvl w:val="0"/>
          <w:numId w:val="1"/>
        </w:numPr>
        <w:spacing w:after="40"/>
      </w:pPr>
      <w:r>
        <w:rPr>
          <w:rFonts w:ascii="Arial" w:cs="Arial" w:eastAsia="Arial" w:hAnsi="Arial"/>
          <w:sz w:val="20"/>
          <w:szCs w:val="20"/>
        </w:rPr>
        <w:t xml:space="preserve">Enabled long-duration test runs to finish within a single business day</w:t>
      </w:r>
    </w:p>
    <w:p>
      <w:pPr>
        <w:pStyle w:val="ListParagraph"/>
        <w:numPr>
          <w:ilvl w:val="0"/>
          <w:numId w:val="1"/>
        </w:numPr>
        <w:spacing w:after="40"/>
      </w:pPr>
      <w:r>
        <w:rPr>
          <w:rFonts w:ascii="Arial" w:cs="Arial" w:eastAsia="Arial" w:hAnsi="Arial"/>
          <w:sz w:val="20"/>
          <w:szCs w:val="20"/>
        </w:rPr>
        <w:t xml:space="preserve">Identified and documented logical errors in development's migration scripts</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Internal alignment remains challenging even when building products dedicated to IT spend communication</w:t>
      </w:r>
    </w:p>
    <w:p>
      <w:pPr>
        <w:pStyle w:val="ListParagraph"/>
        <w:numPr>
          <w:ilvl w:val="0"/>
          <w:numId w:val="1"/>
        </w:numPr>
        <w:spacing w:after="40"/>
      </w:pPr>
      <w:r>
        <w:rPr>
          <w:rFonts w:ascii="Arial" w:cs="Arial" w:eastAsia="Arial" w:hAnsi="Arial"/>
          <w:sz w:val="20"/>
          <w:szCs w:val="20"/>
        </w:rPr>
        <w:t xml:space="preserve">Rapid ramp-up and self-directed organization are critical in high-pace contract roles</w:t>
      </w:r>
    </w:p>
    <w:p>
      <w:pPr>
        <w:spacing w:after="80"/>
      </w:pPr>
    </w:p>
    <w:p>
      <w:pPr>
        <w:tabs>
          <w:tab w:val="right" w:pos="9020"/>
        </w:tabs>
        <w:spacing w:after="40" w:before="160"/>
      </w:pPr>
      <w:r>
        <w:rPr>
          <w:rFonts w:ascii="Arial" w:cs="Arial" w:eastAsia="Arial" w:hAnsi="Arial"/>
          <w:b/>
          <w:bCs/>
          <w:color w:val="0f3460"/>
          <w:sz w:val="22"/>
          <w:szCs w:val="22"/>
        </w:rPr>
        <w:t xml:space="preserve">Placed Inc.  —  Software Test Engineer</w:t>
      </w:r>
      <w:r>
        <w:rPr>
          <w:rFonts w:ascii="Arial" w:cs="Arial" w:eastAsia="Arial" w:hAnsi="Arial"/>
          <w:color w:val="666666"/>
          <w:sz w:val="18"/>
          <w:szCs w:val="18"/>
        </w:rPr>
        <w:t xml:space="preserve">	2015/11 – 2018/01</w:t>
      </w:r>
    </w:p>
    <w:p>
      <w:pPr>
        <w:spacing w:after="60"/>
      </w:pPr>
      <w:r>
        <w:rPr>
          <w:rFonts w:ascii="Arial" w:cs="Arial" w:eastAsia="Arial" w:hAnsi="Arial"/>
          <w:i/>
          <w:iCs/>
          <w:color w:val="888888"/>
          <w:sz w:val="18"/>
          <w:szCs w:val="18"/>
        </w:rPr>
        <w:t xml:space="preserve">📍 Seattle, WA</w:t>
      </w:r>
    </w:p>
    <w:p>
      <w:pPr>
        <w:spacing w:after="80"/>
      </w:pPr>
      <w:r>
        <w:rPr>
          <w:rFonts w:ascii="Arial" w:cs="Arial" w:eastAsia="Arial" w:hAnsi="Arial"/>
          <w:i/>
          <w:iCs/>
          <w:color w:val="444444"/>
          <w:sz w:val="19"/>
          <w:szCs w:val="19"/>
        </w:rPr>
        <w:t xml:space="preserve">Key engineer in building the Quality Assurance department. Established baseline processes and documentation for new hires. Ran daily, weekly, and monthly test cycles for aggressive web releases and quarterly mobile releases.</w:t>
      </w:r>
    </w:p>
    <w:p>
      <w:pPr>
        <w:pStyle w:val="ListParagraph"/>
        <w:numPr>
          <w:ilvl w:val="0"/>
          <w:numId w:val="1"/>
        </w:numPr>
        <w:spacing w:after="40"/>
      </w:pPr>
      <w:r>
        <w:rPr>
          <w:rFonts w:ascii="Arial" w:cs="Arial" w:eastAsia="Arial" w:hAnsi="Arial"/>
          <w:sz w:val="20"/>
          <w:szCs w:val="20"/>
        </w:rPr>
        <w:t xml:space="preserve">Built QA department baseline processes and new-hire documentation</w:t>
      </w:r>
    </w:p>
    <w:p>
      <w:pPr>
        <w:pStyle w:val="ListParagraph"/>
        <w:numPr>
          <w:ilvl w:val="0"/>
          <w:numId w:val="1"/>
        </w:numPr>
        <w:spacing w:after="40"/>
      </w:pPr>
      <w:r>
        <w:rPr>
          <w:rFonts w:ascii="Arial" w:cs="Arial" w:eastAsia="Arial" w:hAnsi="Arial"/>
          <w:sz w:val="20"/>
          <w:szCs w:val="20"/>
        </w:rPr>
        <w:t xml:space="preserve">Drove cross-team knowledge sharing through presentations and documentation</w:t>
      </w:r>
    </w:p>
    <w:p>
      <w:pPr>
        <w:pStyle w:val="ListParagraph"/>
        <w:numPr>
          <w:ilvl w:val="0"/>
          <w:numId w:val="1"/>
        </w:numPr>
        <w:spacing w:after="40"/>
      </w:pPr>
      <w:r>
        <w:rPr>
          <w:rFonts w:ascii="Arial" w:cs="Arial" w:eastAsia="Arial" w:hAnsi="Arial"/>
          <w:sz w:val="20"/>
          <w:szCs w:val="20"/>
        </w:rPr>
        <w:t xml:space="preserve">Lead meetings and product development discussions to uphold quality standards</w:t>
      </w:r>
    </w:p>
    <w:p>
      <w:pPr>
        <w:pStyle w:val="ListParagraph"/>
        <w:numPr>
          <w:ilvl w:val="0"/>
          <w:numId w:val="1"/>
        </w:numPr>
        <w:spacing w:after="40"/>
      </w:pPr>
      <w:r>
        <w:rPr>
          <w:rFonts w:ascii="Arial" w:cs="Arial" w:eastAsia="Arial" w:hAnsi="Arial"/>
          <w:sz w:val="20"/>
          <w:szCs w:val="20"/>
        </w:rPr>
        <w:t xml:space="preserve">Ran daily, weekly, monthly test cycles for web and quarterly cycles for mobile</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Design QA baseline guidelines and onboarding handbooks</w:t>
      </w:r>
    </w:p>
    <w:p>
      <w:pPr>
        <w:pStyle w:val="ListParagraph"/>
        <w:numPr>
          <w:ilvl w:val="0"/>
          <w:numId w:val="1"/>
        </w:numPr>
        <w:spacing w:after="40"/>
      </w:pPr>
      <w:r>
        <w:rPr>
          <w:rFonts w:ascii="Arial" w:cs="Arial" w:eastAsia="Arial" w:hAnsi="Arial"/>
          <w:sz w:val="20"/>
          <w:szCs w:val="20"/>
        </w:rPr>
        <w:t xml:space="preserve">Perform manual, regression, compatibility, and security tests on Web, iOS, and Android</w:t>
      </w:r>
    </w:p>
    <w:p>
      <w:pPr>
        <w:pStyle w:val="ListParagraph"/>
        <w:numPr>
          <w:ilvl w:val="0"/>
          <w:numId w:val="1"/>
        </w:numPr>
        <w:spacing w:after="40"/>
      </w:pPr>
      <w:r>
        <w:rPr>
          <w:rFonts w:ascii="Arial" w:cs="Arial" w:eastAsia="Arial" w:hAnsi="Arial"/>
          <w:sz w:val="20"/>
          <w:szCs w:val="20"/>
        </w:rPr>
        <w:t xml:space="preserve">Test backend data ingestion pipelines producing commercial reports</w:t>
      </w:r>
    </w:p>
    <w:p>
      <w:pPr>
        <w:pStyle w:val="ListParagraph"/>
        <w:numPr>
          <w:ilvl w:val="0"/>
          <w:numId w:val="1"/>
        </w:numPr>
        <w:spacing w:after="40"/>
      </w:pPr>
      <w:r>
        <w:rPr>
          <w:rFonts w:ascii="Arial" w:cs="Arial" w:eastAsia="Arial" w:hAnsi="Arial"/>
          <w:sz w:val="20"/>
          <w:szCs w:val="20"/>
        </w:rPr>
        <w:t xml:space="preserve">Set up Jenkins triggers to signal manual test runs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Test Planning &amp; Process · Debugging &amp; Diagnostics · DevOps &amp; Infrastructure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Man-in-the-Middle (MitM) proxies · Jenkins CI/CD · Browserstack · Optimizely · Android SDK · iOS SDK</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Synchronizing release streams of daily web updates, quarterly app store releases, and continuous data pipeline runs</w:t>
      </w:r>
    </w:p>
    <w:p>
      <w:pPr>
        <w:pStyle w:val="ListParagraph"/>
        <w:numPr>
          <w:ilvl w:val="0"/>
          <w:numId w:val="1"/>
        </w:numPr>
        <w:spacing w:after="40"/>
      </w:pPr>
      <w:r>
        <w:rPr>
          <w:rFonts w:ascii="Arial" w:cs="Arial" w:eastAsia="Arial" w:hAnsi="Arial"/>
          <w:sz w:val="20"/>
          <w:szCs w:val="20"/>
        </w:rPr>
        <w:t xml:space="preserve">Upskilling in proxy manipulations (MitM) for negative and security testing</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Scaled QA department from one overworked tester to a structured team including a lead, an SDET, and manual testers</w:t>
      </w:r>
    </w:p>
    <w:p>
      <w:pPr>
        <w:pStyle w:val="ListParagraph"/>
        <w:numPr>
          <w:ilvl w:val="0"/>
          <w:numId w:val="1"/>
        </w:numPr>
        <w:spacing w:after="40"/>
      </w:pPr>
      <w:r>
        <w:rPr>
          <w:rFonts w:ascii="Arial" w:cs="Arial" w:eastAsia="Arial" w:hAnsi="Arial"/>
          <w:sz w:val="20"/>
          <w:szCs w:val="20"/>
        </w:rPr>
        <w:t xml:space="preserve">Aligned mobile app build flows in Jenkins alongside web and data deployments for true CI/CD</w:t>
      </w:r>
    </w:p>
    <w:p>
      <w:pPr>
        <w:pStyle w:val="ListParagraph"/>
        <w:numPr>
          <w:ilvl w:val="0"/>
          <w:numId w:val="1"/>
        </w:numPr>
        <w:spacing w:after="40"/>
      </w:pPr>
      <w:r>
        <w:rPr>
          <w:rFonts w:ascii="Arial" w:cs="Arial" w:eastAsia="Arial" w:hAnsi="Arial"/>
          <w:sz w:val="20"/>
          <w:szCs w:val="20"/>
        </w:rPr>
        <w:t xml:space="preserve">Delivered repeatable, robust test coverage for core data pipelines and analytics web reporting</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Building a QA department requires a deep technical understanding of the product stack before laying down processes</w:t>
      </w:r>
    </w:p>
    <w:p>
      <w:pPr>
        <w:pStyle w:val="ListParagraph"/>
        <w:numPr>
          <w:ilvl w:val="0"/>
          <w:numId w:val="1"/>
        </w:numPr>
        <w:spacing w:after="40"/>
      </w:pPr>
      <w:r>
        <w:rPr>
          <w:rFonts w:ascii="Arial" w:cs="Arial" w:eastAsia="Arial" w:hAnsi="Arial"/>
          <w:sz w:val="20"/>
          <w:szCs w:val="20"/>
        </w:rPr>
        <w:t xml:space="preserve">Proxy manipulation and A/B testing tools are essential to keep up with multi-platform releases</w:t>
      </w:r>
    </w:p>
    <w:p>
      <w:pPr>
        <w:spacing w:after="80"/>
      </w:pPr>
    </w:p>
    <w:p>
      <w:pPr>
        <w:tabs>
          <w:tab w:val="right" w:pos="9020"/>
        </w:tabs>
        <w:spacing w:after="40" w:before="160"/>
      </w:pPr>
      <w:r>
        <w:rPr>
          <w:rFonts w:ascii="Arial" w:cs="Arial" w:eastAsia="Arial" w:hAnsi="Arial"/>
          <w:b/>
          <w:bCs/>
          <w:color w:val="0f3460"/>
          <w:sz w:val="22"/>
          <w:szCs w:val="22"/>
        </w:rPr>
        <w:t xml:space="preserve">Array Health  —  Software Test Engineer</w:t>
      </w:r>
      <w:r>
        <w:rPr>
          <w:rFonts w:ascii="Arial" w:cs="Arial" w:eastAsia="Arial" w:hAnsi="Arial"/>
          <w:color w:val="666666"/>
          <w:sz w:val="18"/>
          <w:szCs w:val="18"/>
        </w:rPr>
        <w:t xml:space="preserve">	2014/11 – 2015/10</w:t>
      </w:r>
    </w:p>
    <w:p>
      <w:pPr>
        <w:spacing w:after="60"/>
      </w:pPr>
      <w:r>
        <w:rPr>
          <w:rFonts w:ascii="Arial" w:cs="Arial" w:eastAsia="Arial" w:hAnsi="Arial"/>
          <w:i/>
          <w:iCs/>
          <w:color w:val="888888"/>
          <w:sz w:val="18"/>
          <w:szCs w:val="18"/>
        </w:rPr>
        <w:t xml:space="preserve">📍 Seattle, WA</w:t>
      </w:r>
    </w:p>
    <w:p>
      <w:pPr>
        <w:spacing w:after="80"/>
      </w:pPr>
      <w:r>
        <w:rPr>
          <w:rFonts w:ascii="Arial" w:cs="Arial" w:eastAsia="Arial" w:hAnsi="Arial"/>
          <w:i/>
          <w:iCs/>
          <w:color w:val="444444"/>
          <w:sz w:val="19"/>
          <w:szCs w:val="19"/>
        </w:rPr>
        <w:t xml:space="preserve">Key engineer in developing the QA department for a healthcare web application. Established processes, created ramp-up documents for new hires, and promoted cross-team knowledge sharing.</w:t>
      </w:r>
    </w:p>
    <w:p>
      <w:pPr>
        <w:pStyle w:val="ListParagraph"/>
        <w:numPr>
          <w:ilvl w:val="0"/>
          <w:numId w:val="1"/>
        </w:numPr>
        <w:spacing w:after="40"/>
      </w:pPr>
      <w:r>
        <w:rPr>
          <w:rFonts w:ascii="Arial" w:cs="Arial" w:eastAsia="Arial" w:hAnsi="Arial"/>
          <w:sz w:val="20"/>
          <w:szCs w:val="20"/>
        </w:rPr>
        <w:t xml:space="preserve">Developed QA baseline processes and new-hire ramp-up documentation</w:t>
      </w:r>
    </w:p>
    <w:p>
      <w:pPr>
        <w:pStyle w:val="ListParagraph"/>
        <w:numPr>
          <w:ilvl w:val="0"/>
          <w:numId w:val="1"/>
        </w:numPr>
        <w:spacing w:after="40"/>
      </w:pPr>
      <w:r>
        <w:rPr>
          <w:rFonts w:ascii="Arial" w:cs="Arial" w:eastAsia="Arial" w:hAnsi="Arial"/>
          <w:sz w:val="20"/>
          <w:szCs w:val="20"/>
        </w:rPr>
        <w:t xml:space="preserve">Led meetings and product development discussions to enforce quality standards</w:t>
      </w:r>
    </w:p>
    <w:p>
      <w:pPr>
        <w:pStyle w:val="ListParagraph"/>
        <w:numPr>
          <w:ilvl w:val="0"/>
          <w:numId w:val="1"/>
        </w:numPr>
        <w:spacing w:after="40"/>
      </w:pPr>
      <w:r>
        <w:rPr>
          <w:rFonts w:ascii="Arial" w:cs="Arial" w:eastAsia="Arial" w:hAnsi="Arial"/>
          <w:sz w:val="20"/>
          <w:szCs w:val="20"/>
        </w:rPr>
        <w:t xml:space="preserve">Standardized documentation and experience sharing across disciplines</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Draft baseline product guides and detailed test plans</w:t>
      </w:r>
    </w:p>
    <w:p>
      <w:pPr>
        <w:pStyle w:val="ListParagraph"/>
        <w:numPr>
          <w:ilvl w:val="0"/>
          <w:numId w:val="1"/>
        </w:numPr>
        <w:spacing w:after="40"/>
      </w:pPr>
      <w:r>
        <w:rPr>
          <w:rFonts w:ascii="Arial" w:cs="Arial" w:eastAsia="Arial" w:hAnsi="Arial"/>
          <w:sz w:val="20"/>
          <w:szCs w:val="20"/>
        </w:rPr>
        <w:t xml:space="preserve">Execute manual regression passes across multiple desktop browsers</w:t>
      </w:r>
    </w:p>
    <w:p>
      <w:pPr>
        <w:pStyle w:val="ListParagraph"/>
        <w:numPr>
          <w:ilvl w:val="0"/>
          <w:numId w:val="1"/>
        </w:numPr>
        <w:spacing w:after="40"/>
      </w:pPr>
      <w:r>
        <w:rPr>
          <w:rFonts w:ascii="Arial" w:cs="Arial" w:eastAsia="Arial" w:hAnsi="Arial"/>
          <w:sz w:val="20"/>
          <w:szCs w:val="20"/>
        </w:rPr>
        <w:t xml:space="preserve">Collaborate with SDET to build Gherkin automation frameworks</w:t>
      </w:r>
    </w:p>
    <w:p>
      <w:pPr>
        <w:pStyle w:val="ListParagraph"/>
        <w:numPr>
          <w:ilvl w:val="0"/>
          <w:numId w:val="1"/>
        </w:numPr>
        <w:spacing w:after="40"/>
      </w:pPr>
      <w:r>
        <w:rPr>
          <w:rFonts w:ascii="Arial" w:cs="Arial" w:eastAsia="Arial" w:hAnsi="Arial"/>
          <w:sz w:val="20"/>
          <w:szCs w:val="20"/>
        </w:rPr>
        <w:t xml:space="preserve">Bridge communication between QA and customer support teams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Test Planning &amp; Process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Gherkin / Cucumber · Browserstack · Jira · Confluence · Windows &amp; macOS</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Integrating complex state and federal healthcare regulatory requirements into test metrics and checklists</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Mapped the entire healthcare portal product stack, easing manual testing passes and paving the path for automation</w:t>
      </w:r>
    </w:p>
    <w:p>
      <w:pPr>
        <w:pStyle w:val="ListParagraph"/>
        <w:numPr>
          <w:ilvl w:val="0"/>
          <w:numId w:val="1"/>
        </w:numPr>
        <w:spacing w:after="40"/>
      </w:pPr>
      <w:r>
        <w:rPr>
          <w:rFonts w:ascii="Arial" w:cs="Arial" w:eastAsia="Arial" w:hAnsi="Arial"/>
          <w:sz w:val="20"/>
          <w:szCs w:val="20"/>
        </w:rPr>
        <w:t xml:space="preserve">Introduced QA to customer support planning, ensuring production issues directly informed QA test coverage</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Involving QA early in product planning and support loops dramatically reduces defect escape rates</w:t>
      </w:r>
    </w:p>
    <w:p>
      <w:pPr>
        <w:spacing w:after="80"/>
      </w:pPr>
    </w:p>
    <w:p>
      <w:pPr>
        <w:tabs>
          <w:tab w:val="right" w:pos="9020"/>
        </w:tabs>
        <w:spacing w:after="40" w:before="160"/>
      </w:pPr>
      <w:r>
        <w:rPr>
          <w:rFonts w:ascii="Arial" w:cs="Arial" w:eastAsia="Arial" w:hAnsi="Arial"/>
          <w:b/>
          <w:bCs/>
          <w:color w:val="0f3460"/>
          <w:sz w:val="22"/>
          <w:szCs w:val="22"/>
        </w:rPr>
        <w:t xml:space="preserve">Microsoft  —  Software Test Engineer 3 — Device &amp; App Compatibility (Windows OS)</w:t>
      </w:r>
      <w:r>
        <w:rPr>
          <w:rFonts w:ascii="Arial" w:cs="Arial" w:eastAsia="Arial" w:hAnsi="Arial"/>
          <w:color w:val="666666"/>
          <w:sz w:val="18"/>
          <w:szCs w:val="18"/>
        </w:rPr>
        <w:t xml:space="preserve">	2011/07 – 2014/09</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Subject matter expert in device and application compatibility for Windows OS. Performed weekly manual and automated build tests, developed new tests and tools as new hardware platforms were absorbed, and documented and trained testers to handle increased workloads.</w:t>
      </w:r>
    </w:p>
    <w:p>
      <w:pPr>
        <w:pStyle w:val="ListParagraph"/>
        <w:numPr>
          <w:ilvl w:val="0"/>
          <w:numId w:val="1"/>
        </w:numPr>
        <w:spacing w:after="40"/>
      </w:pPr>
      <w:r>
        <w:rPr>
          <w:rFonts w:ascii="Arial" w:cs="Arial" w:eastAsia="Arial" w:hAnsi="Arial"/>
          <w:sz w:val="20"/>
          <w:szCs w:val="20"/>
        </w:rPr>
        <w:t xml:space="preserve">Created modular testing methodology enabling rapid ramp-up of new testers across 15+ feature areas</w:t>
      </w:r>
    </w:p>
    <w:p>
      <w:pPr>
        <w:pStyle w:val="ListParagraph"/>
        <w:numPr>
          <w:ilvl w:val="0"/>
          <w:numId w:val="1"/>
        </w:numPr>
        <w:spacing w:after="40"/>
      </w:pPr>
      <w:r>
        <w:rPr>
          <w:rFonts w:ascii="Arial" w:cs="Arial" w:eastAsia="Arial" w:hAnsi="Arial"/>
          <w:sz w:val="20"/>
          <w:szCs w:val="20"/>
        </w:rPr>
        <w:t xml:space="preserve">Standardized testing processes across feature teams using shared documentation</w:t>
      </w:r>
    </w:p>
    <w:p>
      <w:pPr>
        <w:pStyle w:val="ListParagraph"/>
        <w:numPr>
          <w:ilvl w:val="0"/>
          <w:numId w:val="1"/>
        </w:numPr>
        <w:spacing w:after="40"/>
      </w:pPr>
      <w:r>
        <w:rPr>
          <w:rFonts w:ascii="Arial" w:cs="Arial" w:eastAsia="Arial" w:hAnsi="Arial"/>
          <w:sz w:val="20"/>
          <w:szCs w:val="20"/>
        </w:rPr>
        <w:t xml:space="preserve">Developed tools to automate new feature area testing as hardware platforms were added</w:t>
      </w:r>
    </w:p>
    <w:p>
      <w:pPr>
        <w:pStyle w:val="ListParagraph"/>
        <w:numPr>
          <w:ilvl w:val="0"/>
          <w:numId w:val="1"/>
        </w:numPr>
        <w:spacing w:after="40"/>
      </w:pPr>
      <w:r>
        <w:rPr>
          <w:rFonts w:ascii="Arial" w:cs="Arial" w:eastAsia="Arial" w:hAnsi="Arial"/>
          <w:sz w:val="20"/>
          <w:szCs w:val="20"/>
        </w:rPr>
        <w:t xml:space="preserve">Trained new and existing testers on tools, hardware, and processes</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Configure, deploy, and maintain device compatibility test beds</w:t>
      </w:r>
    </w:p>
    <w:p>
      <w:pPr>
        <w:pStyle w:val="ListParagraph"/>
        <w:numPr>
          <w:ilvl w:val="0"/>
          <w:numId w:val="1"/>
        </w:numPr>
        <w:spacing w:after="40"/>
      </w:pPr>
      <w:r>
        <w:rPr>
          <w:rFonts w:ascii="Arial" w:cs="Arial" w:eastAsia="Arial" w:hAnsi="Arial"/>
          <w:sz w:val="20"/>
          <w:szCs w:val="20"/>
        </w:rPr>
        <w:t xml:space="preserve">Perform manual and WTT-automated compatibility test passes</w:t>
      </w:r>
    </w:p>
    <w:p>
      <w:pPr>
        <w:pStyle w:val="ListParagraph"/>
        <w:numPr>
          <w:ilvl w:val="0"/>
          <w:numId w:val="1"/>
        </w:numPr>
        <w:spacing w:after="40"/>
      </w:pPr>
      <w:r>
        <w:rPr>
          <w:rFonts w:ascii="Arial" w:cs="Arial" w:eastAsia="Arial" w:hAnsi="Arial"/>
          <w:sz w:val="20"/>
          <w:szCs w:val="20"/>
        </w:rPr>
        <w:t xml:space="preserve">Write Batch and PowerShell scripts to scan system specs and flash OS builds</w:t>
      </w:r>
    </w:p>
    <w:p>
      <w:pPr>
        <w:pStyle w:val="ListParagraph"/>
        <w:numPr>
          <w:ilvl w:val="0"/>
          <w:numId w:val="1"/>
        </w:numPr>
        <w:spacing w:after="40"/>
      </w:pPr>
      <w:r>
        <w:rPr>
          <w:rFonts w:ascii="Arial" w:cs="Arial" w:eastAsia="Arial" w:hAnsi="Arial"/>
          <w:sz w:val="20"/>
          <w:szCs w:val="20"/>
        </w:rPr>
        <w:t xml:space="preserve">Run white-box debugging on OS core crashes and memory dumps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Test Automation · Manual &amp; Exploratory Testing · Debugging &amp; Diagnostics · Test Planning &amp; Process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Windows Test Technologies (WTT) · Windows Hardware Lab Kit (HLK) · WinDbg (symbol-connected builds) · Product Studio · PowerShell &amp; Batch scripting · Motherboards, ARM boards, IoT, Peripherals</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Provisioning and testing unstable, pre-release ARM/mobile hardware (exposing open circuits, bare boards, and raw displays)</w:t>
      </w:r>
    </w:p>
    <w:p>
      <w:pPr>
        <w:pStyle w:val="ListParagraph"/>
        <w:numPr>
          <w:ilvl w:val="0"/>
          <w:numId w:val="1"/>
        </w:numPr>
        <w:spacing w:after="40"/>
      </w:pPr>
      <w:r>
        <w:rPr>
          <w:rFonts w:ascii="Arial" w:cs="Arial" w:eastAsia="Arial" w:hAnsi="Arial"/>
          <w:sz w:val="20"/>
          <w:szCs w:val="20"/>
        </w:rPr>
        <w:t xml:space="preserve">Designing test flows that scaled across thousands of diverse consumer and enterprise devices</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Designed a hardware coverage matrix that allowed simultaneous testing, bypassing device queue bottlenecks</w:t>
      </w:r>
    </w:p>
    <w:p>
      <w:pPr>
        <w:pStyle w:val="ListParagraph"/>
        <w:numPr>
          <w:ilvl w:val="0"/>
          <w:numId w:val="1"/>
        </w:numPr>
        <w:spacing w:after="40"/>
      </w:pPr>
      <w:r>
        <w:rPr>
          <w:rFonts w:ascii="Arial" w:cs="Arial" w:eastAsia="Arial" w:hAnsi="Arial"/>
          <w:sz w:val="20"/>
          <w:szCs w:val="20"/>
        </w:rPr>
        <w:t xml:space="preserve">Automated firmware checks and OS flashing, saving days of prep time by executing cycles overnight</w:t>
      </w:r>
    </w:p>
    <w:p>
      <w:pPr>
        <w:pStyle w:val="ListParagraph"/>
        <w:numPr>
          <w:ilvl w:val="0"/>
          <w:numId w:val="1"/>
        </w:numPr>
        <w:spacing w:after="40"/>
      </w:pPr>
      <w:r>
        <w:rPr>
          <w:rFonts w:ascii="Arial" w:cs="Arial" w:eastAsia="Arial" w:hAnsi="Arial"/>
          <w:sz w:val="20"/>
          <w:szCs w:val="20"/>
        </w:rPr>
        <w:t xml:space="preserve">Successfully scaled automated deployment systems to provision a new compatibility lab housing hundreds of devices</w:t>
      </w:r>
    </w:p>
    <w:p>
      <w:pPr>
        <w:pStyle w:val="ListParagraph"/>
        <w:numPr>
          <w:ilvl w:val="0"/>
          <w:numId w:val="1"/>
        </w:numPr>
        <w:spacing w:after="40"/>
      </w:pPr>
      <w:r>
        <w:rPr>
          <w:rFonts w:ascii="Arial" w:cs="Arial" w:eastAsia="Arial" w:hAnsi="Arial"/>
          <w:sz w:val="20"/>
          <w:szCs w:val="20"/>
        </w:rPr>
        <w:t xml:space="preserve">Identified kernel-level failures using WinDbg stack tracing</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Managing physical testing scale demands robust automation and scheduling systems (WTT)</w:t>
      </w:r>
    </w:p>
    <w:p>
      <w:pPr>
        <w:pStyle w:val="ListParagraph"/>
        <w:numPr>
          <w:ilvl w:val="0"/>
          <w:numId w:val="1"/>
        </w:numPr>
        <w:spacing w:after="40"/>
      </w:pPr>
      <w:r>
        <w:rPr>
          <w:rFonts w:ascii="Arial" w:cs="Arial" w:eastAsia="Arial" w:hAnsi="Arial"/>
          <w:sz w:val="20"/>
          <w:szCs w:val="20"/>
        </w:rPr>
        <w:t xml:space="preserve">White-box debugging tools (WinDbg, symbol maps) are essential for boundary integration issues</w:t>
      </w:r>
    </w:p>
    <w:p>
      <w:pPr>
        <w:spacing w:after="80"/>
      </w:pPr>
    </w:p>
    <w:p>
      <w:pPr>
        <w:tabs>
          <w:tab w:val="right" w:pos="9020"/>
        </w:tabs>
        <w:spacing w:after="40" w:before="160"/>
      </w:pPr>
      <w:r>
        <w:rPr>
          <w:rFonts w:ascii="Arial" w:cs="Arial" w:eastAsia="Arial" w:hAnsi="Arial"/>
          <w:b/>
          <w:bCs/>
          <w:color w:val="0f3460"/>
          <w:sz w:val="22"/>
          <w:szCs w:val="22"/>
        </w:rPr>
        <w:t xml:space="preserve">Microsoft  —  Software Test Engineer 3 — Mobile Applications (Office Mobile)</w:t>
      </w:r>
      <w:r>
        <w:rPr>
          <w:rFonts w:ascii="Arial" w:cs="Arial" w:eastAsia="Arial" w:hAnsi="Arial"/>
          <w:color w:val="666666"/>
          <w:sz w:val="18"/>
          <w:szCs w:val="18"/>
        </w:rPr>
        <w:t xml:space="preserve">	2010/11 – 2011/04</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Principal Test Engineer for mobile applications on multiple handset devices. Drove creation of test plans and cases; developed scenario-based tests for offshore team handoff after project completion.</w:t>
      </w:r>
    </w:p>
    <w:p>
      <w:pPr>
        <w:pStyle w:val="ListParagraph"/>
        <w:numPr>
          <w:ilvl w:val="0"/>
          <w:numId w:val="1"/>
        </w:numPr>
        <w:spacing w:after="40"/>
      </w:pPr>
      <w:r>
        <w:rPr>
          <w:rFonts w:ascii="Arial" w:cs="Arial" w:eastAsia="Arial" w:hAnsi="Arial"/>
          <w:sz w:val="20"/>
          <w:szCs w:val="20"/>
        </w:rPr>
        <w:t xml:space="preserve">Created the group's first scenario-based tests — enabling untrained testers to deliver professional results</w:t>
      </w:r>
    </w:p>
    <w:p>
      <w:pPr>
        <w:pStyle w:val="ListParagraph"/>
        <w:numPr>
          <w:ilvl w:val="0"/>
          <w:numId w:val="1"/>
        </w:numPr>
        <w:spacing w:after="40"/>
      </w:pPr>
      <w:r>
        <w:rPr>
          <w:rFonts w:ascii="Arial" w:cs="Arial" w:eastAsia="Arial" w:hAnsi="Arial"/>
          <w:sz w:val="20"/>
          <w:szCs w:val="20"/>
        </w:rPr>
        <w:t xml:space="preserve">Provided UI and feature feedback resulting in product stability and multi-region language improvements</w:t>
      </w:r>
    </w:p>
    <w:p>
      <w:pPr>
        <w:pStyle w:val="ListParagraph"/>
        <w:numPr>
          <w:ilvl w:val="0"/>
          <w:numId w:val="1"/>
        </w:numPr>
        <w:spacing w:after="40"/>
      </w:pPr>
      <w:r>
        <w:rPr>
          <w:rFonts w:ascii="Arial" w:cs="Arial" w:eastAsia="Arial" w:hAnsi="Arial"/>
          <w:sz w:val="20"/>
          <w:szCs w:val="20"/>
        </w:rPr>
        <w:t xml:space="preserve">Documented software defects across multiple bug tracking systems</w:t>
      </w:r>
    </w:p>
    <w:p>
      <w:pPr>
        <w:pStyle w:val="ListParagraph"/>
        <w:numPr>
          <w:ilvl w:val="0"/>
          <w:numId w:val="1"/>
        </w:numPr>
        <w:spacing w:after="40"/>
      </w:pPr>
      <w:r>
        <w:rPr>
          <w:rFonts w:ascii="Arial" w:cs="Arial" w:eastAsia="Arial" w:hAnsi="Arial"/>
          <w:sz w:val="20"/>
          <w:szCs w:val="20"/>
        </w:rPr>
        <w:t xml:space="preserve">Developed transition documentation for offshore team handoff</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Build test plans and write user experience scenario flows</w:t>
      </w:r>
    </w:p>
    <w:p>
      <w:pPr>
        <w:pStyle w:val="ListParagraph"/>
        <w:numPr>
          <w:ilvl w:val="0"/>
          <w:numId w:val="1"/>
        </w:numPr>
        <w:spacing w:after="40"/>
      </w:pPr>
      <w:r>
        <w:rPr>
          <w:rFonts w:ascii="Arial" w:cs="Arial" w:eastAsia="Arial" w:hAnsi="Arial"/>
          <w:sz w:val="20"/>
          <w:szCs w:val="20"/>
        </w:rPr>
        <w:t xml:space="preserve">Validate device compatibility and connection states for Office Mobile</w:t>
      </w:r>
    </w:p>
    <w:p>
      <w:pPr>
        <w:pStyle w:val="ListParagraph"/>
        <w:numPr>
          <w:ilvl w:val="0"/>
          <w:numId w:val="1"/>
        </w:numPr>
        <w:spacing w:after="40"/>
      </w:pPr>
      <w:r>
        <w:rPr>
          <w:rFonts w:ascii="Arial" w:cs="Arial" w:eastAsia="Arial" w:hAnsi="Arial"/>
          <w:sz w:val="20"/>
          <w:szCs w:val="20"/>
        </w:rPr>
        <w:t xml:space="preserve">Manage secure check-in/checkout device tracking systems for developers</w:t>
      </w:r>
    </w:p>
    <w:p>
      <w:pPr>
        <w:pStyle w:val="ListParagraph"/>
        <w:numPr>
          <w:ilvl w:val="0"/>
          <w:numId w:val="1"/>
        </w:numPr>
        <w:spacing w:after="40"/>
      </w:pPr>
      <w:r>
        <w:rPr>
          <w:rFonts w:ascii="Arial" w:cs="Arial" w:eastAsia="Arial" w:hAnsi="Arial"/>
          <w:sz w:val="20"/>
          <w:szCs w:val="20"/>
        </w:rPr>
        <w:t xml:space="preserve">Train offshore contract hires and document handset transition guidelines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Test Planning &amp; Process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Nokia and BlackBerry handsets · Network simulators &amp; cell signal rigs · Lumen dimming meters · Product Studio · Windows OS</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Designing a secure device inventory tracker to support dev dogfooding and prevent loss</w:t>
      </w:r>
    </w:p>
    <w:p>
      <w:pPr>
        <w:pStyle w:val="ListParagraph"/>
        <w:numPr>
          <w:ilvl w:val="0"/>
          <w:numId w:val="1"/>
        </w:numPr>
        <w:spacing w:after="40"/>
      </w:pPr>
      <w:r>
        <w:rPr>
          <w:rFonts w:ascii="Arial" w:cs="Arial" w:eastAsia="Arial" w:hAnsi="Arial"/>
          <w:sz w:val="20"/>
          <w:szCs w:val="20"/>
        </w:rPr>
        <w:t xml:space="preserve">Formatting testing passes so offshore teams without formal handset training could deliver consistent results</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Completed transition and handoff to offshore team so cleanly that management was unaware of the cutover</w:t>
      </w:r>
    </w:p>
    <w:p>
      <w:pPr>
        <w:pStyle w:val="ListParagraph"/>
        <w:numPr>
          <w:ilvl w:val="0"/>
          <w:numId w:val="1"/>
        </w:numPr>
        <w:spacing w:after="40"/>
      </w:pPr>
      <w:r>
        <w:rPr>
          <w:rFonts w:ascii="Arial" w:cs="Arial" w:eastAsia="Arial" w:hAnsi="Arial"/>
          <w:sz w:val="20"/>
          <w:szCs w:val="20"/>
        </w:rPr>
        <w:t xml:space="preserve">Simplified test case design, allowing immediate execution by rotating contract hires</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Visual scenario flows and user experience maps allow remote/offshore teams to execute tests with minimal oversight</w:t>
      </w:r>
    </w:p>
    <w:p>
      <w:pPr>
        <w:pStyle w:val="ListParagraph"/>
        <w:numPr>
          <w:ilvl w:val="0"/>
          <w:numId w:val="1"/>
        </w:numPr>
        <w:spacing w:after="40"/>
      </w:pPr>
      <w:r>
        <w:rPr>
          <w:rFonts w:ascii="Arial" w:cs="Arial" w:eastAsia="Arial" w:hAnsi="Arial"/>
          <w:sz w:val="20"/>
          <w:szCs w:val="20"/>
        </w:rPr>
        <w:t xml:space="preserve">Physical inventory control is vital when managing pre-release mobile devices</w:t>
      </w:r>
    </w:p>
    <w:p>
      <w:pPr>
        <w:spacing w:after="80"/>
      </w:pPr>
    </w:p>
    <w:p>
      <w:pPr>
        <w:tabs>
          <w:tab w:val="right" w:pos="9020"/>
        </w:tabs>
        <w:spacing w:after="40" w:before="160"/>
      </w:pPr>
      <w:r>
        <w:rPr>
          <w:rFonts w:ascii="Arial" w:cs="Arial" w:eastAsia="Arial" w:hAnsi="Arial"/>
          <w:b/>
          <w:bCs/>
          <w:color w:val="0f3460"/>
          <w:sz w:val="22"/>
          <w:szCs w:val="22"/>
        </w:rPr>
        <w:t xml:space="preserve">Hewlett-Packard  —  Software &amp; Hardware QA Engineer</w:t>
      </w:r>
      <w:r>
        <w:rPr>
          <w:rFonts w:ascii="Arial" w:cs="Arial" w:eastAsia="Arial" w:hAnsi="Arial"/>
          <w:color w:val="666666"/>
          <w:sz w:val="18"/>
          <w:szCs w:val="18"/>
        </w:rPr>
        <w:t xml:space="preserve">	2009/01 – 2010/09</w:t>
      </w:r>
    </w:p>
    <w:p>
      <w:pPr>
        <w:spacing w:after="60"/>
      </w:pPr>
      <w:r>
        <w:rPr>
          <w:rFonts w:ascii="Arial" w:cs="Arial" w:eastAsia="Arial" w:hAnsi="Arial"/>
          <w:i/>
          <w:iCs/>
          <w:color w:val="888888"/>
          <w:sz w:val="18"/>
          <w:szCs w:val="18"/>
        </w:rPr>
        <w:t xml:space="preserve">📍 Bellevue, WA</w:t>
      </w:r>
    </w:p>
    <w:p>
      <w:pPr>
        <w:spacing w:after="80"/>
      </w:pPr>
      <w:r>
        <w:rPr>
          <w:rFonts w:ascii="Arial" w:cs="Arial" w:eastAsia="Arial" w:hAnsi="Arial"/>
          <w:i/>
          <w:iCs/>
          <w:color w:val="444444"/>
          <w:sz w:val="19"/>
          <w:szCs w:val="19"/>
        </w:rPr>
        <w:t xml:space="preserve">QA engineer responsible for triage training and group reorganization. Collaborated with internal and external teams to reorganize support labs, utilized in-house tools to automate manual processes, and built machine imaging infrastructure.</w:t>
      </w:r>
    </w:p>
    <w:p>
      <w:pPr>
        <w:pStyle w:val="ListParagraph"/>
        <w:numPr>
          <w:ilvl w:val="0"/>
          <w:numId w:val="1"/>
        </w:numPr>
        <w:spacing w:after="40"/>
      </w:pPr>
      <w:r>
        <w:rPr>
          <w:rFonts w:ascii="Arial" w:cs="Arial" w:eastAsia="Arial" w:hAnsi="Arial"/>
          <w:sz w:val="20"/>
          <w:szCs w:val="20"/>
        </w:rPr>
        <w:t xml:space="preserve">Reorganized consumer and enterprise support labs to improve workflow efficiency</w:t>
      </w:r>
    </w:p>
    <w:p>
      <w:pPr>
        <w:pStyle w:val="ListParagraph"/>
        <w:numPr>
          <w:ilvl w:val="0"/>
          <w:numId w:val="1"/>
        </w:numPr>
        <w:spacing w:after="40"/>
      </w:pPr>
      <w:r>
        <w:rPr>
          <w:rFonts w:ascii="Arial" w:cs="Arial" w:eastAsia="Arial" w:hAnsi="Arial"/>
          <w:sz w:val="20"/>
          <w:szCs w:val="20"/>
        </w:rPr>
        <w:t xml:space="preserve">Built machine imaging infrastructure reducing machine recovery time</w:t>
      </w:r>
    </w:p>
    <w:p>
      <w:pPr>
        <w:pStyle w:val="ListParagraph"/>
        <w:numPr>
          <w:ilvl w:val="0"/>
          <w:numId w:val="1"/>
        </w:numPr>
        <w:spacing w:after="40"/>
      </w:pPr>
      <w:r>
        <w:rPr>
          <w:rFonts w:ascii="Arial" w:cs="Arial" w:eastAsia="Arial" w:hAnsi="Arial"/>
          <w:sz w:val="20"/>
          <w:szCs w:val="20"/>
        </w:rPr>
        <w:t xml:space="preserve">Investigated external and internal hardware bugs and configured reproduction scenarios</w:t>
      </w:r>
    </w:p>
    <w:p>
      <w:pPr>
        <w:pStyle w:val="ListParagraph"/>
        <w:numPr>
          <w:ilvl w:val="0"/>
          <w:numId w:val="1"/>
        </w:numPr>
        <w:spacing w:after="40"/>
      </w:pPr>
      <w:r>
        <w:rPr>
          <w:rFonts w:ascii="Arial" w:cs="Arial" w:eastAsia="Arial" w:hAnsi="Arial"/>
          <w:sz w:val="20"/>
          <w:szCs w:val="20"/>
        </w:rPr>
        <w:t xml:space="preserve">Researched and implemented process improvements for the department</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Reorganize support labs for workstations and server systems</w:t>
      </w:r>
    </w:p>
    <w:p>
      <w:pPr>
        <w:pStyle w:val="ListParagraph"/>
        <w:numPr>
          <w:ilvl w:val="0"/>
          <w:numId w:val="1"/>
        </w:numPr>
        <w:spacing w:after="40"/>
      </w:pPr>
      <w:r>
        <w:rPr>
          <w:rFonts w:ascii="Arial" w:cs="Arial" w:eastAsia="Arial" w:hAnsi="Arial"/>
          <w:sz w:val="20"/>
          <w:szCs w:val="20"/>
        </w:rPr>
        <w:t xml:space="preserve">Configure automated network imaging infrastructure via PXE boot</w:t>
      </w:r>
    </w:p>
    <w:p>
      <w:pPr>
        <w:pStyle w:val="ListParagraph"/>
        <w:numPr>
          <w:ilvl w:val="0"/>
          <w:numId w:val="1"/>
        </w:numPr>
        <w:spacing w:after="40"/>
      </w:pPr>
      <w:r>
        <w:rPr>
          <w:rFonts w:ascii="Arial" w:cs="Arial" w:eastAsia="Arial" w:hAnsi="Arial"/>
          <w:sz w:val="20"/>
          <w:szCs w:val="20"/>
        </w:rPr>
        <w:t xml:space="preserve">Troubleshoot hardware bugs and swap system components</w:t>
      </w:r>
    </w:p>
    <w:p>
      <w:pPr>
        <w:pStyle w:val="ListParagraph"/>
        <w:numPr>
          <w:ilvl w:val="0"/>
          <w:numId w:val="1"/>
        </w:numPr>
        <w:spacing w:after="40"/>
      </w:pPr>
      <w:r>
        <w:rPr>
          <w:rFonts w:ascii="Arial" w:cs="Arial" w:eastAsia="Arial" w:hAnsi="Arial"/>
          <w:sz w:val="20"/>
          <w:szCs w:val="20"/>
        </w:rPr>
        <w:t xml:space="preserve">Maintain Product Studio bug templates and intake triage guides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Debugging &amp; Diagnostics · DevOps &amp; Infrastructure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Pre-boot Execution Environment (PXE) · Windows Test Technologies (WTT) · Product Studio · Workstations, rack-mounted servers, component flashing tools</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Absorbing the server lab workload single-handedly after team consolidation</w:t>
      </w:r>
    </w:p>
    <w:p>
      <w:pPr>
        <w:pStyle w:val="ListParagraph"/>
        <w:numPr>
          <w:ilvl w:val="0"/>
          <w:numId w:val="1"/>
        </w:numPr>
        <w:spacing w:after="40"/>
      </w:pPr>
      <w:r>
        <w:rPr>
          <w:rFonts w:ascii="Arial" w:cs="Arial" w:eastAsia="Arial" w:hAnsi="Arial"/>
          <w:sz w:val="20"/>
          <w:szCs w:val="20"/>
        </w:rPr>
        <w:t xml:space="preserve">Modernizing legacy setups where prior engineers ran all OS installs manually</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Managed both workstation and server lab workloads independently, matching team-level velocity</w:t>
      </w:r>
    </w:p>
    <w:p>
      <w:pPr>
        <w:pStyle w:val="ListParagraph"/>
        <w:numPr>
          <w:ilvl w:val="0"/>
          <w:numId w:val="1"/>
        </w:numPr>
        <w:spacing w:after="40"/>
      </w:pPr>
      <w:r>
        <w:rPr>
          <w:rFonts w:ascii="Arial" w:cs="Arial" w:eastAsia="Arial" w:hAnsi="Arial"/>
          <w:sz w:val="20"/>
          <w:szCs w:val="20"/>
        </w:rPr>
        <w:t xml:space="preserve">Configured PXE boot network setups and remote reservation systems, cutting physical lab footprints</w:t>
      </w:r>
    </w:p>
    <w:p>
      <w:pPr>
        <w:pStyle w:val="ListParagraph"/>
        <w:numPr>
          <w:ilvl w:val="0"/>
          <w:numId w:val="1"/>
        </w:numPr>
        <w:spacing w:after="40"/>
      </w:pPr>
      <w:r>
        <w:rPr>
          <w:rFonts w:ascii="Arial" w:cs="Arial" w:eastAsia="Arial" w:hAnsi="Arial"/>
          <w:sz w:val="20"/>
          <w:szCs w:val="20"/>
        </w:rPr>
        <w:t xml:space="preserve">Implemented standardized triage gates and bug forms in Product Studio to improve bug logging</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Automating lab setups (PXE/WTT) is essential to scale single-engineer capacity</w:t>
      </w:r>
    </w:p>
    <w:p>
      <w:pPr>
        <w:pStyle w:val="ListParagraph"/>
        <w:numPr>
          <w:ilvl w:val="0"/>
          <w:numId w:val="1"/>
        </w:numPr>
        <w:spacing w:after="40"/>
      </w:pPr>
      <w:r>
        <w:rPr>
          <w:rFonts w:ascii="Arial" w:cs="Arial" w:eastAsia="Arial" w:hAnsi="Arial"/>
          <w:sz w:val="20"/>
          <w:szCs w:val="20"/>
        </w:rPr>
        <w:t xml:space="preserve">Understand the constraints and rules of hardware vendor-partner agreements to improve support loops</w:t>
      </w:r>
    </w:p>
    <w:p>
      <w:pPr>
        <w:spacing w:after="80"/>
      </w:pPr>
    </w:p>
    <w:p>
      <w:pPr>
        <w:tabs>
          <w:tab w:val="right" w:pos="9020"/>
        </w:tabs>
        <w:spacing w:after="40" w:before="160"/>
      </w:pPr>
      <w:r>
        <w:rPr>
          <w:rFonts w:ascii="Arial" w:cs="Arial" w:eastAsia="Arial" w:hAnsi="Arial"/>
          <w:b/>
          <w:bCs/>
          <w:color w:val="0f3460"/>
          <w:sz w:val="22"/>
          <w:szCs w:val="22"/>
        </w:rPr>
        <w:t xml:space="preserve">Medio Systems  —  Software Test Engineer 3</w:t>
      </w:r>
      <w:r>
        <w:rPr>
          <w:rFonts w:ascii="Arial" w:cs="Arial" w:eastAsia="Arial" w:hAnsi="Arial"/>
          <w:color w:val="666666"/>
          <w:sz w:val="18"/>
          <w:szCs w:val="18"/>
        </w:rPr>
        <w:t xml:space="preserve">	2008/08 – 2008/11</w:t>
      </w:r>
    </w:p>
    <w:p>
      <w:pPr>
        <w:spacing w:after="60"/>
      </w:pPr>
      <w:r>
        <w:rPr>
          <w:rFonts w:ascii="Arial" w:cs="Arial" w:eastAsia="Arial" w:hAnsi="Arial"/>
          <w:i/>
          <w:iCs/>
          <w:color w:val="888888"/>
          <w:sz w:val="18"/>
          <w:szCs w:val="18"/>
        </w:rPr>
        <w:t xml:space="preserve">📍 Seattle, WA</w:t>
      </w:r>
    </w:p>
    <w:p>
      <w:pPr>
        <w:spacing w:after="80"/>
      </w:pPr>
      <w:r>
        <w:rPr>
          <w:rFonts w:ascii="Arial" w:cs="Arial" w:eastAsia="Arial" w:hAnsi="Arial"/>
          <w:i/>
          <w:iCs/>
          <w:color w:val="444444"/>
          <w:sz w:val="19"/>
          <w:szCs w:val="19"/>
        </w:rPr>
        <w:t xml:space="preserve">QA engineer testing ad delivery and data collection from phones. Performed plan-based and ad-hoc testing on local and remote devices to ensure delivery of ad, media, and subscription content, and validated data ingestion for analytics.</w:t>
      </w:r>
    </w:p>
    <w:p>
      <w:pPr>
        <w:pStyle w:val="ListParagraph"/>
        <w:numPr>
          <w:ilvl w:val="0"/>
          <w:numId w:val="1"/>
        </w:numPr>
        <w:spacing w:after="40"/>
      </w:pPr>
      <w:r>
        <w:rPr>
          <w:rFonts w:ascii="Arial" w:cs="Arial" w:eastAsia="Arial" w:hAnsi="Arial"/>
          <w:sz w:val="20"/>
          <w:szCs w:val="20"/>
        </w:rPr>
        <w:t xml:space="preserve">Created scenario-based tests enabling untrained testers to deliver actionable results</w:t>
      </w:r>
    </w:p>
    <w:p>
      <w:pPr>
        <w:pStyle w:val="ListParagraph"/>
        <w:numPr>
          <w:ilvl w:val="0"/>
          <w:numId w:val="1"/>
        </w:numPr>
        <w:spacing w:after="40"/>
      </w:pPr>
      <w:r>
        <w:rPr>
          <w:rFonts w:ascii="Arial" w:cs="Arial" w:eastAsia="Arial" w:hAnsi="Arial"/>
          <w:sz w:val="20"/>
          <w:szCs w:val="20"/>
        </w:rPr>
        <w:t xml:space="preserve">Validated key data ingestion paths for analytics</w:t>
      </w:r>
    </w:p>
    <w:p>
      <w:pPr>
        <w:pStyle w:val="ListParagraph"/>
        <w:numPr>
          <w:ilvl w:val="0"/>
          <w:numId w:val="1"/>
        </w:numPr>
        <w:spacing w:after="40"/>
      </w:pPr>
      <w:r>
        <w:rPr>
          <w:rFonts w:ascii="Arial" w:cs="Arial" w:eastAsia="Arial" w:hAnsi="Arial"/>
          <w:sz w:val="20"/>
          <w:szCs w:val="20"/>
        </w:rPr>
        <w:t xml:space="preserve">Collaborated with SDET team to develop API testing tools</w:t>
      </w:r>
    </w:p>
    <w:p>
      <w:pPr>
        <w:pStyle w:val="ListParagraph"/>
        <w:numPr>
          <w:ilvl w:val="0"/>
          <w:numId w:val="1"/>
        </w:numPr>
        <w:spacing w:after="40"/>
      </w:pPr>
      <w:r>
        <w:rPr>
          <w:rFonts w:ascii="Arial" w:cs="Arial" w:eastAsia="Arial" w:hAnsi="Arial"/>
          <w:sz w:val="20"/>
          <w:szCs w:val="20"/>
        </w:rPr>
        <w:t xml:space="preserve">Supported late-night deployments to live wireless devices</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Perform mobile testing using emulators and debug tools</w:t>
      </w:r>
    </w:p>
    <w:p>
      <w:pPr>
        <w:pStyle w:val="ListParagraph"/>
        <w:numPr>
          <w:ilvl w:val="0"/>
          <w:numId w:val="1"/>
        </w:numPr>
        <w:spacing w:after="40"/>
      </w:pPr>
      <w:r>
        <w:rPr>
          <w:rFonts w:ascii="Arial" w:cs="Arial" w:eastAsia="Arial" w:hAnsi="Arial"/>
          <w:sz w:val="20"/>
          <w:szCs w:val="20"/>
        </w:rPr>
        <w:t xml:space="preserve">Modify device boot flags to force staging server connections</w:t>
      </w:r>
    </w:p>
    <w:p>
      <w:pPr>
        <w:pStyle w:val="ListParagraph"/>
        <w:numPr>
          <w:ilvl w:val="0"/>
          <w:numId w:val="1"/>
        </w:numPr>
        <w:spacing w:after="40"/>
      </w:pPr>
      <w:r>
        <w:rPr>
          <w:rFonts w:ascii="Arial" w:cs="Arial" w:eastAsia="Arial" w:hAnsi="Arial"/>
          <w:sz w:val="20"/>
          <w:szCs w:val="20"/>
        </w:rPr>
        <w:t xml:space="preserve">Audit data payloads and ad-delivery packets</w:t>
      </w:r>
    </w:p>
    <w:p>
      <w:pPr>
        <w:pStyle w:val="ListParagraph"/>
        <w:numPr>
          <w:ilvl w:val="0"/>
          <w:numId w:val="1"/>
        </w:numPr>
        <w:spacing w:after="40"/>
      </w:pPr>
      <w:r>
        <w:rPr>
          <w:rFonts w:ascii="Arial" w:cs="Arial" w:eastAsia="Arial" w:hAnsi="Arial"/>
          <w:sz w:val="20"/>
          <w:szCs w:val="20"/>
        </w:rPr>
        <w:t xml:space="preserve">Validate production updates during weekly maintenance windows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API &amp; Data Testing · Debugging &amp; Diagnostics</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Carrier-specific debuggers · Device emulators · Packet capture tools · Physical mobile handsets · SQL</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Working across highly fragmented, custom debug tools for separate carriers (Verizon vs T-Mobile)</w:t>
      </w:r>
    </w:p>
    <w:p>
      <w:pPr>
        <w:pStyle w:val="ListParagraph"/>
        <w:numPr>
          <w:ilvl w:val="0"/>
          <w:numId w:val="1"/>
        </w:numPr>
        <w:spacing w:after="40"/>
      </w:pPr>
      <w:r>
        <w:rPr>
          <w:rFonts w:ascii="Arial" w:cs="Arial" w:eastAsia="Arial" w:hAnsi="Arial"/>
          <w:sz w:val="20"/>
          <w:szCs w:val="20"/>
        </w:rPr>
        <w:t xml:space="preserve">Isolating ad-delivery bugs that occurred exclusively over wireless carriers but not wired debugging cables</w:t>
      </w:r>
    </w:p>
    <w:p>
      <w:pPr>
        <w:pStyle w:val="ListParagraph"/>
        <w:numPr>
          <w:ilvl w:val="0"/>
          <w:numId w:val="1"/>
        </w:numPr>
        <w:spacing w:after="40"/>
      </w:pPr>
      <w:r>
        <w:rPr>
          <w:rFonts w:ascii="Arial" w:cs="Arial" w:eastAsia="Arial" w:hAnsi="Arial"/>
          <w:sz w:val="20"/>
          <w:szCs w:val="20"/>
        </w:rPr>
        <w:t xml:space="preserve">Executing live updates and rollbacks between 12 AM and 3 AM PST</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Isolated critical transmission flaws on active wireless signals that bypass emulator checks</w:t>
      </w:r>
    </w:p>
    <w:p>
      <w:pPr>
        <w:pStyle w:val="ListParagraph"/>
        <w:numPr>
          <w:ilvl w:val="0"/>
          <w:numId w:val="1"/>
        </w:numPr>
        <w:spacing w:after="40"/>
      </w:pPr>
      <w:r>
        <w:rPr>
          <w:rFonts w:ascii="Arial" w:cs="Arial" w:eastAsia="Arial" w:hAnsi="Arial"/>
          <w:sz w:val="20"/>
          <w:szCs w:val="20"/>
        </w:rPr>
        <w:t xml:space="preserve">Shipped the core ad-delivery and collection services on schedule</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Formulate precise diagnostic questions to get development support on complex device setups</w:t>
      </w:r>
    </w:p>
    <w:p>
      <w:pPr>
        <w:spacing w:after="80"/>
      </w:pPr>
    </w:p>
    <w:p>
      <w:pPr>
        <w:tabs>
          <w:tab w:val="right" w:pos="9020"/>
        </w:tabs>
        <w:spacing w:after="40" w:before="160"/>
      </w:pPr>
      <w:r>
        <w:rPr>
          <w:rFonts w:ascii="Arial" w:cs="Arial" w:eastAsia="Arial" w:hAnsi="Arial"/>
          <w:b/>
          <w:bCs/>
          <w:color w:val="0f3460"/>
          <w:sz w:val="22"/>
          <w:szCs w:val="22"/>
        </w:rPr>
        <w:t xml:space="preserve">Microsoft  —  Software Test Engineer 3 — Mobile Lync (Nokia)</w:t>
      </w:r>
      <w:r>
        <w:rPr>
          <w:rFonts w:ascii="Arial" w:cs="Arial" w:eastAsia="Arial" w:hAnsi="Arial"/>
          <w:color w:val="666666"/>
          <w:sz w:val="18"/>
          <w:szCs w:val="18"/>
        </w:rPr>
        <w:t xml:space="preserve">	2007/11 – 2008/06</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Principal Test Engineer for the Mobile Lync application on Nokia handsets under Microsoft-Nokia partnership. Drove test plan creation and developed scenario-based tests for offshore team handoff.</w:t>
      </w:r>
    </w:p>
    <w:p>
      <w:pPr>
        <w:pStyle w:val="ListParagraph"/>
        <w:numPr>
          <w:ilvl w:val="0"/>
          <w:numId w:val="1"/>
        </w:numPr>
        <w:spacing w:after="40"/>
      </w:pPr>
      <w:r>
        <w:rPr>
          <w:rFonts w:ascii="Arial" w:cs="Arial" w:eastAsia="Arial" w:hAnsi="Arial"/>
          <w:sz w:val="20"/>
          <w:szCs w:val="20"/>
        </w:rPr>
        <w:t xml:space="preserve">Created the first scenario-based tests for the Nokia partnership enabling offshore team transfer</w:t>
      </w:r>
    </w:p>
    <w:p>
      <w:pPr>
        <w:pStyle w:val="ListParagraph"/>
        <w:numPr>
          <w:ilvl w:val="0"/>
          <w:numId w:val="1"/>
        </w:numPr>
        <w:spacing w:after="40"/>
      </w:pPr>
      <w:r>
        <w:rPr>
          <w:rFonts w:ascii="Arial" w:cs="Arial" w:eastAsia="Arial" w:hAnsi="Arial"/>
          <w:sz w:val="20"/>
          <w:szCs w:val="20"/>
        </w:rPr>
        <w:t xml:space="preserve">Managed remote offshore team progress and reporting</w:t>
      </w:r>
    </w:p>
    <w:p>
      <w:pPr>
        <w:pStyle w:val="ListParagraph"/>
        <w:numPr>
          <w:ilvl w:val="0"/>
          <w:numId w:val="1"/>
        </w:numPr>
        <w:spacing w:after="40"/>
      </w:pPr>
      <w:r>
        <w:rPr>
          <w:rFonts w:ascii="Arial" w:cs="Arial" w:eastAsia="Arial" w:hAnsi="Arial"/>
          <w:sz w:val="20"/>
          <w:szCs w:val="20"/>
        </w:rPr>
        <w:t xml:space="preserve">Provided UI and feature feedback improving stability and multi-language support</w:t>
      </w:r>
    </w:p>
    <w:p>
      <w:pPr>
        <w:pStyle w:val="ListParagraph"/>
        <w:numPr>
          <w:ilvl w:val="0"/>
          <w:numId w:val="1"/>
        </w:numPr>
        <w:spacing w:after="40"/>
      </w:pPr>
      <w:r>
        <w:rPr>
          <w:rFonts w:ascii="Arial" w:cs="Arial" w:eastAsia="Arial" w:hAnsi="Arial"/>
          <w:sz w:val="20"/>
          <w:szCs w:val="20"/>
        </w:rPr>
        <w:t xml:space="preserve">Documented defects across multiple bug tracking systems</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Flash Nokia devices using CEPC and deploy builds via serial connections</w:t>
      </w:r>
    </w:p>
    <w:p>
      <w:pPr>
        <w:pStyle w:val="ListParagraph"/>
        <w:numPr>
          <w:ilvl w:val="0"/>
          <w:numId w:val="1"/>
        </w:numPr>
        <w:spacing w:after="40"/>
      </w:pPr>
      <w:r>
        <w:rPr>
          <w:rFonts w:ascii="Arial" w:cs="Arial" w:eastAsia="Arial" w:hAnsi="Arial"/>
          <w:sz w:val="20"/>
          <w:szCs w:val="20"/>
        </w:rPr>
        <w:t xml:space="preserve">Author manual test plans and UI scenario checklists</w:t>
      </w:r>
    </w:p>
    <w:p>
      <w:pPr>
        <w:pStyle w:val="ListParagraph"/>
        <w:numPr>
          <w:ilvl w:val="0"/>
          <w:numId w:val="1"/>
        </w:numPr>
        <w:spacing w:after="40"/>
      </w:pPr>
      <w:r>
        <w:rPr>
          <w:rFonts w:ascii="Arial" w:cs="Arial" w:eastAsia="Arial" w:hAnsi="Arial"/>
          <w:sz w:val="20"/>
          <w:szCs w:val="20"/>
        </w:rPr>
        <w:t xml:space="preserve">Monitor remote offshore testing progress and compile status reports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Test Planning &amp; Process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CEPC (Mobile Device Emulator) · Nokia handset hardware · Serial-to-USB cables · Product Studio · OneNote · Batch scripting</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Validating partner handset integrations under strict organizational silos with no direct developer access</w:t>
      </w:r>
    </w:p>
    <w:p>
      <w:pPr>
        <w:pStyle w:val="ListParagraph"/>
        <w:numPr>
          <w:ilvl w:val="0"/>
          <w:numId w:val="1"/>
        </w:numPr>
        <w:spacing w:after="40"/>
      </w:pPr>
      <w:r>
        <w:rPr>
          <w:rFonts w:ascii="Arial" w:cs="Arial" w:eastAsia="Arial" w:hAnsi="Arial"/>
          <w:sz w:val="20"/>
          <w:szCs w:val="20"/>
        </w:rPr>
        <w:t xml:space="preserve">Keeping offshore team members aligned and unblocked across time zones</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Delivered a seamless handover of Lync scenarios to the offshore team, keeping reporting quality high</w:t>
      </w:r>
    </w:p>
    <w:p>
      <w:pPr>
        <w:pStyle w:val="ListParagraph"/>
        <w:numPr>
          <w:ilvl w:val="0"/>
          <w:numId w:val="1"/>
        </w:numPr>
        <w:spacing w:after="40"/>
      </w:pPr>
      <w:r>
        <w:rPr>
          <w:rFonts w:ascii="Arial" w:cs="Arial" w:eastAsia="Arial" w:hAnsi="Arial"/>
          <w:sz w:val="20"/>
          <w:szCs w:val="20"/>
        </w:rPr>
        <w:t xml:space="preserve">Automated handset flashing and app deployments using custom serial batch scripts</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Visual flowcharts and screenshots resolve international team alignment issues faster than text-heavy guides</w:t>
      </w:r>
    </w:p>
    <w:p>
      <w:pPr>
        <w:spacing w:after="80"/>
      </w:pPr>
    </w:p>
    <w:p>
      <w:pPr>
        <w:tabs>
          <w:tab w:val="right" w:pos="9020"/>
        </w:tabs>
        <w:spacing w:after="40" w:before="160"/>
      </w:pPr>
      <w:r>
        <w:rPr>
          <w:rFonts w:ascii="Arial" w:cs="Arial" w:eastAsia="Arial" w:hAnsi="Arial"/>
          <w:b/>
          <w:bCs/>
          <w:color w:val="0f3460"/>
          <w:sz w:val="22"/>
          <w:szCs w:val="22"/>
        </w:rPr>
        <w:t xml:space="preserve">AT&amp;T Wireless  —  Software Test Engineer</w:t>
      </w:r>
      <w:r>
        <w:rPr>
          <w:rFonts w:ascii="Arial" w:cs="Arial" w:eastAsia="Arial" w:hAnsi="Arial"/>
          <w:color w:val="666666"/>
          <w:sz w:val="18"/>
          <w:szCs w:val="18"/>
        </w:rPr>
        <w:t xml:space="preserve">	2007/08 – 2007/11</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Test Engineer for location-based ad delivery framework validation. Used Linux terminals for database monitoring, SOAP-based API calls, remote device farms, and device monitoring hardware.</w:t>
      </w:r>
    </w:p>
    <w:p>
      <w:pPr>
        <w:pStyle w:val="ListParagraph"/>
        <w:numPr>
          <w:ilvl w:val="0"/>
          <w:numId w:val="1"/>
        </w:numPr>
        <w:spacing w:after="40"/>
      </w:pPr>
      <w:r>
        <w:rPr>
          <w:rFonts w:ascii="Arial" w:cs="Arial" w:eastAsia="Arial" w:hAnsi="Arial"/>
          <w:sz w:val="20"/>
          <w:szCs w:val="20"/>
        </w:rPr>
        <w:t xml:space="preserve">Validated location-based ad delivery via Linux CLI, SOAP APIs, and remote device farms</w:t>
      </w:r>
    </w:p>
    <w:p>
      <w:pPr>
        <w:pStyle w:val="ListParagraph"/>
        <w:numPr>
          <w:ilvl w:val="0"/>
          <w:numId w:val="1"/>
        </w:numPr>
        <w:spacing w:after="40"/>
      </w:pPr>
      <w:r>
        <w:rPr>
          <w:rFonts w:ascii="Arial" w:cs="Arial" w:eastAsia="Arial" w:hAnsi="Arial"/>
          <w:sz w:val="20"/>
          <w:szCs w:val="20"/>
        </w:rPr>
        <w:t xml:space="preserve">Managed multi-account, multi-tiered security services for partner account management</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Simulate GPS coordinates on rack-mounted mobile device trays</w:t>
      </w:r>
    </w:p>
    <w:p>
      <w:pPr>
        <w:pStyle w:val="ListParagraph"/>
        <w:numPr>
          <w:ilvl w:val="0"/>
          <w:numId w:val="1"/>
        </w:numPr>
        <w:spacing w:after="40"/>
      </w:pPr>
      <w:r>
        <w:rPr>
          <w:rFonts w:ascii="Arial" w:cs="Arial" w:eastAsia="Arial" w:hAnsi="Arial"/>
          <w:sz w:val="20"/>
          <w:szCs w:val="20"/>
        </w:rPr>
        <w:t xml:space="preserve">Audit SOAP APIs and device logs for ad storage behaviors</w:t>
      </w:r>
    </w:p>
    <w:p>
      <w:pPr>
        <w:pStyle w:val="ListParagraph"/>
        <w:numPr>
          <w:ilvl w:val="0"/>
          <w:numId w:val="1"/>
        </w:numPr>
        <w:spacing w:after="40"/>
      </w:pPr>
      <w:r>
        <w:rPr>
          <w:rFonts w:ascii="Arial" w:cs="Arial" w:eastAsia="Arial" w:hAnsi="Arial"/>
          <w:sz w:val="20"/>
          <w:szCs w:val="20"/>
        </w:rPr>
        <w:t xml:space="preserve">Log activities in the RightNow tracking database</w:t>
      </w:r>
    </w:p>
    <w:p>
      <w:pPr>
        <w:pStyle w:val="ListParagraph"/>
        <w:numPr>
          <w:ilvl w:val="0"/>
          <w:numId w:val="1"/>
        </w:numPr>
        <w:spacing w:after="40"/>
      </w:pPr>
      <w:r>
        <w:rPr>
          <w:rFonts w:ascii="Arial" w:cs="Arial" w:eastAsia="Arial" w:hAnsi="Arial"/>
          <w:sz w:val="20"/>
          <w:szCs w:val="20"/>
        </w:rPr>
        <w:t xml:space="preserve">Manage multi-account security credentials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API &amp; Data Testing · Manual &amp; Exploratory Testing · Debugging &amp; Diagnostics</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Linux CLI · SOAP API protocols · Faraday cages (RF isolation) · RightNow tracking · Rack-mounted device trays</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Verifying experimental ad-serving features amidst frequently shifting project requirements</w:t>
      </w:r>
    </w:p>
    <w:p>
      <w:pPr>
        <w:pStyle w:val="ListParagraph"/>
        <w:numPr>
          <w:ilvl w:val="0"/>
          <w:numId w:val="1"/>
        </w:numPr>
        <w:spacing w:after="40"/>
      </w:pPr>
      <w:r>
        <w:rPr>
          <w:rFonts w:ascii="Arial" w:cs="Arial" w:eastAsia="Arial" w:hAnsi="Arial"/>
          <w:sz w:val="20"/>
          <w:szCs w:val="20"/>
        </w:rPr>
        <w:t xml:space="preserve">Coping with sudden laboratory closures due to an electrical fire in the UPS backup systems</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Acquired specialized expertise in RF isolation testing using Faraday cages and shielding chambers</w:t>
      </w:r>
    </w:p>
    <w:p>
      <w:pPr>
        <w:pStyle w:val="ListParagraph"/>
        <w:numPr>
          <w:ilvl w:val="0"/>
          <w:numId w:val="1"/>
        </w:numPr>
        <w:spacing w:after="40"/>
      </w:pPr>
      <w:r>
        <w:rPr>
          <w:rFonts w:ascii="Arial" w:cs="Arial" w:eastAsia="Arial" w:hAnsi="Arial"/>
          <w:sz w:val="20"/>
          <w:szCs w:val="20"/>
        </w:rPr>
        <w:t xml:space="preserve">Maintained a flawless audit trail of test runs and coordinate validations in RightNow prior to project shutdown</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Even major telecom entities will drop experimental systems if lab hardware is knocked out by a power failure</w:t>
      </w:r>
    </w:p>
    <w:p>
      <w:pPr>
        <w:spacing w:after="80"/>
      </w:pPr>
    </w:p>
    <w:p>
      <w:pPr>
        <w:tabs>
          <w:tab w:val="right" w:pos="9020"/>
        </w:tabs>
        <w:spacing w:after="40" w:before="160"/>
      </w:pPr>
      <w:r>
        <w:rPr>
          <w:rFonts w:ascii="Arial" w:cs="Arial" w:eastAsia="Arial" w:hAnsi="Arial"/>
          <w:b/>
          <w:bCs/>
          <w:color w:val="0f3460"/>
          <w:sz w:val="22"/>
          <w:szCs w:val="22"/>
        </w:rPr>
        <w:t xml:space="preserve">Microsoft  —  Software Test Engineer 2 — Windows Media Center (eHome)</w:t>
      </w:r>
      <w:r>
        <w:rPr>
          <w:rFonts w:ascii="Arial" w:cs="Arial" w:eastAsia="Arial" w:hAnsi="Arial"/>
          <w:color w:val="666666"/>
          <w:sz w:val="18"/>
          <w:szCs w:val="18"/>
        </w:rPr>
        <w:t xml:space="preserve">	2006/08 – 2007/08</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Test Engineer for Windows Media Center set-top boxes. Performed ad-hoc, plan-based, and automation validations for multiple set-top box devices to validate integration changes.</w:t>
      </w:r>
    </w:p>
    <w:p>
      <w:pPr>
        <w:pStyle w:val="ListParagraph"/>
        <w:numPr>
          <w:ilvl w:val="0"/>
          <w:numId w:val="1"/>
        </w:numPr>
        <w:spacing w:after="40"/>
      </w:pPr>
      <w:r>
        <w:rPr>
          <w:rFonts w:ascii="Arial" w:cs="Arial" w:eastAsia="Arial" w:hAnsi="Arial"/>
          <w:sz w:val="20"/>
          <w:szCs w:val="20"/>
        </w:rPr>
        <w:t xml:space="preserve">Configured a wide range of hardware products interfacing with the software under test</w:t>
      </w:r>
    </w:p>
    <w:p>
      <w:pPr>
        <w:pStyle w:val="ListParagraph"/>
        <w:numPr>
          <w:ilvl w:val="0"/>
          <w:numId w:val="1"/>
        </w:numPr>
        <w:spacing w:after="40"/>
      </w:pPr>
      <w:r>
        <w:rPr>
          <w:rFonts w:ascii="Arial" w:cs="Arial" w:eastAsia="Arial" w:hAnsi="Arial"/>
          <w:sz w:val="20"/>
          <w:szCs w:val="20"/>
        </w:rPr>
        <w:t xml:space="preserve">Researched new features during product lifecycle to produce targeted new tests</w:t>
      </w:r>
    </w:p>
    <w:p>
      <w:pPr>
        <w:pStyle w:val="ListParagraph"/>
        <w:numPr>
          <w:ilvl w:val="0"/>
          <w:numId w:val="1"/>
        </w:numPr>
        <w:spacing w:after="40"/>
      </w:pPr>
      <w:r>
        <w:rPr>
          <w:rFonts w:ascii="Arial" w:cs="Arial" w:eastAsia="Arial" w:hAnsi="Arial"/>
          <w:sz w:val="20"/>
          <w:szCs w:val="20"/>
        </w:rPr>
        <w:t xml:space="preserve">Managed test execution and bug tracking for set-top box integrations</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Configure AV capture cards, TV tuners, remotes, and set-top box topologies</w:t>
      </w:r>
    </w:p>
    <w:p>
      <w:pPr>
        <w:pStyle w:val="ListParagraph"/>
        <w:numPr>
          <w:ilvl w:val="0"/>
          <w:numId w:val="1"/>
        </w:numPr>
        <w:spacing w:after="40"/>
      </w:pPr>
      <w:r>
        <w:rPr>
          <w:rFonts w:ascii="Arial" w:cs="Arial" w:eastAsia="Arial" w:hAnsi="Arial"/>
          <w:sz w:val="20"/>
          <w:szCs w:val="20"/>
        </w:rPr>
        <w:t xml:space="preserve">Execute manual and automated test passes using WTT</w:t>
      </w:r>
    </w:p>
    <w:p>
      <w:pPr>
        <w:pStyle w:val="ListParagraph"/>
        <w:numPr>
          <w:ilvl w:val="0"/>
          <w:numId w:val="1"/>
        </w:numPr>
        <w:spacing w:after="40"/>
      </w:pPr>
      <w:r>
        <w:rPr>
          <w:rFonts w:ascii="Arial" w:cs="Arial" w:eastAsia="Arial" w:hAnsi="Arial"/>
          <w:sz w:val="20"/>
          <w:szCs w:val="20"/>
        </w:rPr>
        <w:t xml:space="preserve">Analyze DRM signal security and media stream decodes</w:t>
      </w:r>
    </w:p>
    <w:p>
      <w:pPr>
        <w:pStyle w:val="ListParagraph"/>
        <w:numPr>
          <w:ilvl w:val="0"/>
          <w:numId w:val="1"/>
        </w:numPr>
        <w:spacing w:after="40"/>
      </w:pPr>
      <w:r>
        <w:rPr>
          <w:rFonts w:ascii="Arial" w:cs="Arial" w:eastAsia="Arial" w:hAnsi="Arial"/>
          <w:sz w:val="20"/>
          <w:szCs w:val="20"/>
        </w:rPr>
        <w:t xml:space="preserve">Research incoming features to structure fresh test plans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Test Planning &amp; Process · Debugging &amp; Diagnostics</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Windows Test Technologies (WTT) · TV Tuners &amp; Capture cards · Xbox 360 Extenders · Product Studio · Signal analyzers (DRM)</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Coordinating testing across isolated, hardware-siloed engineering teams</w:t>
      </w:r>
    </w:p>
    <w:p>
      <w:pPr>
        <w:pStyle w:val="ListParagraph"/>
        <w:numPr>
          <w:ilvl w:val="0"/>
          <w:numId w:val="1"/>
        </w:numPr>
        <w:spacing w:after="40"/>
      </w:pPr>
      <w:r>
        <w:rPr>
          <w:rFonts w:ascii="Arial" w:cs="Arial" w:eastAsia="Arial" w:hAnsi="Arial"/>
          <w:sz w:val="20"/>
          <w:szCs w:val="20"/>
        </w:rPr>
        <w:t xml:space="preserve">Resolving composite connection, driver, and signal issues on third-party electronics</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Consolidated overlapping tests into a centralized rotating matrix, cutting test runtimes and cross-training peers</w:t>
      </w:r>
    </w:p>
    <w:p>
      <w:pPr>
        <w:pStyle w:val="ListParagraph"/>
        <w:numPr>
          <w:ilvl w:val="0"/>
          <w:numId w:val="1"/>
        </w:numPr>
        <w:spacing w:after="40"/>
      </w:pPr>
      <w:r>
        <w:rPr>
          <w:rFonts w:ascii="Arial" w:cs="Arial" w:eastAsia="Arial" w:hAnsi="Arial"/>
          <w:sz w:val="20"/>
          <w:szCs w:val="20"/>
        </w:rPr>
        <w:t xml:space="preserve">Standardized DRM validation templates, preventing signal decryption bugs in production builds</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Breaking down team silos through rotation matrices builds cross-skilled, faster-moving QA wings</w:t>
      </w:r>
    </w:p>
    <w:p>
      <w:pPr>
        <w:spacing w:after="80"/>
      </w:pPr>
    </w:p>
    <w:p>
      <w:pPr>
        <w:tabs>
          <w:tab w:val="right" w:pos="9020"/>
        </w:tabs>
        <w:spacing w:after="40" w:before="160"/>
      </w:pPr>
      <w:r>
        <w:rPr>
          <w:rFonts w:ascii="Arial" w:cs="Arial" w:eastAsia="Arial" w:hAnsi="Arial"/>
          <w:b/>
          <w:bCs/>
          <w:color w:val="0f3460"/>
          <w:sz w:val="22"/>
          <w:szCs w:val="22"/>
        </w:rPr>
        <w:t xml:space="preserve">NVIDIA  —  Principal Test Engineer — Mobile Devices</w:t>
      </w:r>
      <w:r>
        <w:rPr>
          <w:rFonts w:ascii="Arial" w:cs="Arial" w:eastAsia="Arial" w:hAnsi="Arial"/>
          <w:color w:val="666666"/>
          <w:sz w:val="18"/>
          <w:szCs w:val="18"/>
        </w:rPr>
        <w:t xml:space="preserve">	2006/02 – 2006/08</w:t>
      </w:r>
    </w:p>
    <w:p>
      <w:pPr>
        <w:spacing w:after="60"/>
      </w:pPr>
      <w:r>
        <w:rPr>
          <w:rFonts w:ascii="Arial" w:cs="Arial" w:eastAsia="Arial" w:hAnsi="Arial"/>
          <w:i/>
          <w:iCs/>
          <w:color w:val="888888"/>
          <w:sz w:val="18"/>
          <w:szCs w:val="18"/>
        </w:rPr>
        <w:t xml:space="preserve">📍 Bellevue, WA</w:t>
      </w:r>
    </w:p>
    <w:p>
      <w:pPr>
        <w:spacing w:after="80"/>
      </w:pPr>
      <w:r>
        <w:rPr>
          <w:rFonts w:ascii="Arial" w:cs="Arial" w:eastAsia="Arial" w:hAnsi="Arial"/>
          <w:i/>
          <w:iCs/>
          <w:color w:val="444444"/>
          <w:sz w:val="19"/>
          <w:szCs w:val="19"/>
        </w:rPr>
        <w:t xml:space="preserve">Ad-hoc and manual testing of existing and unreleased hardware for driver releases. Ran automation test suites and tiered manual tests using experimental hardware and tools.</w:t>
      </w:r>
    </w:p>
    <w:p>
      <w:pPr>
        <w:pStyle w:val="ListParagraph"/>
        <w:numPr>
          <w:ilvl w:val="0"/>
          <w:numId w:val="1"/>
        </w:numPr>
        <w:spacing w:after="40"/>
      </w:pPr>
      <w:r>
        <w:rPr>
          <w:rFonts w:ascii="Arial" w:cs="Arial" w:eastAsia="Arial" w:hAnsi="Arial"/>
          <w:sz w:val="20"/>
          <w:szCs w:val="20"/>
        </w:rPr>
        <w:t xml:space="preserve">Tested unreleased hardware for driver releases using ad-hoc and structured manual methods</w:t>
      </w:r>
    </w:p>
    <w:p>
      <w:pPr>
        <w:pStyle w:val="ListParagraph"/>
        <w:numPr>
          <w:ilvl w:val="0"/>
          <w:numId w:val="1"/>
        </w:numPr>
        <w:spacing w:after="40"/>
      </w:pPr>
      <w:r>
        <w:rPr>
          <w:rFonts w:ascii="Arial" w:cs="Arial" w:eastAsia="Arial" w:hAnsi="Arial"/>
          <w:sz w:val="20"/>
          <w:szCs w:val="20"/>
        </w:rPr>
        <w:t xml:space="preserve">Executed automation suites alongside tiered manual test passes</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Assemble motherboard setups on open-air acrylic test benches</w:t>
      </w:r>
    </w:p>
    <w:p>
      <w:pPr>
        <w:pStyle w:val="ListParagraph"/>
        <w:numPr>
          <w:ilvl w:val="0"/>
          <w:numId w:val="1"/>
        </w:numPr>
        <w:spacing w:after="40"/>
      </w:pPr>
      <w:r>
        <w:rPr>
          <w:rFonts w:ascii="Arial" w:cs="Arial" w:eastAsia="Arial" w:hAnsi="Arial"/>
          <w:sz w:val="20"/>
          <w:szCs w:val="20"/>
        </w:rPr>
        <w:t xml:space="preserve">Rotate pre-production GPUs across benches to keep automation runs active</w:t>
      </w:r>
    </w:p>
    <w:p>
      <w:pPr>
        <w:pStyle w:val="ListParagraph"/>
        <w:numPr>
          <w:ilvl w:val="0"/>
          <w:numId w:val="1"/>
        </w:numPr>
        <w:spacing w:after="40"/>
      </w:pPr>
      <w:r>
        <w:rPr>
          <w:rFonts w:ascii="Arial" w:cs="Arial" w:eastAsia="Arial" w:hAnsi="Arial"/>
          <w:sz w:val="20"/>
          <w:szCs w:val="20"/>
        </w:rPr>
        <w:t xml:space="preserve">Run Tiers 0-2 smoke checks and Tier 3+ compatibility tests</w:t>
      </w:r>
    </w:p>
    <w:p>
      <w:pPr>
        <w:pStyle w:val="ListParagraph"/>
        <w:numPr>
          <w:ilvl w:val="0"/>
          <w:numId w:val="1"/>
        </w:numPr>
        <w:spacing w:after="40"/>
      </w:pPr>
      <w:r>
        <w:rPr>
          <w:rFonts w:ascii="Arial" w:cs="Arial" w:eastAsia="Arial" w:hAnsi="Arial"/>
          <w:sz w:val="20"/>
          <w:szCs w:val="20"/>
        </w:rPr>
        <w:t xml:space="preserve">Check signal security details inside monitor overscan spaces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Test Planning &amp; Process · Debugging &amp; Diagnostics</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Open-air motherboards · Pre-production GPUs · Overscan-adjustable monitors · NVIDIA driver tools · Windows OS</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Swapping delicate pre-production silicon hardware frequently without motherboard pin failures</w:t>
      </w:r>
    </w:p>
    <w:p>
      <w:pPr>
        <w:pStyle w:val="ListParagraph"/>
        <w:numPr>
          <w:ilvl w:val="0"/>
          <w:numId w:val="1"/>
        </w:numPr>
        <w:spacing w:after="40"/>
      </w:pPr>
      <w:r>
        <w:rPr>
          <w:rFonts w:ascii="Arial" w:cs="Arial" w:eastAsia="Arial" w:hAnsi="Arial"/>
          <w:sz w:val="20"/>
          <w:szCs w:val="20"/>
        </w:rPr>
        <w:t xml:space="preserve">Decoding DRM signal handshakes and driver logs embedded inside monitor overscan coordinate data</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Managed 4 concurrent acrylic benches and 8 graphics cards without throughput bottlenecks</w:t>
      </w:r>
    </w:p>
    <w:p>
      <w:pPr>
        <w:pStyle w:val="ListParagraph"/>
        <w:numPr>
          <w:ilvl w:val="0"/>
          <w:numId w:val="1"/>
        </w:numPr>
        <w:spacing w:after="40"/>
      </w:pPr>
      <w:r>
        <w:rPr>
          <w:rFonts w:ascii="Arial" w:cs="Arial" w:eastAsia="Arial" w:hAnsi="Arial"/>
          <w:sz w:val="20"/>
          <w:szCs w:val="20"/>
        </w:rPr>
        <w:t xml:space="preserve">Successfully verified overscan graphics data to confirm driver DRM compliance</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Splitting verification into tiered blocks (0-2 for core, 3+ for edge cases) optimizes QA cycles</w:t>
      </w:r>
    </w:p>
    <w:p>
      <w:pPr>
        <w:spacing w:after="80"/>
      </w:pPr>
    </w:p>
    <w:p>
      <w:pPr>
        <w:tabs>
          <w:tab w:val="right" w:pos="9020"/>
        </w:tabs>
        <w:spacing w:after="40" w:before="160"/>
      </w:pPr>
      <w:r>
        <w:rPr>
          <w:rFonts w:ascii="Arial" w:cs="Arial" w:eastAsia="Arial" w:hAnsi="Arial"/>
          <w:b/>
          <w:bCs/>
          <w:color w:val="0f3460"/>
          <w:sz w:val="22"/>
          <w:szCs w:val="22"/>
        </w:rPr>
        <w:t xml:space="preserve">Microsoft  —  Software Test Engineer — Microsoft Game Studios</w:t>
      </w:r>
      <w:r>
        <w:rPr>
          <w:rFonts w:ascii="Arial" w:cs="Arial" w:eastAsia="Arial" w:hAnsi="Arial"/>
          <w:color w:val="666666"/>
          <w:sz w:val="18"/>
          <w:szCs w:val="18"/>
        </w:rPr>
        <w:t xml:space="preserve">	2005/08 – 2006/02</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Plan and ad-hoc based testing across a lab of varying machine configurations for a wide range of games.</w:t>
      </w:r>
    </w:p>
    <w:p>
      <w:pPr>
        <w:pStyle w:val="ListParagraph"/>
        <w:numPr>
          <w:ilvl w:val="0"/>
          <w:numId w:val="1"/>
        </w:numPr>
        <w:spacing w:after="40"/>
      </w:pPr>
      <w:r>
        <w:rPr>
          <w:rFonts w:ascii="Arial" w:cs="Arial" w:eastAsia="Arial" w:hAnsi="Arial"/>
          <w:sz w:val="20"/>
          <w:szCs w:val="20"/>
        </w:rPr>
        <w:t xml:space="preserve">Created scenario-based tests enabling untrained testers to deliver consistent results</w:t>
      </w:r>
    </w:p>
    <w:p>
      <w:pPr>
        <w:pStyle w:val="ListParagraph"/>
        <w:numPr>
          <w:ilvl w:val="0"/>
          <w:numId w:val="1"/>
        </w:numPr>
        <w:spacing w:after="40"/>
      </w:pPr>
      <w:r>
        <w:rPr>
          <w:rFonts w:ascii="Arial" w:cs="Arial" w:eastAsia="Arial" w:hAnsi="Arial"/>
          <w:sz w:val="20"/>
          <w:szCs w:val="20"/>
        </w:rPr>
        <w:t xml:space="preserve">Developed scripts to quickly configure systems after OS installation</w:t>
      </w:r>
    </w:p>
    <w:p>
      <w:pPr>
        <w:pStyle w:val="ListParagraph"/>
        <w:numPr>
          <w:ilvl w:val="0"/>
          <w:numId w:val="1"/>
        </w:numPr>
        <w:spacing w:after="40"/>
      </w:pPr>
      <w:r>
        <w:rPr>
          <w:rFonts w:ascii="Arial" w:cs="Arial" w:eastAsia="Arial" w:hAnsi="Arial"/>
          <w:sz w:val="20"/>
          <w:szCs w:val="20"/>
        </w:rPr>
        <w:t xml:space="preserve">Monitored device trends and made purchase recommendations</w:t>
      </w:r>
    </w:p>
    <w:p>
      <w:pPr>
        <w:pStyle w:val="ListParagraph"/>
        <w:numPr>
          <w:ilvl w:val="0"/>
          <w:numId w:val="1"/>
        </w:numPr>
        <w:spacing w:after="40"/>
      </w:pPr>
      <w:r>
        <w:rPr>
          <w:rFonts w:ascii="Arial" w:cs="Arial" w:eastAsia="Arial" w:hAnsi="Arial"/>
          <w:sz w:val="20"/>
          <w:szCs w:val="20"/>
        </w:rPr>
        <w:t xml:space="preserve">Documented defects and processes to aid tester transitions across tools</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Validate game performance and hardware compatibility across multiple configurations</w:t>
      </w:r>
    </w:p>
    <w:p>
      <w:pPr>
        <w:pStyle w:val="ListParagraph"/>
        <w:numPr>
          <w:ilvl w:val="0"/>
          <w:numId w:val="1"/>
        </w:numPr>
        <w:spacing w:after="40"/>
      </w:pPr>
      <w:r>
        <w:rPr>
          <w:rFonts w:ascii="Arial" w:cs="Arial" w:eastAsia="Arial" w:hAnsi="Arial"/>
          <w:sz w:val="20"/>
          <w:szCs w:val="20"/>
        </w:rPr>
        <w:t xml:space="preserve">Automate system setups using custom WMI batch scripts</w:t>
      </w:r>
    </w:p>
    <w:p>
      <w:pPr>
        <w:pStyle w:val="ListParagraph"/>
        <w:numPr>
          <w:ilvl w:val="0"/>
          <w:numId w:val="1"/>
        </w:numPr>
        <w:spacing w:after="40"/>
      </w:pPr>
      <w:r>
        <w:rPr>
          <w:rFonts w:ascii="Arial" w:cs="Arial" w:eastAsia="Arial" w:hAnsi="Arial"/>
          <w:sz w:val="20"/>
          <w:szCs w:val="20"/>
        </w:rPr>
        <w:t xml:space="preserve">Upload OS configurations and directX layers to PXE boot files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Test Automation · Debugging &amp; Diagnostics</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WMI (Windows Management Instrumentation) · Batch scripting · Symantec Ghost &amp; PXE Servers · DirectX runtimes · Product Studio · PC games (Zoo Tycoon, AoE3, Vanguard, Dungeon Siege)</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Manually reinstalling and configuring Windows setups for separate game iterations, creating massive waste</w:t>
      </w:r>
    </w:p>
    <w:p>
      <w:pPr>
        <w:pStyle w:val="ListParagraph"/>
        <w:numPr>
          <w:ilvl w:val="0"/>
          <w:numId w:val="1"/>
        </w:numPr>
        <w:spacing w:after="40"/>
      </w:pPr>
      <w:r>
        <w:rPr>
          <w:rFonts w:ascii="Arial" w:cs="Arial" w:eastAsia="Arial" w:hAnsi="Arial"/>
          <w:sz w:val="20"/>
          <w:szCs w:val="20"/>
        </w:rPr>
        <w:t xml:space="preserve">Locating compatibility defects across vast graphics chipsets and motherboard bounds</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Designed and deployed WMI-driven scripts on PXE, cutting setup times from hours to minutes</w:t>
      </w:r>
    </w:p>
    <w:p>
      <w:pPr>
        <w:pStyle w:val="ListParagraph"/>
        <w:numPr>
          <w:ilvl w:val="0"/>
          <w:numId w:val="1"/>
        </w:numPr>
        <w:spacing w:after="40"/>
      </w:pPr>
      <w:r>
        <w:rPr>
          <w:rFonts w:ascii="Arial" w:cs="Arial" w:eastAsia="Arial" w:hAnsi="Arial"/>
          <w:sz w:val="20"/>
          <w:szCs w:val="20"/>
        </w:rPr>
        <w:t xml:space="preserve">Discovered a major category of power/sleep crashes during laptop lid closures across varying GPU cards</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Providing engineers creative freedom to script automation removes manual bottlenecks and uncovers complex system integration bugs</w:t>
      </w:r>
    </w:p>
    <w:p>
      <w:pPr>
        <w:spacing w:after="80"/>
      </w:pPr>
    </w:p>
    <w:p>
      <w:pPr>
        <w:tabs>
          <w:tab w:val="right" w:pos="9020"/>
        </w:tabs>
        <w:spacing w:after="40" w:before="160"/>
      </w:pPr>
      <w:r>
        <w:rPr>
          <w:rFonts w:ascii="Arial" w:cs="Arial" w:eastAsia="Arial" w:hAnsi="Arial"/>
          <w:b/>
          <w:bCs/>
          <w:color w:val="0f3460"/>
          <w:sz w:val="22"/>
          <w:szCs w:val="22"/>
        </w:rPr>
        <w:t xml:space="preserve">Monolith Productions  —  Bug Association Rep / Game Master</w:t>
      </w:r>
      <w:r>
        <w:rPr>
          <w:rFonts w:ascii="Arial" w:cs="Arial" w:eastAsia="Arial" w:hAnsi="Arial"/>
          <w:color w:val="666666"/>
          <w:sz w:val="18"/>
          <w:szCs w:val="18"/>
        </w:rPr>
        <w:t xml:space="preserve">	2005/02 – 2005/07</w:t>
      </w:r>
    </w:p>
    <w:p>
      <w:pPr>
        <w:spacing w:after="60"/>
      </w:pPr>
      <w:r>
        <w:rPr>
          <w:rFonts w:ascii="Arial" w:cs="Arial" w:eastAsia="Arial" w:hAnsi="Arial"/>
          <w:i/>
          <w:iCs/>
          <w:color w:val="888888"/>
          <w:sz w:val="18"/>
          <w:szCs w:val="18"/>
        </w:rPr>
        <w:t xml:space="preserve">📍 Kirkland, WA</w:t>
      </w:r>
    </w:p>
    <w:p>
      <w:pPr>
        <w:spacing w:after="80"/>
      </w:pPr>
      <w:r>
        <w:rPr>
          <w:rFonts w:ascii="Arial" w:cs="Arial" w:eastAsia="Arial" w:hAnsi="Arial"/>
          <w:i/>
          <w:iCs/>
          <w:color w:val="444444"/>
          <w:sz w:val="19"/>
          <w:szCs w:val="19"/>
        </w:rPr>
        <w:t xml:space="preserve">Customer advocate delivering reproducible user issues to the QA team. Triaged incoming support tickets, reproduced issues, and delivered bug reports to dev and QA. Trained Game Master team on tools.</w:t>
      </w:r>
    </w:p>
    <w:p>
      <w:pPr>
        <w:pStyle w:val="ListParagraph"/>
        <w:numPr>
          <w:ilvl w:val="0"/>
          <w:numId w:val="1"/>
        </w:numPr>
        <w:spacing w:after="40"/>
      </w:pPr>
      <w:r>
        <w:rPr>
          <w:rFonts w:ascii="Arial" w:cs="Arial" w:eastAsia="Arial" w:hAnsi="Arial"/>
          <w:sz w:val="20"/>
          <w:szCs w:val="20"/>
        </w:rPr>
        <w:t xml:space="preserve">Created prioritization process for incoming tickets — significantly speeding up triage and creating room for more weekly patch items</w:t>
      </w:r>
    </w:p>
    <w:p>
      <w:pPr>
        <w:pStyle w:val="ListParagraph"/>
        <w:numPr>
          <w:ilvl w:val="0"/>
          <w:numId w:val="1"/>
        </w:numPr>
        <w:spacing w:after="40"/>
      </w:pPr>
      <w:r>
        <w:rPr>
          <w:rFonts w:ascii="Arial" w:cs="Arial" w:eastAsia="Arial" w:hAnsi="Arial"/>
          <w:sz w:val="20"/>
          <w:szCs w:val="20"/>
        </w:rPr>
        <w:t xml:space="preserve">Trained GMs on tools, product quirks, and player abuse patterns</w:t>
      </w:r>
    </w:p>
    <w:p>
      <w:pPr>
        <w:pStyle w:val="ListParagraph"/>
        <w:numPr>
          <w:ilvl w:val="0"/>
          <w:numId w:val="1"/>
        </w:numPr>
        <w:spacing w:after="40"/>
      </w:pPr>
      <w:r>
        <w:rPr>
          <w:rFonts w:ascii="Arial" w:cs="Arial" w:eastAsia="Arial" w:hAnsi="Arial"/>
          <w:sz w:val="20"/>
          <w:szCs w:val="20"/>
        </w:rPr>
        <w:t xml:space="preserve">Implemented agile ticket processing to eliminate stale open tickets</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Audit player emails, tickets, and forum posts using RightNow</w:t>
      </w:r>
    </w:p>
    <w:p>
      <w:pPr>
        <w:pStyle w:val="ListParagraph"/>
        <w:numPr>
          <w:ilvl w:val="0"/>
          <w:numId w:val="1"/>
        </w:numPr>
        <w:spacing w:after="40"/>
      </w:pPr>
      <w:r>
        <w:rPr>
          <w:rFonts w:ascii="Arial" w:cs="Arial" w:eastAsia="Arial" w:hAnsi="Arial"/>
          <w:sz w:val="20"/>
          <w:szCs w:val="20"/>
        </w:rPr>
        <w:t xml:space="preserve">Log into games as a GM to troubleshoot active bugs with players</w:t>
      </w:r>
    </w:p>
    <w:p>
      <w:pPr>
        <w:pStyle w:val="ListParagraph"/>
        <w:numPr>
          <w:ilvl w:val="0"/>
          <w:numId w:val="1"/>
        </w:numPr>
        <w:spacing w:after="40"/>
      </w:pPr>
      <w:r>
        <w:rPr>
          <w:rFonts w:ascii="Arial" w:cs="Arial" w:eastAsia="Arial" w:hAnsi="Arial"/>
          <w:sz w:val="20"/>
          <w:szCs w:val="20"/>
        </w:rPr>
        <w:t xml:space="preserve">File structured bug reports in Product Studio and document console commands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Test Planning &amp; Process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RightNow · The Matrix Online game engine · Product Studio · Windows OS</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Recreating transient, poorly documented MMORPG bugs based on vague player writeups</w:t>
      </w:r>
    </w:p>
    <w:p>
      <w:pPr>
        <w:pStyle w:val="ListParagraph"/>
        <w:numPr>
          <w:ilvl w:val="0"/>
          <w:numId w:val="1"/>
        </w:numPr>
        <w:spacing w:after="40"/>
      </w:pPr>
      <w:r>
        <w:rPr>
          <w:rFonts w:ascii="Arial" w:cs="Arial" w:eastAsia="Arial" w:hAnsi="Arial"/>
          <w:sz w:val="20"/>
          <w:szCs w:val="20"/>
        </w:rPr>
        <w:t xml:space="preserve">Filtering ticket lines to ignore toxic or abusive player requests without slowing down queues</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Initiated and designed the Bug Association Representative (BAR) role to link customer support with engineering</w:t>
      </w:r>
    </w:p>
    <w:p>
      <w:pPr>
        <w:pStyle w:val="ListParagraph"/>
        <w:numPr>
          <w:ilvl w:val="0"/>
          <w:numId w:val="1"/>
        </w:numPr>
        <w:spacing w:after="40"/>
      </w:pPr>
      <w:r>
        <w:rPr>
          <w:rFonts w:ascii="Arial" w:cs="Arial" w:eastAsia="Arial" w:hAnsi="Arial"/>
          <w:sz w:val="20"/>
          <w:szCs w:val="20"/>
        </w:rPr>
        <w:t xml:space="preserve">Independently processed and triaged over 1,300 tickets a week</w:t>
      </w:r>
    </w:p>
    <w:p>
      <w:pPr>
        <w:pStyle w:val="ListParagraph"/>
        <w:numPr>
          <w:ilvl w:val="0"/>
          <w:numId w:val="1"/>
        </w:numPr>
        <w:spacing w:after="40"/>
      </w:pPr>
      <w:r>
        <w:rPr>
          <w:rFonts w:ascii="Arial" w:cs="Arial" w:eastAsia="Arial" w:hAnsi="Arial"/>
          <w:sz w:val="20"/>
          <w:szCs w:val="20"/>
        </w:rPr>
        <w:t xml:space="preserve">Documented GM debug commands, enabling the support team to clear in-game character blocks immediately</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Drafting clear, transparent updates for mass client mailings prevents community backlashes during beta fixes</w:t>
      </w:r>
    </w:p>
    <w:p>
      <w:pPr>
        <w:spacing w:after="80"/>
      </w:pPr>
    </w:p>
    <w:p>
      <w:pPr>
        <w:tabs>
          <w:tab w:val="right" w:pos="9020"/>
        </w:tabs>
        <w:spacing w:after="40" w:before="160"/>
      </w:pPr>
      <w:r>
        <w:rPr>
          <w:rFonts w:ascii="Arial" w:cs="Arial" w:eastAsia="Arial" w:hAnsi="Arial"/>
          <w:b/>
          <w:bCs/>
          <w:color w:val="0f3460"/>
          <w:sz w:val="22"/>
          <w:szCs w:val="22"/>
        </w:rPr>
        <w:t xml:space="preserve">VMC Consulting  —  Software Test Engineer — Xbox</w:t>
      </w:r>
      <w:r>
        <w:rPr>
          <w:rFonts w:ascii="Arial" w:cs="Arial" w:eastAsia="Arial" w:hAnsi="Arial"/>
          <w:color w:val="666666"/>
          <w:sz w:val="18"/>
          <w:szCs w:val="18"/>
        </w:rPr>
        <w:t xml:space="preserve">	2001/08 – 2005/01</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End-to-end manual testing on Xbox console. Helped build, execute, and improve the test process for black-box testing. Became one of the first end-to-end 'rabbits' (dedicated completion testers) and later joined the TCR (Technical Certification Requirements) team in A/V.</w:t>
      </w:r>
    </w:p>
    <w:p>
      <w:pPr>
        <w:pStyle w:val="ListParagraph"/>
        <w:numPr>
          <w:ilvl w:val="0"/>
          <w:numId w:val="1"/>
        </w:numPr>
        <w:spacing w:after="40"/>
      </w:pPr>
      <w:r>
        <w:rPr>
          <w:rFonts w:ascii="Arial" w:cs="Arial" w:eastAsia="Arial" w:hAnsi="Arial"/>
          <w:sz w:val="20"/>
          <w:szCs w:val="20"/>
        </w:rPr>
        <w:t xml:space="preserve">Created the 'rabbit' role — dedicated tester ensuring pipeline games can be completed end-to-end</w:t>
      </w:r>
    </w:p>
    <w:p>
      <w:pPr>
        <w:pStyle w:val="ListParagraph"/>
        <w:numPr>
          <w:ilvl w:val="0"/>
          <w:numId w:val="1"/>
        </w:numPr>
        <w:spacing w:after="40"/>
      </w:pPr>
      <w:r>
        <w:rPr>
          <w:rFonts w:ascii="Arial" w:cs="Arial" w:eastAsia="Arial" w:hAnsi="Arial"/>
          <w:sz w:val="20"/>
          <w:szCs w:val="20"/>
        </w:rPr>
        <w:t xml:space="preserve">Introduced rotating shifts enabling smaller delivery windows for test passes</w:t>
      </w:r>
    </w:p>
    <w:p>
      <w:pPr>
        <w:pStyle w:val="ListParagraph"/>
        <w:numPr>
          <w:ilvl w:val="0"/>
          <w:numId w:val="1"/>
        </w:numPr>
        <w:spacing w:after="40"/>
      </w:pPr>
      <w:r>
        <w:rPr>
          <w:rFonts w:ascii="Arial" w:cs="Arial" w:eastAsia="Arial" w:hAnsi="Arial"/>
          <w:sz w:val="20"/>
          <w:szCs w:val="20"/>
        </w:rPr>
        <w:t xml:space="preserve">Process improvements led to the TCR team handling 8–16 products/games per day vs. the previous 2–4</w:t>
      </w:r>
    </w:p>
    <w:p>
      <w:pPr>
        <w:pStyle w:val="ListParagraph"/>
        <w:numPr>
          <w:ilvl w:val="0"/>
          <w:numId w:val="1"/>
        </w:numPr>
        <w:spacing w:after="40"/>
      </w:pPr>
      <w:r>
        <w:rPr>
          <w:rFonts w:ascii="Arial" w:cs="Arial" w:eastAsia="Arial" w:hAnsi="Arial"/>
          <w:sz w:val="20"/>
          <w:szCs w:val="20"/>
        </w:rPr>
        <w:t xml:space="preserve">Maintained labs, improved infrastructure, and trained new hires on testing and bug reporting</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Execute end-to-end playthroughs using exploits to test completion limits</w:t>
      </w:r>
    </w:p>
    <w:p>
      <w:pPr>
        <w:pStyle w:val="ListParagraph"/>
        <w:numPr>
          <w:ilvl w:val="0"/>
          <w:numId w:val="1"/>
        </w:numPr>
        <w:spacing w:after="40"/>
      </w:pPr>
      <w:r>
        <w:rPr>
          <w:rFonts w:ascii="Arial" w:cs="Arial" w:eastAsia="Arial" w:hAnsi="Arial"/>
          <w:sz w:val="20"/>
          <w:szCs w:val="20"/>
        </w:rPr>
        <w:t xml:space="preserve">Audit games against Xbox Technical Certification Requirements (TCR)</w:t>
      </w:r>
    </w:p>
    <w:p>
      <w:pPr>
        <w:pStyle w:val="ListParagraph"/>
        <w:numPr>
          <w:ilvl w:val="0"/>
          <w:numId w:val="1"/>
        </w:numPr>
        <w:spacing w:after="40"/>
      </w:pPr>
      <w:r>
        <w:rPr>
          <w:rFonts w:ascii="Arial" w:cs="Arial" w:eastAsia="Arial" w:hAnsi="Arial"/>
          <w:sz w:val="20"/>
          <w:szCs w:val="20"/>
        </w:rPr>
        <w:t xml:space="preserve">Monitor SDKs and devkit telemetry during AV state changes</w:t>
      </w:r>
    </w:p>
    <w:p>
      <w:pPr>
        <w:pStyle w:val="ListParagraph"/>
        <w:numPr>
          <w:ilvl w:val="0"/>
          <w:numId w:val="1"/>
        </w:numPr>
        <w:spacing w:after="40"/>
      </w:pPr>
      <w:r>
        <w:rPr>
          <w:rFonts w:ascii="Arial" w:cs="Arial" w:eastAsia="Arial" w:hAnsi="Arial"/>
          <w:sz w:val="20"/>
          <w:szCs w:val="20"/>
        </w:rPr>
        <w:t xml:space="preserve">Author manual guides and train incoming testers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Test Planning &amp; Process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Original Xbox Developer Kits &amp; debug units · Xbox SDK monitoring software · DirectX libraries · Product Studio · Windows OS</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Transitioning from weekly releases to a fast-moving, multi-shift 24/7 test cadence</w:t>
      </w:r>
    </w:p>
    <w:p>
      <w:pPr>
        <w:pStyle w:val="ListParagraph"/>
        <w:numPr>
          <w:ilvl w:val="0"/>
          <w:numId w:val="1"/>
        </w:numPr>
        <w:spacing w:after="40"/>
      </w:pPr>
      <w:r>
        <w:rPr>
          <w:rFonts w:ascii="Arial" w:cs="Arial" w:eastAsia="Arial" w:hAnsi="Arial"/>
          <w:sz w:val="20"/>
          <w:szCs w:val="20"/>
        </w:rPr>
        <w:t xml:space="preserve">Handling team expansions and shifting management tiers during rapid lab scaling</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Designed SDK and devkit training programs that tripled lab testing capacity</w:t>
      </w:r>
    </w:p>
    <w:p>
      <w:pPr>
        <w:pStyle w:val="ListParagraph"/>
        <w:numPr>
          <w:ilvl w:val="0"/>
          <w:numId w:val="1"/>
        </w:numPr>
        <w:spacing w:after="40"/>
      </w:pPr>
      <w:r>
        <w:rPr>
          <w:rFonts w:ascii="Arial" w:cs="Arial" w:eastAsia="Arial" w:hAnsi="Arial"/>
          <w:sz w:val="20"/>
          <w:szCs w:val="20"/>
        </w:rPr>
        <w:t xml:space="preserve">Pioneered the 'Rabbit' speedrun-exploit completion methodology in pre-UAT pipelines</w:t>
      </w:r>
    </w:p>
    <w:p>
      <w:pPr>
        <w:pStyle w:val="ListParagraph"/>
        <w:numPr>
          <w:ilvl w:val="0"/>
          <w:numId w:val="1"/>
        </w:numPr>
        <w:spacing w:after="40"/>
      </w:pPr>
      <w:r>
        <w:rPr>
          <w:rFonts w:ascii="Arial" w:cs="Arial" w:eastAsia="Arial" w:hAnsi="Arial"/>
          <w:sz w:val="20"/>
          <w:szCs w:val="20"/>
        </w:rPr>
        <w:t xml:space="preserve">Increased TCR testing volume from 2-4 games daily to 8-16 games daily</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Mastered the foundation of manual test design, console certification parameters, and hardware telemetry</w:t>
      </w:r>
    </w:p>
    <w:p>
      <w:pPr>
        <w:spacing w:after="80"/>
      </w:pPr>
    </w:p>
    <w:p>
      <w:pPr>
        <w:tabs>
          <w:tab w:val="right" w:pos="9020"/>
        </w:tabs>
        <w:spacing w:after="40" w:before="160"/>
      </w:pPr>
      <w:r>
        <w:rPr>
          <w:rFonts w:ascii="Arial" w:cs="Arial" w:eastAsia="Arial" w:hAnsi="Arial"/>
          <w:b/>
          <w:bCs/>
          <w:color w:val="0f3460"/>
          <w:sz w:val="22"/>
          <w:szCs w:val="22"/>
        </w:rPr>
        <w:t xml:space="preserve">Keane Inc.  —  Technical Support Representative</w:t>
      </w:r>
      <w:r>
        <w:rPr>
          <w:rFonts w:ascii="Arial" w:cs="Arial" w:eastAsia="Arial" w:hAnsi="Arial"/>
          <w:color w:val="666666"/>
          <w:sz w:val="18"/>
          <w:szCs w:val="18"/>
        </w:rPr>
        <w:t xml:space="preserve">	2000/08 – 2001/06</w:t>
      </w:r>
    </w:p>
    <w:p>
      <w:pPr>
        <w:spacing w:after="60"/>
      </w:pPr>
      <w:r>
        <w:rPr>
          <w:rFonts w:ascii="Arial" w:cs="Arial" w:eastAsia="Arial" w:hAnsi="Arial"/>
          <w:i/>
          <w:iCs/>
          <w:color w:val="888888"/>
          <w:sz w:val="18"/>
          <w:szCs w:val="18"/>
        </w:rPr>
        <w:t xml:space="preserve">📍 Kirkland, WA</w:t>
      </w:r>
    </w:p>
    <w:p>
      <w:pPr>
        <w:spacing w:after="80"/>
      </w:pPr>
      <w:r>
        <w:rPr>
          <w:rFonts w:ascii="Arial" w:cs="Arial" w:eastAsia="Arial" w:hAnsi="Arial"/>
          <w:i/>
          <w:iCs/>
          <w:color w:val="444444"/>
          <w:sz w:val="19"/>
          <w:szCs w:val="19"/>
        </w:rPr>
        <w:t xml:space="preserve">Handled inbound tier-1 support calls for various Windows PC products.</w:t>
      </w:r>
    </w:p>
    <w:p>
      <w:pPr>
        <w:pStyle w:val="ListParagraph"/>
        <w:numPr>
          <w:ilvl w:val="0"/>
          <w:numId w:val="1"/>
        </w:numPr>
        <w:spacing w:after="40"/>
      </w:pPr>
      <w:r>
        <w:rPr>
          <w:rFonts w:ascii="Arial" w:cs="Arial" w:eastAsia="Arial" w:hAnsi="Arial"/>
          <w:sz w:val="20"/>
          <w:szCs w:val="20"/>
        </w:rPr>
        <w:t xml:space="preserve">Consistently top performer taking 16 calls per day against an 8-call service level agreement</w:t>
      </w:r>
    </w:p>
    <w:p>
      <w:pPr>
        <w:pStyle w:val="ListParagraph"/>
        <w:numPr>
          <w:ilvl w:val="0"/>
          <w:numId w:val="1"/>
        </w:numPr>
        <w:spacing w:after="40"/>
      </w:pPr>
      <w:r>
        <w:rPr>
          <w:rFonts w:ascii="Arial" w:cs="Arial" w:eastAsia="Arial" w:hAnsi="Arial"/>
          <w:sz w:val="20"/>
          <w:szCs w:val="20"/>
        </w:rPr>
        <w:t xml:space="preserve">Created boilerplate scripts standardizing the support process for new hires</w:t>
      </w:r>
    </w:p>
    <w:p>
      <w:pPr>
        <w:pStyle w:val="ListParagraph"/>
        <w:numPr>
          <w:ilvl w:val="0"/>
          <w:numId w:val="1"/>
        </w:numPr>
        <w:spacing w:after="40"/>
      </w:pPr>
      <w:r>
        <w:rPr>
          <w:rFonts w:ascii="Arial" w:cs="Arial" w:eastAsia="Arial" w:hAnsi="Arial"/>
          <w:sz w:val="20"/>
          <w:szCs w:val="20"/>
        </w:rPr>
        <w:t xml:space="preserve">Handled tier-2 and tier-3 escalations to reduce higher-tier tech workload</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Guide callers through dial-up modems and boot failure troubleshooting</w:t>
      </w:r>
    </w:p>
    <w:p>
      <w:pPr>
        <w:pStyle w:val="ListParagraph"/>
        <w:numPr>
          <w:ilvl w:val="0"/>
          <w:numId w:val="1"/>
        </w:numPr>
        <w:spacing w:after="40"/>
      </w:pPr>
      <w:r>
        <w:rPr>
          <w:rFonts w:ascii="Arial" w:cs="Arial" w:eastAsia="Arial" w:hAnsi="Arial"/>
          <w:sz w:val="20"/>
          <w:szCs w:val="20"/>
        </w:rPr>
        <w:t xml:space="preserve">Perform manual registry repairs and boot updates with users</w:t>
      </w:r>
    </w:p>
    <w:p>
      <w:pPr>
        <w:pStyle w:val="ListParagraph"/>
        <w:numPr>
          <w:ilvl w:val="0"/>
          <w:numId w:val="1"/>
        </w:numPr>
        <w:spacing w:after="40"/>
      </w:pPr>
      <w:r>
        <w:rPr>
          <w:rFonts w:ascii="Arial" w:cs="Arial" w:eastAsia="Arial" w:hAnsi="Arial"/>
          <w:sz w:val="20"/>
          <w:szCs w:val="20"/>
        </w:rPr>
        <w:t xml:space="preserve">Author support templates to standardize agent scripts</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Debugging &amp; Diagnostics · Manual &amp; Exploratory Testing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Windows 9x OS family · Fdisk &amp; Format utility commands · Windows Registry Editors · Clarify · Dial-up networking</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Resolving deep developer/engineer issues that bypassed normal support lines</w:t>
      </w:r>
    </w:p>
    <w:p>
      <w:pPr>
        <w:pStyle w:val="ListParagraph"/>
        <w:numPr>
          <w:ilvl w:val="0"/>
          <w:numId w:val="1"/>
        </w:numPr>
        <w:spacing w:after="40"/>
      </w:pPr>
      <w:r>
        <w:rPr>
          <w:rFonts w:ascii="Arial" w:cs="Arial" w:eastAsia="Arial" w:hAnsi="Arial"/>
          <w:sz w:val="20"/>
          <w:szCs w:val="20"/>
        </w:rPr>
        <w:t xml:space="preserve">De-escalating hostile clients to perform registry diagnostics</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Consistently doubled SLA requirements by processing 16 calls daily</w:t>
      </w:r>
    </w:p>
    <w:p>
      <w:pPr>
        <w:pStyle w:val="ListParagraph"/>
        <w:numPr>
          <w:ilvl w:val="0"/>
          <w:numId w:val="1"/>
        </w:numPr>
        <w:spacing w:after="40"/>
      </w:pPr>
      <w:r>
        <w:rPr>
          <w:rFonts w:ascii="Arial" w:cs="Arial" w:eastAsia="Arial" w:hAnsi="Arial"/>
          <w:sz w:val="20"/>
          <w:szCs w:val="20"/>
        </w:rPr>
        <w:t xml:space="preserve">Deflected tier-2/3 ticket loads by correcting manual flags in client registries</w:t>
      </w:r>
    </w:p>
    <w:p>
      <w:pPr>
        <w:pStyle w:val="ListParagraph"/>
        <w:numPr>
          <w:ilvl w:val="0"/>
          <w:numId w:val="1"/>
        </w:numPr>
        <w:spacing w:after="40"/>
      </w:pPr>
      <w:r>
        <w:rPr>
          <w:rFonts w:ascii="Arial" w:cs="Arial" w:eastAsia="Arial" w:hAnsi="Arial"/>
          <w:sz w:val="20"/>
          <w:szCs w:val="20"/>
        </w:rPr>
        <w:t xml:space="preserve">Achieved top monthly clean system recovery (FFR) metrics, resolving corrupted OS sessions</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Built a deep understanding of Windows registries, boot sectors, and OS file setups</w:t>
      </w:r>
    </w:p>
    <w:p>
      <w:pPr>
        <w:spacing w:after="80"/>
      </w:pPr>
    </w:p>
    <w:p>
      <w:pPr>
        <w:tabs>
          <w:tab w:val="right" w:pos="9020"/>
        </w:tabs>
        <w:spacing w:after="40" w:before="160"/>
      </w:pPr>
      <w:r>
        <w:rPr>
          <w:rFonts w:ascii="Arial" w:cs="Arial" w:eastAsia="Arial" w:hAnsi="Arial"/>
          <w:b/>
          <w:bCs/>
          <w:color w:val="0f3460"/>
          <w:sz w:val="22"/>
          <w:szCs w:val="22"/>
        </w:rPr>
        <w:t xml:space="preserve">Nintendo of America  —  Quality Assurance Engineer</w:t>
      </w:r>
      <w:r>
        <w:rPr>
          <w:rFonts w:ascii="Arial" w:cs="Arial" w:eastAsia="Arial" w:hAnsi="Arial"/>
          <w:color w:val="666666"/>
          <w:sz w:val="18"/>
          <w:szCs w:val="18"/>
        </w:rPr>
        <w:t xml:space="preserve">	1999/08 – 2000/03</w:t>
      </w:r>
    </w:p>
    <w:p>
      <w:pPr>
        <w:spacing w:after="60"/>
      </w:pPr>
      <w:r>
        <w:rPr>
          <w:rFonts w:ascii="Arial" w:cs="Arial" w:eastAsia="Arial" w:hAnsi="Arial"/>
          <w:i/>
          <w:iCs/>
          <w:color w:val="888888"/>
          <w:sz w:val="18"/>
          <w:szCs w:val="18"/>
        </w:rPr>
        <w:t xml:space="preserve">📍 Redmond, WA</w:t>
      </w:r>
    </w:p>
    <w:p>
      <w:pPr>
        <w:spacing w:after="80"/>
      </w:pPr>
      <w:r>
        <w:rPr>
          <w:rFonts w:ascii="Arial" w:cs="Arial" w:eastAsia="Arial" w:hAnsi="Arial"/>
          <w:i/>
          <w:iCs/>
          <w:color w:val="444444"/>
          <w:sz w:val="19"/>
          <w:szCs w:val="19"/>
        </w:rPr>
        <w:t xml:space="preserve">Ad-hoc and plan-based manual testing on a wide range of Nintendo games for N64 and Gameboy consoles.</w:t>
      </w:r>
    </w:p>
    <w:p>
      <w:pPr>
        <w:pStyle w:val="ListParagraph"/>
        <w:numPr>
          <w:ilvl w:val="0"/>
          <w:numId w:val="1"/>
        </w:numPr>
        <w:spacing w:after="40"/>
      </w:pPr>
      <w:r>
        <w:rPr>
          <w:rFonts w:ascii="Arial" w:cs="Arial" w:eastAsia="Arial" w:hAnsi="Arial"/>
          <w:sz w:val="20"/>
          <w:szCs w:val="20"/>
        </w:rPr>
        <w:t xml:space="preserve">Implemented knowledge sharing practices enabling testers with little training to deliver professional results</w:t>
      </w:r>
    </w:p>
    <w:p>
      <w:pPr>
        <w:pStyle w:val="ListParagraph"/>
        <w:numPr>
          <w:ilvl w:val="0"/>
          <w:numId w:val="1"/>
        </w:numPr>
        <w:spacing w:after="40"/>
      </w:pPr>
      <w:r>
        <w:rPr>
          <w:rFonts w:ascii="Arial" w:cs="Arial" w:eastAsia="Arial" w:hAnsi="Arial"/>
          <w:sz w:val="20"/>
          <w:szCs w:val="20"/>
        </w:rPr>
        <w:t xml:space="preserve">Documented platform quirks enabling testers to find more hard-locks and soft-locks</w:t>
      </w:r>
    </w:p>
    <w:p>
      <w:pPr>
        <w:pStyle w:val="ListParagraph"/>
        <w:numPr>
          <w:ilvl w:val="0"/>
          <w:numId w:val="1"/>
        </w:numPr>
        <w:spacing w:after="40"/>
      </w:pPr>
      <w:r>
        <w:rPr>
          <w:rFonts w:ascii="Arial" w:cs="Arial" w:eastAsia="Arial" w:hAnsi="Arial"/>
          <w:sz w:val="20"/>
          <w:szCs w:val="20"/>
        </w:rPr>
        <w:t xml:space="preserve">Provided UI and feature feedback improving product stability and multi-language support</w:t>
      </w:r>
    </w:p>
    <w:p>
      <w:pPr>
        <w:spacing w:after="40" w:before="100"/>
      </w:pPr>
      <w:r>
        <w:rPr>
          <w:rFonts w:ascii="Arial" w:cs="Arial" w:eastAsia="Arial" w:hAnsi="Arial"/>
          <w:b/>
          <w:bCs/>
          <w:color w:val="333333"/>
          <w:sz w:val="20"/>
          <w:szCs w:val="20"/>
        </w:rPr>
        <w:t xml:space="preserve">Key Responsibilities:</w:t>
      </w:r>
    </w:p>
    <w:p>
      <w:pPr>
        <w:pStyle w:val="ListParagraph"/>
        <w:numPr>
          <w:ilvl w:val="0"/>
          <w:numId w:val="1"/>
        </w:numPr>
        <w:spacing w:after="40"/>
      </w:pPr>
      <w:r>
        <w:rPr>
          <w:rFonts w:ascii="Arial" w:cs="Arial" w:eastAsia="Arial" w:hAnsi="Arial"/>
          <w:sz w:val="20"/>
          <w:szCs w:val="20"/>
        </w:rPr>
        <w:t xml:space="preserve">Test game files on retail consoles loaded with EPROM chips</w:t>
      </w:r>
    </w:p>
    <w:p>
      <w:pPr>
        <w:pStyle w:val="ListParagraph"/>
        <w:numPr>
          <w:ilvl w:val="0"/>
          <w:numId w:val="1"/>
        </w:numPr>
        <w:spacing w:after="40"/>
      </w:pPr>
      <w:r>
        <w:rPr>
          <w:rFonts w:ascii="Arial" w:cs="Arial" w:eastAsia="Arial" w:hAnsi="Arial"/>
          <w:sz w:val="20"/>
          <w:szCs w:val="20"/>
        </w:rPr>
        <w:t xml:space="preserve">Record active gameplay feeds to analog VHS tape capture setups</w:t>
      </w:r>
    </w:p>
    <w:p>
      <w:pPr>
        <w:pStyle w:val="ListParagraph"/>
        <w:numPr>
          <w:ilvl w:val="0"/>
          <w:numId w:val="1"/>
        </w:numPr>
        <w:spacing w:after="40"/>
      </w:pPr>
      <w:r>
        <w:rPr>
          <w:rFonts w:ascii="Arial" w:cs="Arial" w:eastAsia="Arial" w:hAnsi="Arial"/>
          <w:sz w:val="20"/>
          <w:szCs w:val="20"/>
        </w:rPr>
        <w:t xml:space="preserve">Draft physical paper bug sheets and log cartridge crash points</w:t>
      </w:r>
    </w:p>
    <w:p>
      <w:pPr>
        <w:pStyle w:val="ListParagraph"/>
        <w:numPr>
          <w:ilvl w:val="0"/>
          <w:numId w:val="1"/>
        </w:numPr>
        <w:spacing w:after="40"/>
      </w:pPr>
      <w:r>
        <w:rPr>
          <w:rFonts w:ascii="Arial" w:cs="Arial" w:eastAsia="Arial" w:hAnsi="Arial"/>
          <w:sz w:val="20"/>
          <w:szCs w:val="20"/>
        </w:rPr>
        <w:t xml:space="preserve">Check audio and text assets for licensing compliance</w:t>
      </w:r>
    </w:p>
    <w:p>
      <w:pPr>
        <w:spacing w:after="60" w:before="100"/>
      </w:pPr>
      <w:r>
        <w:rPr>
          <w:rFonts w:ascii="Arial" w:cs="Arial" w:eastAsia="Arial" w:hAnsi="Arial"/>
          <w:b/>
          <w:bCs/>
          <w:sz w:val="20"/>
          <w:szCs w:val="20"/>
        </w:rPr>
        <w:t xml:space="preserve">Skills Used: </w:t>
      </w:r>
      <w:r>
        <w:rPr>
          <w:rFonts w:ascii="Arial" w:cs="Arial" w:eastAsia="Arial" w:hAnsi="Arial"/>
          <w:color w:val="444444"/>
          <w:sz w:val="20"/>
          <w:szCs w:val="20"/>
        </w:rPr>
        <w:t xml:space="preserve">Manual &amp; Exploratory Testing · Test Planning &amp; Process · Training &amp; Knowledge Management</w:t>
      </w:r>
    </w:p>
    <w:p>
      <w:pPr>
        <w:spacing w:after="60" w:before="100"/>
      </w:pPr>
      <w:r>
        <w:rPr>
          <w:rFonts w:ascii="Arial" w:cs="Arial" w:eastAsia="Arial" w:hAnsi="Arial"/>
          <w:b/>
          <w:bCs/>
          <w:sz w:val="20"/>
          <w:szCs w:val="20"/>
        </w:rPr>
        <w:t xml:space="preserve">Tools Used: </w:t>
      </w:r>
      <w:r>
        <w:rPr>
          <w:rFonts w:ascii="Arial" w:cs="Arial" w:eastAsia="Arial" w:hAnsi="Arial"/>
          <w:color w:val="444444"/>
          <w:sz w:val="20"/>
          <w:szCs w:val="20"/>
        </w:rPr>
        <w:t xml:space="preserve">N64 &amp; Game Boy retail hardware · EPROM chips and cartridge burners · VHS tape recorders · RF-to-Video capture links · Paper bug forms</w:t>
      </w:r>
    </w:p>
    <w:p>
      <w:pPr>
        <w:spacing w:after="40" w:before="100"/>
      </w:pPr>
      <w:r>
        <w:rPr>
          <w:rFonts w:ascii="Arial" w:cs="Arial" w:eastAsia="Arial" w:hAnsi="Arial"/>
          <w:b/>
          <w:bCs/>
          <w:color w:val="333333"/>
          <w:sz w:val="20"/>
          <w:szCs w:val="20"/>
        </w:rPr>
        <w:t xml:space="preserve">Challenges:</w:t>
      </w:r>
    </w:p>
    <w:p>
      <w:pPr>
        <w:pStyle w:val="ListParagraph"/>
        <w:numPr>
          <w:ilvl w:val="0"/>
          <w:numId w:val="1"/>
        </w:numPr>
        <w:spacing w:after="40"/>
      </w:pPr>
      <w:r>
        <w:rPr>
          <w:rFonts w:ascii="Arial" w:cs="Arial" w:eastAsia="Arial" w:hAnsi="Arial"/>
          <w:sz w:val="20"/>
          <w:szCs w:val="20"/>
        </w:rPr>
        <w:t xml:space="preserve">Learning professional QA principles, coverage design, and reporting standards</w:t>
      </w:r>
    </w:p>
    <w:p>
      <w:pPr>
        <w:pStyle w:val="ListParagraph"/>
        <w:numPr>
          <w:ilvl w:val="0"/>
          <w:numId w:val="1"/>
        </w:numPr>
        <w:spacing w:after="40"/>
      </w:pPr>
      <w:r>
        <w:rPr>
          <w:rFonts w:ascii="Arial" w:cs="Arial" w:eastAsia="Arial" w:hAnsi="Arial"/>
          <w:sz w:val="20"/>
          <w:szCs w:val="20"/>
        </w:rPr>
        <w:t xml:space="preserve">Recreating transient black-box crash paths without access to terminal logs</w:t>
      </w:r>
    </w:p>
    <w:p>
      <w:pPr>
        <w:spacing w:after="40" w:before="100"/>
      </w:pPr>
      <w:r>
        <w:rPr>
          <w:rFonts w:ascii="Arial" w:cs="Arial" w:eastAsia="Arial" w:hAnsi="Arial"/>
          <w:b/>
          <w:bCs/>
          <w:color w:val="333333"/>
          <w:sz w:val="20"/>
          <w:szCs w:val="20"/>
        </w:rPr>
        <w:t xml:space="preserve">Wins:</w:t>
      </w:r>
    </w:p>
    <w:p>
      <w:pPr>
        <w:pStyle w:val="ListParagraph"/>
        <w:numPr>
          <w:ilvl w:val="0"/>
          <w:numId w:val="1"/>
        </w:numPr>
        <w:spacing w:after="40"/>
      </w:pPr>
      <w:r>
        <w:rPr>
          <w:rFonts w:ascii="Arial" w:cs="Arial" w:eastAsia="Arial" w:hAnsi="Arial"/>
          <w:sz w:val="20"/>
          <w:szCs w:val="20"/>
        </w:rPr>
        <w:t xml:space="preserve">Discovered music license violations in game soundtracks, preventing invalid releases</w:t>
      </w:r>
    </w:p>
    <w:p>
      <w:pPr>
        <w:pStyle w:val="ListParagraph"/>
        <w:numPr>
          <w:ilvl w:val="0"/>
          <w:numId w:val="1"/>
        </w:numPr>
        <w:spacing w:after="40"/>
      </w:pPr>
      <w:r>
        <w:rPr>
          <w:rFonts w:ascii="Arial" w:cs="Arial" w:eastAsia="Arial" w:hAnsi="Arial"/>
          <w:sz w:val="20"/>
          <w:szCs w:val="20"/>
        </w:rPr>
        <w:t xml:space="preserve">Established standard video-capture workflows to prove complex speedrun exploits to developers</w:t>
      </w:r>
    </w:p>
    <w:p>
      <w:pPr>
        <w:spacing w:after="40" w:before="100"/>
      </w:pPr>
      <w:r>
        <w:rPr>
          <w:rFonts w:ascii="Arial" w:cs="Arial" w:eastAsia="Arial" w:hAnsi="Arial"/>
          <w:b/>
          <w:bCs/>
          <w:color w:val="333333"/>
          <w:sz w:val="20"/>
          <w:szCs w:val="20"/>
        </w:rPr>
        <w:t xml:space="preserve">Lessons Learned:</w:t>
      </w:r>
    </w:p>
    <w:p>
      <w:pPr>
        <w:pStyle w:val="ListParagraph"/>
        <w:numPr>
          <w:ilvl w:val="0"/>
          <w:numId w:val="1"/>
        </w:numPr>
        <w:spacing w:after="40"/>
      </w:pPr>
      <w:r>
        <w:rPr>
          <w:rFonts w:ascii="Arial" w:cs="Arial" w:eastAsia="Arial" w:hAnsi="Arial"/>
          <w:sz w:val="20"/>
          <w:szCs w:val="20"/>
        </w:rPr>
        <w:t xml:space="preserve">Deconstruct applications into logical categories to build deep testing structures</w:t>
      </w:r>
    </w:p>
    <w:p>
      <w:pPr>
        <w:pStyle w:val="ListParagraph"/>
        <w:numPr>
          <w:ilvl w:val="0"/>
          <w:numId w:val="1"/>
        </w:numPr>
        <w:spacing w:after="40"/>
      </w:pPr>
      <w:r>
        <w:rPr>
          <w:rFonts w:ascii="Arial" w:cs="Arial" w:eastAsia="Arial" w:hAnsi="Arial"/>
          <w:sz w:val="20"/>
          <w:szCs w:val="20"/>
        </w:rPr>
        <w:t xml:space="preserve">Use video logs as a vital aid in documenting complex reproduction sequences</w:t>
      </w:r>
    </w:p>
    <w:p>
      <w:pPr>
        <w:spacing w:after="80"/>
      </w:pPr>
    </w:p>
    <w:p>
      <w:pPr>
        <w:pStyle w:val="Heading2"/>
        <w:pBdr>
          <w:bottom w:val="single" w:color="cccccc" w:sz="6" w:space="4"/>
        </w:pBdr>
        <w:spacing w:after="120" w:before="280"/>
      </w:pPr>
      <w:r>
        <w:rPr>
          <w:rFonts w:ascii="Arial" w:cs="Arial" w:eastAsia="Arial" w:hAnsi="Arial"/>
          <w:b/>
          <w:bCs/>
          <w:color w:val="1a1a2e"/>
          <w:sz w:val="22"/>
          <w:szCs w:val="22"/>
        </w:rPr>
        <w:t xml:space="preserve">SKILLS SUMMARY</w:t>
      </w:r>
    </w:p>
    <w:p>
      <w:pPr>
        <w:spacing w:after="80"/>
      </w:pPr>
      <w:r>
        <w:rPr>
          <w:rFonts w:ascii="Arial" w:cs="Arial" w:eastAsia="Arial" w:hAnsi="Arial"/>
          <w:b/>
          <w:bCs/>
          <w:sz w:val="20"/>
          <w:szCs w:val="20"/>
        </w:rPr>
        <w:t xml:space="preserve">Test Automation: </w:t>
      </w:r>
      <w:r>
        <w:rPr>
          <w:rFonts w:ascii="Arial" w:cs="Arial" w:eastAsia="Arial" w:hAnsi="Arial"/>
          <w:sz w:val="20"/>
          <w:szCs w:val="20"/>
        </w:rPr>
        <w:t xml:space="preserve">Karate, Playwright, Fit, JavaScript, IntelliJ, Vitest</w:t>
      </w:r>
    </w:p>
    <w:p>
      <w:pPr>
        <w:spacing w:after="80"/>
      </w:pPr>
      <w:r>
        <w:rPr>
          <w:rFonts w:ascii="Arial" w:cs="Arial" w:eastAsia="Arial" w:hAnsi="Arial"/>
          <w:b/>
          <w:bCs/>
          <w:sz w:val="20"/>
          <w:szCs w:val="20"/>
        </w:rPr>
        <w:t xml:space="preserve">Manual &amp; Exploratory Testing: </w:t>
      </w:r>
      <w:r>
        <w:rPr>
          <w:rFonts w:ascii="Arial" w:cs="Arial" w:eastAsia="Arial" w:hAnsi="Arial"/>
          <w:sz w:val="20"/>
          <w:szCs w:val="20"/>
        </w:rPr>
        <w:t xml:space="preserve">Regression Testing, Negative Testing, UI Testing, Compatibility Testing, Ad-hoc Testing, Scenario-Based Testing, Browserstack</w:t>
      </w:r>
    </w:p>
    <w:p>
      <w:pPr>
        <w:spacing w:after="80"/>
      </w:pPr>
      <w:r>
        <w:rPr>
          <w:rFonts w:ascii="Arial" w:cs="Arial" w:eastAsia="Arial" w:hAnsi="Arial"/>
          <w:b/>
          <w:bCs/>
          <w:sz w:val="20"/>
          <w:szCs w:val="20"/>
        </w:rPr>
        <w:t xml:space="preserve">API &amp; Data Testing: </w:t>
      </w:r>
      <w:r>
        <w:rPr>
          <w:rFonts w:ascii="Arial" w:cs="Arial" w:eastAsia="Arial" w:hAnsi="Arial"/>
          <w:sz w:val="20"/>
          <w:szCs w:val="20"/>
        </w:rPr>
        <w:t xml:space="preserve">REST APIs, SOAP, Postman, Data Interface Testing, Migration Testing, SQL string testing</w:t>
      </w:r>
    </w:p>
    <w:p>
      <w:pPr>
        <w:spacing w:after="80"/>
      </w:pPr>
      <w:r>
        <w:rPr>
          <w:rFonts w:ascii="Arial" w:cs="Arial" w:eastAsia="Arial" w:hAnsi="Arial"/>
          <w:b/>
          <w:bCs/>
          <w:sz w:val="20"/>
          <w:szCs w:val="20"/>
        </w:rPr>
        <w:t xml:space="preserve">Performance &amp; Load Testing: </w:t>
      </w:r>
      <w:r>
        <w:rPr>
          <w:rFonts w:ascii="Arial" w:cs="Arial" w:eastAsia="Arial" w:hAnsi="Arial"/>
          <w:sz w:val="20"/>
          <w:szCs w:val="20"/>
        </w:rPr>
        <w:t xml:space="preserve">Performance Testing, Load Testing, Stress Testing</w:t>
      </w:r>
    </w:p>
    <w:p>
      <w:pPr>
        <w:spacing w:after="80"/>
      </w:pPr>
      <w:r>
        <w:rPr>
          <w:rFonts w:ascii="Arial" w:cs="Arial" w:eastAsia="Arial" w:hAnsi="Arial"/>
          <w:b/>
          <w:bCs/>
          <w:sz w:val="20"/>
          <w:szCs w:val="20"/>
        </w:rPr>
        <w:t xml:space="preserve">AI-Assisted Development &amp; Testing: </w:t>
      </w:r>
      <w:r>
        <w:rPr>
          <w:rFonts w:ascii="Arial" w:cs="Arial" w:eastAsia="Arial" w:hAnsi="Arial"/>
          <w:sz w:val="20"/>
          <w:szCs w:val="20"/>
        </w:rPr>
        <w:t xml:space="preserve">Antigravity (AGY), ChatGPT, GitHub Copilot, MCP agents, AI-based test generation, AI-based coding</w:t>
      </w:r>
    </w:p>
    <w:p>
      <w:pPr>
        <w:spacing w:after="80"/>
      </w:pPr>
      <w:r>
        <w:rPr>
          <w:rFonts w:ascii="Arial" w:cs="Arial" w:eastAsia="Arial" w:hAnsi="Arial"/>
          <w:b/>
          <w:bCs/>
          <w:sz w:val="20"/>
          <w:szCs w:val="20"/>
        </w:rPr>
        <w:t xml:space="preserve">Test Planning &amp; Process: </w:t>
      </w:r>
      <w:r>
        <w:rPr>
          <w:rFonts w:ascii="Arial" w:cs="Arial" w:eastAsia="Arial" w:hAnsi="Arial"/>
          <w:sz w:val="20"/>
          <w:szCs w:val="20"/>
        </w:rPr>
        <w:t xml:space="preserve">Test Plans, Test Cases, Test Strategies, Coverage Analysis, Defect &amp; Bug Tracking, Lifecycle Reporting, Documentation</w:t>
      </w:r>
    </w:p>
    <w:p>
      <w:pPr>
        <w:spacing w:after="80"/>
      </w:pPr>
      <w:r>
        <w:rPr>
          <w:rFonts w:ascii="Arial" w:cs="Arial" w:eastAsia="Arial" w:hAnsi="Arial"/>
          <w:b/>
          <w:bCs/>
          <w:sz w:val="20"/>
          <w:szCs w:val="20"/>
        </w:rPr>
        <w:t xml:space="preserve">Debugging &amp; Diagnostics: </w:t>
      </w:r>
      <w:r>
        <w:rPr>
          <w:rFonts w:ascii="Arial" w:cs="Arial" w:eastAsia="Arial" w:hAnsi="Arial"/>
          <w:sz w:val="20"/>
          <w:szCs w:val="20"/>
        </w:rPr>
        <w:t xml:space="preserve">WinDbg, Stack Trace Analysis, Symbol-connected builds, Splunk, Grafana, Graphite</w:t>
      </w:r>
    </w:p>
    <w:p>
      <w:pPr>
        <w:spacing w:after="80"/>
      </w:pPr>
      <w:r>
        <w:rPr>
          <w:rFonts w:ascii="Arial" w:cs="Arial" w:eastAsia="Arial" w:hAnsi="Arial"/>
          <w:b/>
          <w:bCs/>
          <w:sz w:val="20"/>
          <w:szCs w:val="20"/>
        </w:rPr>
        <w:t xml:space="preserve">DevOps &amp; Infrastructure: </w:t>
      </w:r>
      <w:r>
        <w:rPr>
          <w:rFonts w:ascii="Arial" w:cs="Arial" w:eastAsia="Arial" w:hAnsi="Arial"/>
          <w:sz w:val="20"/>
          <w:szCs w:val="20"/>
        </w:rPr>
        <w:t xml:space="preserve">AWS, Docker, Kubernetes, Helm, Bash, TeamCity, Windows Deployment Services, Tomcat</w:t>
      </w:r>
    </w:p>
    <w:p>
      <w:pPr>
        <w:spacing w:after="80"/>
      </w:pPr>
      <w:r>
        <w:rPr>
          <w:rFonts w:ascii="Arial" w:cs="Arial" w:eastAsia="Arial" w:hAnsi="Arial"/>
          <w:b/>
          <w:bCs/>
          <w:sz w:val="20"/>
          <w:szCs w:val="20"/>
        </w:rPr>
        <w:t xml:space="preserve">Platforms &amp; Tools: </w:t>
      </w:r>
      <w:r>
        <w:rPr>
          <w:rFonts w:ascii="Arial" w:cs="Arial" w:eastAsia="Arial" w:hAnsi="Arial"/>
          <w:sz w:val="20"/>
          <w:szCs w:val="20"/>
        </w:rPr>
        <w:t xml:space="preserve">Jira, Confluence, Team Foundation Server, Product Studio, Clarify, Right Now, Visual Studio, VS Code, Windows, Mac, Linux</w:t>
      </w:r>
    </w:p>
    <w:p>
      <w:pPr>
        <w:spacing w:after="80"/>
      </w:pPr>
      <w:r>
        <w:rPr>
          <w:rFonts w:ascii="Arial" w:cs="Arial" w:eastAsia="Arial" w:hAnsi="Arial"/>
          <w:b/>
          <w:bCs/>
          <w:sz w:val="20"/>
          <w:szCs w:val="20"/>
        </w:rPr>
        <w:t xml:space="preserve">Training &amp; Knowledge Management: </w:t>
      </w:r>
      <w:r>
        <w:rPr>
          <w:rFonts w:ascii="Arial" w:cs="Arial" w:eastAsia="Arial" w:hAnsi="Arial"/>
          <w:sz w:val="20"/>
          <w:szCs w:val="20"/>
        </w:rPr>
        <w:t xml:space="preserve">New Hire Training, Process Documentation, Cross-Discipline Knowledge Sharing, Functional Requirements</w:t>
      </w:r>
    </w:p>
    <w:p>
      <w:pPr>
        <w:pStyle w:val="Heading2"/>
        <w:pBdr>
          <w:bottom w:val="single" w:color="cccccc" w:sz="6" w:space="4"/>
        </w:pBdr>
        <w:spacing w:after="120" w:before="280"/>
      </w:pPr>
      <w:r>
        <w:rPr>
          <w:rFonts w:ascii="Arial" w:cs="Arial" w:eastAsia="Arial" w:hAnsi="Arial"/>
          <w:b/>
          <w:bCs/>
          <w:color w:val="1a1a2e"/>
          <w:sz w:val="22"/>
          <w:szCs w:val="22"/>
        </w:rPr>
        <w:t xml:space="preserve">PROJECTS</w:t>
      </w:r>
    </w:p>
    <w:p>
      <w:pPr>
        <w:spacing w:after="40" w:before="120"/>
      </w:pPr>
      <w:r>
        <w:rPr>
          <w:rFonts w:ascii="Arial" w:cs="Arial" w:eastAsia="Arial" w:hAnsi="Arial"/>
          <w:b/>
          <w:bCs/>
          <w:color w:val="0f3460"/>
          <w:sz w:val="20"/>
          <w:szCs w:val="20"/>
        </w:rPr>
        <w:t xml:space="preserve">seikoclaw-harness (https://github.com/Saikojin/seikoclaw-harness)</w:t>
      </w:r>
    </w:p>
    <w:p>
      <w:pPr>
        <w:spacing w:after="80"/>
      </w:pPr>
      <w:r>
        <w:rPr>
          <w:rFonts w:ascii="Arial" w:cs="Arial" w:eastAsia="Arial" w:hAnsi="Arial"/>
          <w:sz w:val="20"/>
          <w:szCs w:val="20"/>
        </w:rPr>
        <w:t xml:space="preserve">A custom MCP-based AI agent harness and skill router built to orchestrate AI-assisted coding, testing, and development workflows. Demonstrates hands-on AI tooling and agent engineering capabilities.</w:t>
      </w:r>
    </w:p>
    <w:p>
      <w:pPr>
        <w:pStyle w:val="ListParagraph"/>
        <w:numPr>
          <w:ilvl w:val="0"/>
          <w:numId w:val="1"/>
        </w:numPr>
        <w:spacing w:after="40"/>
      </w:pPr>
      <w:r>
        <w:rPr>
          <w:rFonts w:ascii="Arial" w:cs="Arial" w:eastAsia="Arial" w:hAnsi="Arial"/>
          <w:sz w:val="20"/>
          <w:szCs w:val="20"/>
        </w:rPr>
        <w:t xml:space="preserve">Skill router for directing AI agents to specialized capabilities</w:t>
      </w:r>
    </w:p>
    <w:p>
      <w:pPr>
        <w:pStyle w:val="ListParagraph"/>
        <w:numPr>
          <w:ilvl w:val="0"/>
          <w:numId w:val="1"/>
        </w:numPr>
        <w:spacing w:after="40"/>
      </w:pPr>
      <w:r>
        <w:rPr>
          <w:rFonts w:ascii="Arial" w:cs="Arial" w:eastAsia="Arial" w:hAnsi="Arial"/>
          <w:sz w:val="20"/>
          <w:szCs w:val="20"/>
        </w:rPr>
        <w:t xml:space="preserve">Integrates with Antigravity (AGY) agentic coding assistant</w:t>
      </w:r>
    </w:p>
    <w:p>
      <w:pPr>
        <w:pStyle w:val="ListParagraph"/>
        <w:numPr>
          <w:ilvl w:val="0"/>
          <w:numId w:val="1"/>
        </w:numPr>
        <w:spacing w:after="40"/>
      </w:pPr>
      <w:r>
        <w:rPr>
          <w:rFonts w:ascii="Arial" w:cs="Arial" w:eastAsia="Arial" w:hAnsi="Arial"/>
          <w:sz w:val="20"/>
          <w:szCs w:val="20"/>
        </w:rPr>
        <w:t xml:space="preserve">Demonstrates practical AI-assisted development in a real engineering context</w:t>
      </w:r>
    </w:p>
    <w:p>
      <w:pPr>
        <w:spacing w:after="40" w:before="120"/>
      </w:pPr>
      <w:r>
        <w:rPr>
          <w:rFonts w:ascii="Arial" w:cs="Arial" w:eastAsia="Arial" w:hAnsi="Arial"/>
          <w:b/>
          <w:bCs/>
          <w:color w:val="0f3460"/>
          <w:sz w:val="20"/>
          <w:szCs w:val="20"/>
        </w:rPr>
        <w:t xml:space="preserve">TalentScout (https://github.com/Mr-Thomas-Snyder?tab=repositories)</w:t>
      </w:r>
    </w:p>
    <w:p>
      <w:pPr>
        <w:spacing w:after="80"/>
      </w:pPr>
      <w:r>
        <w:rPr>
          <w:rFonts w:ascii="Arial" w:cs="Arial" w:eastAsia="Arial" w:hAnsi="Arial"/>
          <w:sz w:val="20"/>
          <w:szCs w:val="20"/>
        </w:rPr>
        <w:t xml:space="preserve">A resume-as-code engine with a JSON Resume compiler pipeline (JSON → Markdown → HTML → PDF), a 7-tool MCP server for AI agent interoperability, and a dynamic portfolio landing page.</w:t>
      </w:r>
    </w:p>
    <w:p>
      <w:pPr>
        <w:pStyle w:val="ListParagraph"/>
        <w:numPr>
          <w:ilvl w:val="0"/>
          <w:numId w:val="1"/>
        </w:numPr>
        <w:spacing w:after="40"/>
      </w:pPr>
      <w:r>
        <w:rPr>
          <w:rFonts w:ascii="Arial" w:cs="Arial" w:eastAsia="Arial" w:hAnsi="Arial"/>
          <w:sz w:val="20"/>
          <w:szCs w:val="20"/>
        </w:rPr>
        <w:t xml:space="preserve">Compiler pipeline with ATS adapters for Greenhouse and Workday</w:t>
      </w:r>
    </w:p>
    <w:p>
      <w:pPr>
        <w:pStyle w:val="ListParagraph"/>
        <w:numPr>
          <w:ilvl w:val="0"/>
          <w:numId w:val="1"/>
        </w:numPr>
        <w:spacing w:after="40"/>
      </w:pPr>
      <w:r>
        <w:rPr>
          <w:rFonts w:ascii="Arial" w:cs="Arial" w:eastAsia="Arial" w:hAnsi="Arial"/>
          <w:sz w:val="20"/>
          <w:szCs w:val="20"/>
        </w:rPr>
        <w:t xml:space="preserve">MCP server exposing get_basics, get_experience, get_skills, search_capabilities, and generate_ats_profile tools</w:t>
      </w:r>
    </w:p>
    <w:p>
      <w:pPr>
        <w:pStyle w:val="ListParagraph"/>
        <w:numPr>
          <w:ilvl w:val="0"/>
          <w:numId w:val="1"/>
        </w:numPr>
        <w:spacing w:after="40"/>
      </w:pPr>
      <w:r>
        <w:rPr>
          <w:rFonts w:ascii="Arial" w:cs="Arial" w:eastAsia="Arial" w:hAnsi="Arial"/>
          <w:sz w:val="20"/>
          <w:szCs w:val="20"/>
        </w:rPr>
        <w:t xml:space="preserve">29/29 automated tests passing with Vitest</w:t>
      </w:r>
    </w:p>
    <w:p>
      <w:pPr>
        <w:pStyle w:val="ListParagraph"/>
        <w:numPr>
          <w:ilvl w:val="0"/>
          <w:numId w:val="1"/>
        </w:numPr>
        <w:spacing w:after="40"/>
      </w:pPr>
      <w:r>
        <w:rPr>
          <w:rFonts w:ascii="Arial" w:cs="Arial" w:eastAsia="Arial" w:hAnsi="Arial"/>
          <w:sz w:val="20"/>
          <w:szCs w:val="20"/>
        </w:rPr>
        <w:t xml:space="preserve">Playwright-based job scraper with SQLite deduplication and FastAPI dashboard</w:t>
      </w:r>
    </w:p>
    <w:p>
      <w:pPr>
        <w:pStyle w:val="Heading2"/>
        <w:pBdr>
          <w:bottom w:val="single" w:color="cccccc" w:sz="6" w:space="4"/>
        </w:pBdr>
        <w:spacing w:after="120" w:before="280"/>
      </w:pPr>
      <w:r>
        <w:rPr>
          <w:rFonts w:ascii="Arial" w:cs="Arial" w:eastAsia="Arial" w:hAnsi="Arial"/>
          <w:b/>
          <w:bCs/>
          <w:color w:val="1a1a2e"/>
          <w:sz w:val="22"/>
          <w:szCs w:val="22"/>
        </w:rPr>
        <w:t xml:space="preserve">EDUCATION</w:t>
      </w:r>
    </w:p>
    <w:p>
      <w:pPr>
        <w:tabs>
          <w:tab w:val="right" w:pos="9020"/>
        </w:tabs>
        <w:spacing w:after="40" w:before="120"/>
      </w:pPr>
      <w:r>
        <w:rPr>
          <w:rFonts w:ascii="Arial" w:cs="Arial" w:eastAsia="Arial" w:hAnsi="Arial"/>
          <w:b/>
          <w:bCs/>
          <w:sz w:val="20"/>
          <w:szCs w:val="20"/>
        </w:rPr>
        <w:t xml:space="preserve">Self-Directed / Continuous Learning  —  Professional Development in Software Quality Engineering, Test Automation &amp; AI-Assisted Development</w:t>
      </w:r>
      <w:r>
        <w:rPr>
          <w:rFonts w:ascii="Arial" w:cs="Arial" w:eastAsia="Arial" w:hAnsi="Arial"/>
          <w:color w:val="666666"/>
          <w:sz w:val="18"/>
          <w:szCs w:val="18"/>
        </w:rPr>
        <w:t xml:space="preserve">	1999/01 – Present</w:t>
      </w:r>
    </w:p>
    <w:p>
      <w:pPr>
        <w:pStyle w:val="Heading2"/>
        <w:pBdr>
          <w:bottom w:val="single" w:color="cccccc" w:sz="6" w:space="4"/>
        </w:pBdr>
        <w:spacing w:after="120" w:before="280"/>
      </w:pPr>
      <w:r>
        <w:rPr>
          <w:rFonts w:ascii="Arial" w:cs="Arial" w:eastAsia="Arial" w:hAnsi="Arial"/>
          <w:b/>
          <w:bCs/>
          <w:color w:val="1a1a2e"/>
          <w:sz w:val="22"/>
          <w:szCs w:val="22"/>
        </w:rPr>
        <w:t xml:space="preserve">REFERENCES</w:t>
      </w:r>
    </w:p>
    <w:p>
      <w:pPr>
        <w:spacing w:after="40" w:before="80"/>
      </w:pPr>
      <w:r>
        <w:rPr>
          <w:rFonts w:ascii="Arial" w:cs="Arial" w:eastAsia="Arial" w:hAnsi="Arial"/>
          <w:i/>
          <w:iCs/>
          <w:color w:val="444444"/>
          <w:sz w:val="19"/>
          <w:szCs w:val="19"/>
        </w:rPr>
        <w:t xml:space="preserve">"Professional references available upon request. Please contact Mr.Thomas.Snyder@gmail.com."</w:t>
      </w:r>
    </w:p>
    <w:p>
      <w:pPr>
        <w:spacing w:after="80"/>
      </w:pPr>
      <w:r>
        <w:rPr>
          <w:rFonts w:ascii="Arial" w:cs="Arial" w:eastAsia="Arial" w:hAnsi="Arial"/>
          <w:b/>
          <w:bCs/>
          <w:sz w:val="18"/>
          <w:szCs w:val="18"/>
        </w:rPr>
        <w:t xml:space="preserve">— Available upon request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S. Snyder — Resume</dc:title>
  <dc:creator>Thomas S. Snyder</dc:creator>
  <dc:description>Resume of Thomas S. Snyder</dc:description>
  <cp:lastModifiedBy>Un-named</cp:lastModifiedBy>
  <cp:revision>1</cp:revision>
  <dcterms:created xsi:type="dcterms:W3CDTF">2026-07-20T05:46:39.672Z</dcterms:created>
  <dcterms:modified xsi:type="dcterms:W3CDTF">2026-07-20T05:46:39.672Z</dcterms:modified>
</cp:coreProperties>
</file>

<file path=docProps/custom.xml><?xml version="1.0" encoding="utf-8"?>
<Properties xmlns="http://schemas.openxmlformats.org/officeDocument/2006/custom-properties" xmlns:vt="http://schemas.openxmlformats.org/officeDocument/2006/docPropsVTypes"/>
</file>