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4958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49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rinda" w:cs="Vrinda" w:eastAsia="Vrinda" w:hAnsi="Vrinda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যে তার পিতা-মাতার সাথে ভালো আচরণ করবে আল্লাহ তার আয়ু বৃদ্ধি করেন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[২২] সাহল ইবনু মুআজ রাহিমাহুল্লাহু তাঁর পিতা থেকে বর্ণনা করে বলেন – নবি কারিম সাল্লাল্লাহু আলাইহি ওয়াসাল্লাম বলেছেন, যে ব্যক্তি নিজ পিতা-মাতার সাথে সদাচরণ করল, তার জন্য সু-সংবাদ। আল্লাহ তার আয়ুকাল বৃদ্ধি করে দেন। অমুসলিম পিতার জন্য কেউ যেন ক্ষমা প্রার্থনা না করে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[২৩] ইবনু আব্বাস রাদিয়াল্লাহু আনহুমা থেকে বর্ণিত—মহান আল্লাহর বাণী: “তোমার জীবদ্দশায় তাদের কোনো একজন অথবা উভয়ে বার্ধক্যে উপনীত হলে তুমি তাদের প্রতি উফ শব্দটিও বলো না। যেমন তারা তোমাকে শৈশবে লালন- পালন করেছে।” (আল ইসরা : ২৩, ২৪) উক্ত আয়াত “মুশরিকদের জন্য ক্ষমা প্রার্থনা করা নবি কারিম সাল্লাল্লাহু আলাইহি ওয়াসাল্লাম ও ঈমানদারদের জন্য উচিত নয়, যদিও তারা তাদের নিকটাত্মীয় হয়, এ কথা সুস্পষ্ট হওয়ার পর যে, তারা দোযখবাসী।” (সুরা তাওবা: ১১৩) এই আয়াত দ্বারা রহিত হয়ে গেছে।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