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Inventory Management PostgreSQL Schema</w:t>
      </w:r>
    </w:p>
    <w:p>
      <w:r>
        <w:br/>
        <w:t>Inventory Management PostgreSQL Schema</w:t>
        <w:br/>
        <w:br/>
        <w:t>Based on ERP PRD Inventory &amp; Warehouse Module.</w:t>
        <w:br/>
        <w:br/>
        <w:t>Includes:</w:t>
        <w:br/>
        <w:t>- Warehouse hierarchy</w:t>
        <w:br/>
        <w:t>- Product master</w:t>
        <w:br/>
        <w:t>- Inventory stock</w:t>
        <w:br/>
        <w:t>- Inventory movements</w:t>
        <w:br/>
        <w:t>- GRN</w:t>
        <w:br/>
        <w:t>- Stock transfers</w:t>
        <w:br/>
        <w:t>- Cycle counts</w:t>
        <w:br/>
        <w:t>- Reservations</w:t>
        <w:br/>
        <w:t>- Reorder alerts</w:t>
        <w:br/>
        <w:t>- Inventory valuation</w:t>
        <w:br/>
        <w:t>- Recommended indexes</w:t>
        <w:br/>
        <w:t>- ERP workflow</w:t>
        <w:br/>
        <w:br/>
        <w:t>This document uses BIGSERIAL auto increment IDs instead of UUIDs.</w:t>
        <w:br/>
      </w:r>
    </w:p>
    <w:p>
      <w:pPr>
        <w:pStyle w:val="Heading2"/>
      </w:pPr>
      <w:r>
        <w:t>Core SQL Schema</w:t>
      </w:r>
    </w:p>
    <w:p>
      <w:r>
        <w:br/>
        <w:t>CREATE SCHEMA IF NOT EXISTS wh;</w:t>
        <w:br/>
        <w:br/>
        <w:t>-- Warehouses</w:t>
        <w:br/>
        <w:t>CREATE TABLE wh.warehouses (</w:t>
        <w:br/>
        <w:t xml:space="preserve">    id BIGSERIAL PRIMARY KEY,</w:t>
        <w:br/>
        <w:t xml:space="preserve">    tenant_id BIGINT NOT NULL,</w:t>
        <w:br/>
        <w:t xml:space="preserve">    warehouse_code VARCHAR(50) UNIQUE NOT NULL,</w:t>
        <w:br/>
        <w:t xml:space="preserve">    warehouse_name VARCHAR(255) NOT NULL,</w:t>
        <w:br/>
        <w:t xml:space="preserve">    address TEXT,</w:t>
        <w:br/>
        <w:t xml:space="preserve">    city VARCHAR(100),</w:t>
        <w:br/>
        <w:t xml:space="preserve">    state VARCHAR(100),</w:t>
        <w:br/>
        <w:t xml:space="preserve">    country VARCHAR(100),</w:t>
        <w:br/>
        <w:t xml:space="preserve">    warehouse_type VARCHAR(50),</w:t>
        <w:br/>
        <w:t xml:space="preserve">    is_active BOOLEAN DEFAULT TRUE,</w:t>
        <w:br/>
        <w:t xml:space="preserve">    created_by BIGINT,</w:t>
        <w:br/>
        <w:t xml:space="preserve">    updated_by BIGINT,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-- Warehouse Zones</w:t>
        <w:br/>
        <w:t>CREATE TABLE wh.warehouse_zones (</w:t>
        <w:br/>
        <w:t xml:space="preserve">    id BIGSERIAL PRIMARY KEY,</w:t>
        <w:br/>
        <w:t xml:space="preserve">    warehouse_id BIGINT NOT NULL REFERENCES wh.warehouses(id),</w:t>
        <w:br/>
        <w:t xml:space="preserve">    zone_code VARCHAR(50),</w:t>
        <w:br/>
        <w:t xml:space="preserve">    zone_name VARCHAR(255),</w:t>
        <w:br/>
        <w:t xml:space="preserve">    temperature_controlled BOOLEAN DEFAULT FALSE,</w:t>
        <w:br/>
        <w:t xml:space="preserve">    created_at TIMESTAMP DEFAULT CURRENT_TIMESTAMP</w:t>
        <w:br/>
        <w:t>);</w:t>
        <w:br/>
        <w:br/>
        <w:t>-- Products</w:t>
        <w:br/>
        <w:t>CREATE TABLE wh.products (</w:t>
        <w:br/>
        <w:t xml:space="preserve">    id BIGSERIAL PRIMARY KEY,</w:t>
        <w:br/>
        <w:t xml:space="preserve">    tenant_id BIGINT NOT NULL,</w:t>
        <w:br/>
        <w:t xml:space="preserve">    sku_code VARCHAR(100) UNIQUE NOT NULL,</w:t>
        <w:br/>
        <w:t xml:space="preserve">    product_name VARCHAR(255) NOT NULL,</w:t>
        <w:br/>
        <w:t xml:space="preserve">    description TEXT,</w:t>
        <w:br/>
        <w:t xml:space="preserve">    category_id BIGINT,</w:t>
        <w:br/>
        <w:t xml:space="preserve">    uom_id BIGINT,</w:t>
        <w:br/>
        <w:t xml:space="preserve">    barcode VARCHAR(255),</w:t>
        <w:br/>
        <w:t xml:space="preserve">    qr_code VARCHAR(255),</w:t>
        <w:br/>
        <w:t xml:space="preserve">    reorder_point NUMERIC(18,2) DEFAULT 0,</w:t>
        <w:br/>
        <w:t xml:space="preserve">    batch_tracked BOOLEAN DEFAULT FALSE,</w:t>
        <w:br/>
        <w:t xml:space="preserve">    expiry_tracked BOOLEAN DEFAULT FALSE,</w:t>
        <w:br/>
        <w:t xml:space="preserve">    cost_price NUMERIC(18,2) DEFAULT 0,</w:t>
        <w:br/>
        <w:t xml:space="preserve">    selling_price NUMERIC(18,2) DEFAULT 0,</w:t>
        <w:br/>
        <w:t xml:space="preserve">    created_at TIMESTAMP DEFAULT CURRENT_TIMESTAMP</w:t>
        <w:br/>
        <w:t>);</w:t>
        <w:br/>
        <w:br/>
        <w:t>-- Inventory Stock</w:t>
        <w:br/>
        <w:t>CREATE TABLE wh.inventory_stock (</w:t>
        <w:br/>
        <w:t xml:space="preserve">    id BIGSERIAL PRIMARY KEY,</w:t>
        <w:br/>
        <w:t xml:space="preserve">    product_id BIGINT NOT NULL REFERENCES wh.products(id),</w:t>
        <w:br/>
        <w:t xml:space="preserve">    batch_id BIGINT,</w:t>
        <w:br/>
        <w:t xml:space="preserve">    warehouse_id BIGINT,</w:t>
        <w:br/>
        <w:t xml:space="preserve">    bin_id BIGINT,</w:t>
        <w:br/>
        <w:t xml:space="preserve">    quantity NUMERIC(18,2) DEFAULT 0,</w:t>
        <w:br/>
        <w:t xml:space="preserve">    reserved_quantity NUMERIC(18,2) DEFAULT 0,</w:t>
        <w:br/>
        <w:t xml:space="preserve">    average_cost NUMERIC(18,2) DEFAULT 0,</w:t>
        <w:br/>
        <w:t xml:space="preserve">    last_updated TIMESTAMP DEFAULT CURRENT_TIMESTAMP</w:t>
        <w:br/>
        <w:t>);</w:t>
        <w:br/>
        <w:br/>
        <w:t>-- Inventory Movements</w:t>
        <w:br/>
        <w:t>CREATE TABLE wh.inventory_movements (</w:t>
        <w:br/>
        <w:t xml:space="preserve">    id BIGSERIAL PRIMARY KEY,</w:t>
        <w:br/>
        <w:t xml:space="preserve">    movement_no VARCHAR(100) UNIQUE NOT NULL,</w:t>
        <w:br/>
        <w:t xml:space="preserve">    movement_type VARCHAR(50) NOT NULL,</w:t>
        <w:br/>
        <w:t xml:space="preserve">    product_id BIGINT REFERENCES wh.products(id),</w:t>
        <w:br/>
        <w:t xml:space="preserve">    quantity NUMERIC(18,2) NOT NULL,</w:t>
        <w:br/>
        <w:t xml:space="preserve">    movement_date TIMESTAMP DEFAULT CURRENT_TIMESTAMP,</w:t>
        <w:br/>
        <w:t xml:space="preserve">    created_by BIGINT</w:t>
        <w:br/>
        <w:t>);</w:t>
        <w:br/>
      </w:r>
    </w:p>
    <w:p>
      <w:pPr>
        <w:pStyle w:val="Heading2"/>
      </w:pPr>
      <w:r>
        <w:t>ERP Inventory Workflow</w:t>
      </w:r>
    </w:p>
    <w:p>
      <w:r>
        <w:br/>
        <w:t>Supplier</w:t>
        <w:br/>
        <w:t>↓</w:t>
        <w:br/>
        <w:t>GRN</w:t>
        <w:br/>
        <w:t>↓</w:t>
        <w:br/>
        <w:t>QC Inspection</w:t>
        <w:br/>
        <w:t>↓</w:t>
        <w:br/>
        <w:t>Grade Assignment</w:t>
        <w:br/>
        <w:t>↓</w:t>
        <w:br/>
        <w:t>Bin Allocation</w:t>
        <w:br/>
        <w:t>↓</w:t>
        <w:br/>
        <w:t>Inventory Stock</w:t>
        <w:br/>
        <w:t>↓</w:t>
        <w:br/>
        <w:t>Sales / Production</w:t>
        <w:br/>
        <w:t>↓</w:t>
        <w:br/>
        <w:t>Inventory Movement</w:t>
        <w:br/>
      </w:r>
    </w:p>
    <w:p>
      <w:pPr>
        <w:pStyle w:val="Heading2"/>
      </w:pPr>
      <w:r>
        <w:t>Notes</w:t>
      </w:r>
    </w:p>
    <w:p>
      <w:pPr>
        <w:pStyle w:val="ListBullet"/>
      </w:pPr>
      <w:r>
        <w:t>Uses BIGSERIAL auto increment IDs.</w:t>
      </w:r>
    </w:p>
    <w:p>
      <w:pPr>
        <w:pStyle w:val="ListBullet"/>
      </w:pPr>
      <w:r>
        <w:t>Supports multi-warehouse inventory.</w:t>
      </w:r>
    </w:p>
    <w:p>
      <w:pPr>
        <w:pStyle w:val="ListBullet"/>
      </w:pPr>
      <w:r>
        <w:t>Supports batch and expiry tracking.</w:t>
      </w:r>
    </w:p>
    <w:p>
      <w:pPr>
        <w:pStyle w:val="ListBullet"/>
      </w:pPr>
      <w:r>
        <w:t>Designed for ERP and manufacturing systems.</w:t>
      </w:r>
    </w:p>
    <w:p>
      <w:pPr>
        <w:pStyle w:val="ListBullet"/>
      </w:pPr>
      <w:r>
        <w:t>Optimized for PostgreSQL / Neon 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