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3AC5" w14:textId="77777777" w:rsidR="00275336" w:rsidRDefault="002753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2AC8483" w14:textId="77777777" w:rsidR="00275336" w:rsidRDefault="00AA13E0"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Hierarchical Clustering</w:t>
      </w:r>
    </w:p>
    <w:p w14:paraId="6F64739F" w14:textId="77777777" w:rsidR="00275336" w:rsidRDefault="00AA13E0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28999FBD" w14:textId="0A519095" w:rsidR="001E7055" w:rsidRDefault="001E7055" w:rsidP="001E7055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 xml:space="preserve">Please share your answers wherever applicable </w:t>
      </w:r>
      <w:r w:rsidR="002C1709">
        <w:rPr>
          <w:sz w:val="26"/>
          <w:szCs w:val="26"/>
        </w:rPr>
        <w:t>in line</w:t>
      </w:r>
      <w:r>
        <w:rPr>
          <w:sz w:val="26"/>
          <w:szCs w:val="26"/>
        </w:rPr>
        <w:t xml:space="preserve"> with the </w:t>
      </w:r>
      <w:r w:rsidR="0047489D">
        <w:rPr>
          <w:sz w:val="26"/>
          <w:szCs w:val="26"/>
        </w:rPr>
        <w:t>Word</w:t>
      </w:r>
      <w:r>
        <w:rPr>
          <w:sz w:val="26"/>
          <w:szCs w:val="26"/>
        </w:rPr>
        <w:t xml:space="preserve"> document. Submit code separately wherever applicable.</w:t>
      </w:r>
    </w:p>
    <w:p w14:paraId="3292A3EC" w14:textId="77777777" w:rsidR="00275336" w:rsidRDefault="00275336">
      <w:pPr>
        <w:widowControl w:val="0"/>
        <w:spacing w:before="1" w:after="0" w:line="252" w:lineRule="auto"/>
        <w:ind w:right="631"/>
        <w:rPr>
          <w:sz w:val="26"/>
          <w:szCs w:val="26"/>
        </w:rPr>
      </w:pPr>
    </w:p>
    <w:p w14:paraId="3EA759D2" w14:textId="77777777" w:rsidR="00275336" w:rsidRDefault="00AA13E0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52D92E6" w14:textId="77777777" w:rsidR="00275336" w:rsidRDefault="00AA13E0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30695194" w14:textId="77777777" w:rsidR="00275336" w:rsidRDefault="00AA13E0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Hierarchical Clustering</w:t>
      </w:r>
    </w:p>
    <w:p w14:paraId="536B744E" w14:textId="06D7E7C9" w:rsidR="00275336" w:rsidRDefault="002753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485E9" w14:textId="77777777" w:rsidR="00047566" w:rsidRDefault="00047566" w:rsidP="00047566">
      <w:pPr>
        <w:widowControl w:val="0"/>
        <w:spacing w:after="0" w:line="240" w:lineRule="auto"/>
        <w:rPr>
          <w:b/>
        </w:rPr>
      </w:pPr>
      <w:r>
        <w:rPr>
          <w:b/>
        </w:rPr>
        <w:t>Guidelines:</w:t>
      </w:r>
    </w:p>
    <w:p w14:paraId="2CB22B37" w14:textId="69AF3915" w:rsidR="00047566" w:rsidRDefault="00047566" w:rsidP="0047489D">
      <w:pPr>
        <w:rPr>
          <w:b/>
        </w:rPr>
      </w:pPr>
      <w:r>
        <w:rPr>
          <w:b/>
        </w:rPr>
        <w:t>1. An assignment submission is considered complete only when correct and executable</w:t>
      </w:r>
      <w:r w:rsidR="0047489D">
        <w:rPr>
          <w:b/>
        </w:rPr>
        <w:t xml:space="preserve"> </w:t>
      </w:r>
      <w:r>
        <w:rPr>
          <w:b/>
        </w:rPr>
        <w:t xml:space="preserve">code(s) </w:t>
      </w:r>
      <w:r w:rsidR="005172B7">
        <w:rPr>
          <w:b/>
        </w:rPr>
        <w:t>is</w:t>
      </w:r>
      <w:r>
        <w:rPr>
          <w:b/>
        </w:rPr>
        <w:t xml:space="preserve"> submitted along with the documentation</w:t>
      </w:r>
      <w:r w:rsidR="005172B7">
        <w:rPr>
          <w:b/>
        </w:rPr>
        <w:t>,</w:t>
      </w:r>
      <w:r>
        <w:rPr>
          <w:b/>
        </w:rPr>
        <w:t xml:space="preserve"> explaining the method and results. Failing to submit either of those will be considered an invalid submission and will not be considered </w:t>
      </w:r>
      <w:r w:rsidR="005172B7">
        <w:rPr>
          <w:b/>
        </w:rPr>
        <w:t>a</w:t>
      </w:r>
      <w:r>
        <w:rPr>
          <w:b/>
        </w:rPr>
        <w:t xml:space="preserve"> correct submission.</w:t>
      </w:r>
    </w:p>
    <w:p w14:paraId="4A30A24A" w14:textId="77777777" w:rsidR="00047566" w:rsidRDefault="00047566" w:rsidP="0047489D">
      <w:pPr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6CECB65" w14:textId="41FD2214" w:rsidR="00047566" w:rsidRDefault="00047566" w:rsidP="0047489D">
      <w:pPr>
        <w:widowControl w:val="0"/>
        <w:spacing w:after="0" w:line="240" w:lineRule="auto"/>
        <w:rPr>
          <w:b/>
        </w:rPr>
      </w:pPr>
      <w:r>
        <w:rPr>
          <w:b/>
        </w:rPr>
        <w:t xml:space="preserve">3. Post the submission you can evaluate your work by referring to </w:t>
      </w:r>
      <w:r w:rsidR="005172B7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2645F669" w14:textId="3F5042B1" w:rsidR="00275336" w:rsidRDefault="00275336">
      <w:pPr>
        <w:spacing w:after="0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051B63FF" w14:textId="77777777" w:rsidR="00047566" w:rsidRDefault="00047566">
      <w:pPr>
        <w:spacing w:after="0"/>
        <w:rPr>
          <w:b/>
          <w:sz w:val="24"/>
          <w:szCs w:val="24"/>
        </w:rPr>
      </w:pPr>
    </w:p>
    <w:p w14:paraId="650AD0D7" w14:textId="77777777" w:rsidR="00275336" w:rsidRDefault="00AA13E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Hints: </w:t>
      </w:r>
    </w:p>
    <w:p w14:paraId="6AFAB8DF" w14:textId="77777777" w:rsidR="00275336" w:rsidRDefault="00AA13E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Business Problem </w:t>
      </w:r>
    </w:p>
    <w:p w14:paraId="2F932B03" w14:textId="77777777" w:rsidR="00275336" w:rsidRDefault="00AA13E0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business objective?</w:t>
      </w:r>
    </w:p>
    <w:p w14:paraId="3BE5F06D" w14:textId="27112B2A" w:rsidR="00275336" w:rsidRDefault="00E91D05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are</w:t>
      </w:r>
      <w:r w:rsidR="00AA13E0">
        <w:rPr>
          <w:b/>
          <w:sz w:val="24"/>
          <w:szCs w:val="24"/>
        </w:rPr>
        <w:t xml:space="preserve"> the</w:t>
      </w:r>
      <w:r>
        <w:rPr>
          <w:b/>
          <w:sz w:val="24"/>
          <w:szCs w:val="24"/>
        </w:rPr>
        <w:t xml:space="preserve"> </w:t>
      </w:r>
      <w:r w:rsidR="00AA13E0">
        <w:rPr>
          <w:b/>
          <w:sz w:val="24"/>
          <w:szCs w:val="24"/>
        </w:rPr>
        <w:t>constraints?</w:t>
      </w:r>
    </w:p>
    <w:p w14:paraId="58B1B230" w14:textId="60F55699" w:rsidR="005172B7" w:rsidRDefault="005172B7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success criteria</w:t>
      </w:r>
    </w:p>
    <w:p w14:paraId="7F45535F" w14:textId="77777777" w:rsidR="00275336" w:rsidRDefault="00275336">
      <w:pPr>
        <w:spacing w:after="0"/>
        <w:rPr>
          <w:b/>
          <w:sz w:val="24"/>
          <w:szCs w:val="24"/>
        </w:rPr>
      </w:pPr>
    </w:p>
    <w:p w14:paraId="219C522F" w14:textId="77777777" w:rsidR="00275336" w:rsidRDefault="00AA13E0">
      <w:pPr>
        <w:rPr>
          <w:sz w:val="24"/>
          <w:szCs w:val="24"/>
        </w:rPr>
      </w:pPr>
      <w:r>
        <w:rPr>
          <w:b/>
          <w:sz w:val="24"/>
          <w:szCs w:val="24"/>
        </w:rPr>
        <w:t>2. Work on each feature of the dataset to create a data dictionary as displayed in the below image:</w:t>
      </w:r>
    </w:p>
    <w:p w14:paraId="0509937E" w14:textId="77777777" w:rsidR="00275336" w:rsidRDefault="00AA13E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BA91747" wp14:editId="30EEE3BA">
            <wp:extent cx="5250180" cy="8636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C0803" w14:textId="77777777" w:rsidR="00275336" w:rsidRDefault="00275336">
      <w:pPr>
        <w:spacing w:after="0"/>
        <w:rPr>
          <w:b/>
          <w:sz w:val="24"/>
          <w:szCs w:val="24"/>
        </w:rPr>
      </w:pPr>
    </w:p>
    <w:p w14:paraId="6AE858AF" w14:textId="310FDDD0" w:rsidR="00275336" w:rsidRPr="004060F9" w:rsidRDefault="005172B7" w:rsidP="004060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3</w:t>
      </w:r>
      <w:r w:rsidR="00AA13E0">
        <w:rPr>
          <w:b/>
          <w:sz w:val="24"/>
          <w:szCs w:val="24"/>
        </w:rPr>
        <w:t>. Exploratory Data Analysis (EDA):</w:t>
      </w:r>
    </w:p>
    <w:p w14:paraId="67CD6482" w14:textId="2996DF45" w:rsidR="00275336" w:rsidRDefault="00AA13E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5172B7">
        <w:rPr>
          <w:b/>
          <w:sz w:val="24"/>
          <w:szCs w:val="24"/>
        </w:rPr>
        <w:t>3.1</w:t>
      </w:r>
      <w:r>
        <w:rPr>
          <w:b/>
          <w:sz w:val="24"/>
          <w:szCs w:val="24"/>
        </w:rPr>
        <w:t>. Univariate analysis.</w:t>
      </w:r>
    </w:p>
    <w:p w14:paraId="06D6458D" w14:textId="4ACAA471" w:rsidR="00275336" w:rsidRDefault="00AA13E0" w:rsidP="004060F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5172B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 w:rsidR="005172B7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Bivariate analysis.</w:t>
      </w:r>
    </w:p>
    <w:p w14:paraId="38005C96" w14:textId="77777777" w:rsidR="005172B7" w:rsidRDefault="005172B7" w:rsidP="005172B7">
      <w:pPr>
        <w:spacing w:after="0"/>
        <w:rPr>
          <w:b/>
          <w:sz w:val="24"/>
          <w:szCs w:val="24"/>
        </w:rPr>
      </w:pPr>
    </w:p>
    <w:p w14:paraId="5B136A0A" w14:textId="12E96D98" w:rsidR="005172B7" w:rsidRDefault="005172B7" w:rsidP="005172B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Data Pre-processing </w:t>
      </w:r>
    </w:p>
    <w:p w14:paraId="12D7E1D8" w14:textId="3B934019" w:rsidR="005172B7" w:rsidRDefault="005172B7" w:rsidP="005172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4.1 Data Cleaning, Feature Engineering, etc.</w:t>
      </w:r>
    </w:p>
    <w:p w14:paraId="6C24BFA7" w14:textId="77777777" w:rsidR="004060F9" w:rsidRDefault="004060F9" w:rsidP="004060F9">
      <w:pPr>
        <w:spacing w:after="0"/>
        <w:rPr>
          <w:b/>
          <w:sz w:val="24"/>
          <w:szCs w:val="24"/>
        </w:rPr>
      </w:pPr>
    </w:p>
    <w:p w14:paraId="6536E865" w14:textId="77777777" w:rsidR="00275336" w:rsidRDefault="00AA13E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Model Building </w:t>
      </w:r>
    </w:p>
    <w:p w14:paraId="067E510C" w14:textId="77777777" w:rsidR="00275336" w:rsidRDefault="00AA13E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5.1 Build the model on the scaled data (try multiple options).</w:t>
      </w:r>
    </w:p>
    <w:p w14:paraId="36F7F17B" w14:textId="446BA6BA" w:rsidR="00275336" w:rsidRDefault="00AA13E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5.2 Perform the hierarchical clustering</w:t>
      </w:r>
      <w:r>
        <w:rPr>
          <w:b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visualize the clusters using </w:t>
      </w:r>
      <w:r w:rsidR="00CD05E2">
        <w:rPr>
          <w:b/>
          <w:color w:val="000000"/>
          <w:sz w:val="24"/>
          <w:szCs w:val="24"/>
        </w:rPr>
        <w:t xml:space="preserve">a </w:t>
      </w:r>
      <w:r>
        <w:rPr>
          <w:b/>
          <w:color w:val="000000"/>
          <w:sz w:val="24"/>
          <w:szCs w:val="24"/>
        </w:rPr>
        <w:t>dendrogram.</w:t>
      </w:r>
    </w:p>
    <w:p w14:paraId="60F7D765" w14:textId="2E6A6620" w:rsidR="00275336" w:rsidRDefault="00AA13E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5.3 Validate the clusters (try with </w:t>
      </w:r>
      <w:r w:rsidR="00CD05E2">
        <w:rPr>
          <w:b/>
          <w:color w:val="000000"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 xml:space="preserve">different </w:t>
      </w:r>
      <w:r w:rsidR="00CD05E2">
        <w:rPr>
          <w:b/>
          <w:color w:val="000000"/>
          <w:sz w:val="24"/>
          <w:szCs w:val="24"/>
        </w:rPr>
        <w:t>numbers</w:t>
      </w:r>
      <w:r>
        <w:rPr>
          <w:b/>
          <w:color w:val="000000"/>
          <w:sz w:val="24"/>
          <w:szCs w:val="24"/>
        </w:rPr>
        <w:t xml:space="preserve"> of clusters)</w:t>
      </w:r>
      <w:r w:rsidR="00415C34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label the </w:t>
      </w:r>
      <w:r w:rsidR="008D61E0">
        <w:rPr>
          <w:b/>
          <w:color w:val="000000"/>
          <w:sz w:val="24"/>
          <w:szCs w:val="24"/>
        </w:rPr>
        <w:t>clusters,</w:t>
      </w:r>
      <w:r>
        <w:rPr>
          <w:b/>
          <w:color w:val="000000"/>
          <w:sz w:val="24"/>
          <w:szCs w:val="24"/>
        </w:rPr>
        <w:t xml:space="preserve"> and derive insights (compare the results from multiple approaches).</w:t>
      </w:r>
    </w:p>
    <w:p w14:paraId="1F0F241F" w14:textId="1BFD9AFA" w:rsidR="00275336" w:rsidRDefault="00AA13E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Write about the benefits/impact of the solution - in what way does the business (client) benefit from the solution provided?</w:t>
      </w:r>
    </w:p>
    <w:p w14:paraId="50B5DA2C" w14:textId="77777777" w:rsidR="00864B5C" w:rsidRDefault="00864B5C">
      <w:pPr>
        <w:rPr>
          <w:color w:val="002060"/>
          <w:sz w:val="24"/>
          <w:szCs w:val="24"/>
        </w:rPr>
      </w:pPr>
    </w:p>
    <w:p w14:paraId="2B079353" w14:textId="77777777" w:rsidR="00275336" w:rsidRDefault="00AA13E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Statements:</w:t>
      </w:r>
    </w:p>
    <w:p w14:paraId="1EA7BB03" w14:textId="5B81FEDE" w:rsidR="00DE33C6" w:rsidRDefault="00DE33C6" w:rsidP="00DE33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Global</w:t>
      </w:r>
      <w:r w:rsidRPr="00DE33C6">
        <w:rPr>
          <w:color w:val="000000"/>
          <w:sz w:val="26"/>
          <w:szCs w:val="26"/>
        </w:rPr>
        <w:t xml:space="preserve"> air travel </w:t>
      </w:r>
      <w:r>
        <w:rPr>
          <w:color w:val="000000"/>
          <w:sz w:val="26"/>
          <w:szCs w:val="26"/>
        </w:rPr>
        <w:t>has seen</w:t>
      </w:r>
      <w:r w:rsidRPr="00DE33C6">
        <w:rPr>
          <w:color w:val="000000"/>
          <w:sz w:val="26"/>
          <w:szCs w:val="26"/>
        </w:rPr>
        <w:t xml:space="preserve"> an upward trend in recent times. The </w:t>
      </w:r>
      <w:r>
        <w:rPr>
          <w:color w:val="000000"/>
          <w:sz w:val="26"/>
          <w:szCs w:val="26"/>
        </w:rPr>
        <w:t>maintenance</w:t>
      </w:r>
      <w:r w:rsidRPr="00DE33C6">
        <w:rPr>
          <w:color w:val="000000"/>
          <w:sz w:val="26"/>
          <w:szCs w:val="26"/>
        </w:rPr>
        <w:t xml:space="preserve"> of operational efficiency and maximizing profitability are crucial for airlines and airport authorities. </w:t>
      </w:r>
      <w:r>
        <w:rPr>
          <w:color w:val="000000"/>
          <w:sz w:val="26"/>
          <w:szCs w:val="26"/>
        </w:rPr>
        <w:t>Businesses</w:t>
      </w:r>
      <w:r w:rsidRPr="00DE33C6">
        <w:rPr>
          <w:color w:val="000000"/>
          <w:sz w:val="26"/>
          <w:szCs w:val="26"/>
        </w:rPr>
        <w:t xml:space="preserve"> need to optimize airline and terminal operations to enhance passenger satisfaction, improve turnover rates, and increase overall revenue. </w:t>
      </w:r>
    </w:p>
    <w:p w14:paraId="1DD9A633" w14:textId="2608BAFB" w:rsid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</w:t>
      </w:r>
      <w:r w:rsidR="00DE33C6">
        <w:rPr>
          <w:color w:val="000000"/>
          <w:sz w:val="26"/>
          <w:szCs w:val="26"/>
        </w:rPr>
        <w:t>airline</w:t>
      </w:r>
      <w:r w:rsidRPr="005125FE">
        <w:rPr>
          <w:color w:val="000000"/>
          <w:sz w:val="26"/>
          <w:szCs w:val="26"/>
        </w:rPr>
        <w:t xml:space="preserve"> compan</w:t>
      </w:r>
      <w:r w:rsidR="00DE33C6">
        <w:rPr>
          <w:color w:val="000000"/>
          <w:sz w:val="26"/>
          <w:szCs w:val="26"/>
        </w:rPr>
        <w:t>ies</w:t>
      </w:r>
      <w:r w:rsidRPr="005125FE">
        <w:rPr>
          <w:color w:val="000000"/>
          <w:sz w:val="26"/>
          <w:szCs w:val="26"/>
        </w:rPr>
        <w:t xml:space="preserve"> </w:t>
      </w:r>
      <w:r w:rsidR="00DE33C6">
        <w:rPr>
          <w:color w:val="000000"/>
          <w:sz w:val="26"/>
          <w:szCs w:val="26"/>
        </w:rPr>
        <w:t>w</w:t>
      </w:r>
      <w:r w:rsidR="00DE33C6" w:rsidRPr="00DE33C6">
        <w:rPr>
          <w:color w:val="000000"/>
          <w:sz w:val="26"/>
          <w:szCs w:val="26"/>
        </w:rPr>
        <w:t xml:space="preserve">ith the </w:t>
      </w:r>
      <w:r w:rsidR="00DE33C6">
        <w:rPr>
          <w:color w:val="000000"/>
          <w:sz w:val="26"/>
          <w:szCs w:val="26"/>
        </w:rPr>
        <w:t>available</w:t>
      </w:r>
      <w:r w:rsidR="00DE33C6" w:rsidRPr="00DE33C6">
        <w:rPr>
          <w:color w:val="000000"/>
          <w:sz w:val="26"/>
          <w:szCs w:val="26"/>
        </w:rPr>
        <w:t xml:space="preserve"> data </w:t>
      </w:r>
      <w:r w:rsidR="00DE33C6">
        <w:rPr>
          <w:color w:val="000000"/>
          <w:sz w:val="26"/>
          <w:szCs w:val="26"/>
        </w:rPr>
        <w:t xml:space="preserve">want to find an </w:t>
      </w:r>
      <w:r w:rsidR="00DE33C6" w:rsidRPr="00DE33C6">
        <w:rPr>
          <w:color w:val="000000"/>
          <w:sz w:val="26"/>
          <w:szCs w:val="26"/>
        </w:rPr>
        <w:t>opportunity to analyze and understand travel patterns, customer demand, and terminal usage.</w:t>
      </w:r>
    </w:p>
    <w:p w14:paraId="0DAF0310" w14:textId="77777777" w:rsidR="00DE33C6" w:rsidRPr="00DE33C6" w:rsidRDefault="00DE33C6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3AC33FFD" w14:textId="52262EAE" w:rsidR="005125FE" w:rsidRP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6"/>
          <w:szCs w:val="26"/>
        </w:rPr>
      </w:pPr>
      <w:r w:rsidRPr="005125FE">
        <w:rPr>
          <w:b/>
          <w:bCs/>
          <w:color w:val="000000"/>
          <w:sz w:val="26"/>
          <w:szCs w:val="26"/>
        </w:rPr>
        <w:t>CRISP-ML(Q) process model describes six phases:</w:t>
      </w:r>
    </w:p>
    <w:p w14:paraId="2E13CA6D" w14:textId="77777777" w:rsid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5125FE">
        <w:rPr>
          <w:color w:val="000000"/>
          <w:sz w:val="26"/>
          <w:szCs w:val="26"/>
        </w:rPr>
        <w:t>1. Business and Data Understanding</w:t>
      </w:r>
    </w:p>
    <w:p w14:paraId="15FFAF4D" w14:textId="48498E5D" w:rsidR="005125FE" w:rsidRP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5125FE">
        <w:rPr>
          <w:color w:val="000000"/>
          <w:sz w:val="26"/>
          <w:szCs w:val="26"/>
        </w:rPr>
        <w:t>2. Data Preparation</w:t>
      </w:r>
    </w:p>
    <w:p w14:paraId="0CF4D2A0" w14:textId="21A449F4" w:rsidR="005125FE" w:rsidRP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5125FE">
        <w:rPr>
          <w:color w:val="000000"/>
          <w:sz w:val="26"/>
          <w:szCs w:val="26"/>
        </w:rPr>
        <w:t>3. Model Building</w:t>
      </w:r>
    </w:p>
    <w:p w14:paraId="2740F9B3" w14:textId="79D97819" w:rsidR="005125FE" w:rsidRP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5125FE">
        <w:rPr>
          <w:color w:val="000000"/>
          <w:sz w:val="26"/>
          <w:szCs w:val="26"/>
        </w:rPr>
        <w:t>4. Model Evaluation</w:t>
      </w:r>
    </w:p>
    <w:p w14:paraId="02B81D00" w14:textId="25D63EA6" w:rsidR="005125FE" w:rsidRP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5125FE">
        <w:rPr>
          <w:color w:val="000000"/>
          <w:sz w:val="26"/>
          <w:szCs w:val="26"/>
        </w:rPr>
        <w:t>5. Deployment</w:t>
      </w:r>
    </w:p>
    <w:p w14:paraId="39D50ED6" w14:textId="17411CBF" w:rsidR="005125FE" w:rsidRP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5125FE">
        <w:rPr>
          <w:color w:val="000000"/>
          <w:sz w:val="26"/>
          <w:szCs w:val="26"/>
        </w:rPr>
        <w:t>6. Monitoring and Maintenance</w:t>
      </w:r>
    </w:p>
    <w:p w14:paraId="0357BE22" w14:textId="77777777" w:rsid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3DA6F020" w14:textId="58821648" w:rsidR="005125FE" w:rsidRP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 w:rsidRPr="005125FE">
        <w:rPr>
          <w:b/>
          <w:bCs/>
          <w:color w:val="000000"/>
          <w:sz w:val="26"/>
          <w:szCs w:val="26"/>
        </w:rPr>
        <w:t>Objective</w:t>
      </w:r>
      <w:r w:rsidRPr="005125FE">
        <w:rPr>
          <w:color w:val="000000"/>
          <w:sz w:val="26"/>
          <w:szCs w:val="26"/>
        </w:rPr>
        <w:t xml:space="preserve">: Maximize the </w:t>
      </w:r>
      <w:r w:rsidR="00F26F50" w:rsidRPr="00DE33C6">
        <w:rPr>
          <w:color w:val="000000"/>
          <w:sz w:val="26"/>
          <w:szCs w:val="26"/>
        </w:rPr>
        <w:t>operational</w:t>
      </w:r>
      <w:r w:rsidR="00F26F50" w:rsidRPr="00F26F50">
        <w:rPr>
          <w:color w:val="000000"/>
          <w:sz w:val="26"/>
          <w:szCs w:val="26"/>
        </w:rPr>
        <w:t xml:space="preserve"> </w:t>
      </w:r>
      <w:r w:rsidR="00F26F50" w:rsidRPr="00DE33C6">
        <w:rPr>
          <w:color w:val="000000"/>
          <w:sz w:val="26"/>
          <w:szCs w:val="26"/>
        </w:rPr>
        <w:t>efficiency</w:t>
      </w:r>
    </w:p>
    <w:p w14:paraId="36746166" w14:textId="6B1959A4" w:rsid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 w:rsidRPr="005125FE">
        <w:rPr>
          <w:b/>
          <w:bCs/>
          <w:color w:val="000000"/>
          <w:sz w:val="26"/>
          <w:szCs w:val="26"/>
        </w:rPr>
        <w:t>Constraints</w:t>
      </w:r>
      <w:r w:rsidRPr="005125FE">
        <w:rPr>
          <w:color w:val="000000"/>
          <w:sz w:val="26"/>
          <w:szCs w:val="26"/>
        </w:rPr>
        <w:t xml:space="preserve">: </w:t>
      </w:r>
      <w:r w:rsidR="0047489D">
        <w:rPr>
          <w:color w:val="000000"/>
          <w:sz w:val="26"/>
          <w:szCs w:val="26"/>
        </w:rPr>
        <w:t>Maximize</w:t>
      </w:r>
      <w:r w:rsidRPr="005125FE">
        <w:rPr>
          <w:color w:val="000000"/>
          <w:sz w:val="26"/>
          <w:szCs w:val="26"/>
        </w:rPr>
        <w:t xml:space="preserve"> the </w:t>
      </w:r>
      <w:r w:rsidR="0047489D" w:rsidRPr="0047489D">
        <w:rPr>
          <w:color w:val="000000"/>
          <w:sz w:val="26"/>
          <w:szCs w:val="26"/>
        </w:rPr>
        <w:t>financial</w:t>
      </w:r>
      <w:r w:rsidR="0047489D">
        <w:rPr>
          <w:color w:val="000000"/>
          <w:sz w:val="26"/>
          <w:szCs w:val="26"/>
        </w:rPr>
        <w:t xml:space="preserve"> health</w:t>
      </w:r>
    </w:p>
    <w:p w14:paraId="738A5083" w14:textId="77777777" w:rsidR="002109C0" w:rsidRDefault="002109C0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0476B40B" w14:textId="77777777" w:rsidR="00C14549" w:rsidRDefault="00C14549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7E9D33E7" w14:textId="77777777" w:rsidR="00C14549" w:rsidRDefault="00C14549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140B875F" w14:textId="7255EE5D" w:rsidR="005125FE" w:rsidRP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6"/>
          <w:szCs w:val="26"/>
        </w:rPr>
      </w:pPr>
      <w:r w:rsidRPr="005125FE">
        <w:rPr>
          <w:b/>
          <w:bCs/>
          <w:color w:val="000000"/>
          <w:sz w:val="26"/>
          <w:szCs w:val="26"/>
        </w:rPr>
        <w:lastRenderedPageBreak/>
        <w:t xml:space="preserve">Success Criteria: </w:t>
      </w:r>
    </w:p>
    <w:p w14:paraId="7FE123B8" w14:textId="4956774B" w:rsid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 w:rsidRPr="005125FE">
        <w:rPr>
          <w:color w:val="000000"/>
          <w:sz w:val="26"/>
          <w:szCs w:val="26"/>
        </w:rPr>
        <w:t xml:space="preserve">Business Success Criteria: Increase the </w:t>
      </w:r>
      <w:r w:rsidR="0015675F">
        <w:rPr>
          <w:color w:val="000000"/>
          <w:sz w:val="26"/>
          <w:szCs w:val="26"/>
        </w:rPr>
        <w:t>operational efficiency</w:t>
      </w:r>
      <w:r w:rsidRPr="005125FE">
        <w:rPr>
          <w:color w:val="000000"/>
          <w:sz w:val="26"/>
          <w:szCs w:val="26"/>
        </w:rPr>
        <w:t xml:space="preserve"> by 10% to 12% by </w:t>
      </w:r>
      <w:r w:rsidR="0015675F">
        <w:rPr>
          <w:color w:val="000000"/>
          <w:sz w:val="26"/>
          <w:szCs w:val="26"/>
        </w:rPr>
        <w:t>segmenting the Airlines</w:t>
      </w:r>
      <w:r w:rsidRPr="005125FE">
        <w:rPr>
          <w:color w:val="000000"/>
          <w:sz w:val="26"/>
          <w:szCs w:val="26"/>
        </w:rPr>
        <w:t>.</w:t>
      </w:r>
    </w:p>
    <w:p w14:paraId="3CB75788" w14:textId="54BD5E41" w:rsidR="005125FE" w:rsidRP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 w:rsidRPr="005125FE">
        <w:rPr>
          <w:color w:val="000000"/>
          <w:sz w:val="26"/>
          <w:szCs w:val="26"/>
        </w:rPr>
        <w:t xml:space="preserve">ML Success Criteria: Achieve </w:t>
      </w:r>
      <w:r>
        <w:rPr>
          <w:color w:val="000000"/>
          <w:sz w:val="26"/>
          <w:szCs w:val="26"/>
        </w:rPr>
        <w:t xml:space="preserve">a </w:t>
      </w:r>
      <w:r w:rsidRPr="005125FE">
        <w:rPr>
          <w:color w:val="000000"/>
          <w:sz w:val="26"/>
          <w:szCs w:val="26"/>
        </w:rPr>
        <w:t xml:space="preserve">Silhouette coefficient of </w:t>
      </w:r>
      <w:r>
        <w:rPr>
          <w:color w:val="000000"/>
          <w:sz w:val="26"/>
          <w:szCs w:val="26"/>
        </w:rPr>
        <w:t>at least</w:t>
      </w:r>
      <w:r w:rsidRPr="005125FE">
        <w:rPr>
          <w:color w:val="000000"/>
          <w:sz w:val="26"/>
          <w:szCs w:val="26"/>
        </w:rPr>
        <w:t xml:space="preserve"> 0.</w:t>
      </w:r>
      <w:r w:rsidR="0015675F">
        <w:rPr>
          <w:color w:val="000000"/>
          <w:sz w:val="26"/>
          <w:szCs w:val="26"/>
        </w:rPr>
        <w:t>7</w:t>
      </w:r>
    </w:p>
    <w:p w14:paraId="1E393539" w14:textId="24446B1E" w:rsid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 w:rsidRPr="005125FE">
        <w:rPr>
          <w:color w:val="000000"/>
          <w:sz w:val="26"/>
          <w:szCs w:val="26"/>
        </w:rPr>
        <w:t xml:space="preserve">Economic Success Criteria: </w:t>
      </w:r>
      <w:r w:rsidR="00361956">
        <w:rPr>
          <w:color w:val="000000"/>
          <w:sz w:val="26"/>
          <w:szCs w:val="26"/>
        </w:rPr>
        <w:t xml:space="preserve">The </w:t>
      </w:r>
      <w:r w:rsidR="0015675F">
        <w:rPr>
          <w:color w:val="000000"/>
          <w:sz w:val="26"/>
          <w:szCs w:val="26"/>
        </w:rPr>
        <w:t>airline</w:t>
      </w:r>
      <w:r w:rsidRPr="005125FE">
        <w:rPr>
          <w:color w:val="000000"/>
          <w:sz w:val="26"/>
          <w:szCs w:val="26"/>
        </w:rPr>
        <w:t xml:space="preserve"> compan</w:t>
      </w:r>
      <w:r w:rsidR="0015675F">
        <w:rPr>
          <w:color w:val="000000"/>
          <w:sz w:val="26"/>
          <w:szCs w:val="26"/>
        </w:rPr>
        <w:t>ies</w:t>
      </w:r>
      <w:r w:rsidRPr="005125FE">
        <w:rPr>
          <w:color w:val="000000"/>
          <w:sz w:val="26"/>
          <w:szCs w:val="26"/>
        </w:rPr>
        <w:t xml:space="preserve"> will see an increase in revenues by at least 8%</w:t>
      </w:r>
      <w:r>
        <w:rPr>
          <w:color w:val="000000"/>
          <w:sz w:val="26"/>
          <w:szCs w:val="26"/>
        </w:rPr>
        <w:t xml:space="preserve"> </w:t>
      </w:r>
      <w:r w:rsidR="0015675F">
        <w:rPr>
          <w:color w:val="000000"/>
          <w:sz w:val="26"/>
          <w:szCs w:val="26"/>
        </w:rPr>
        <w:t>(hypothetical numbers)</w:t>
      </w:r>
    </w:p>
    <w:p w14:paraId="1DC86031" w14:textId="58B6E9BB" w:rsidR="005125FE" w:rsidRDefault="005125FE" w:rsidP="005125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031B5C1B" w14:textId="3DE5915B" w:rsidR="00275336" w:rsidRPr="002A7A74" w:rsidRDefault="002A7A74" w:rsidP="002A7A7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Data: </w:t>
      </w:r>
      <w:r w:rsidR="00AA13E0" w:rsidRPr="00CD05E2">
        <w:rPr>
          <w:color w:val="000000"/>
          <w:sz w:val="26"/>
          <w:szCs w:val="26"/>
        </w:rPr>
        <w:t xml:space="preserve">Refer to </w:t>
      </w:r>
      <w:r w:rsidR="005125FE">
        <w:rPr>
          <w:color w:val="000000"/>
          <w:sz w:val="26"/>
          <w:szCs w:val="26"/>
        </w:rPr>
        <w:t xml:space="preserve">the </w:t>
      </w:r>
      <w:r w:rsidR="0015675F">
        <w:rPr>
          <w:color w:val="000000"/>
          <w:sz w:val="26"/>
          <w:szCs w:val="26"/>
        </w:rPr>
        <w:t>‘</w:t>
      </w:r>
      <w:r w:rsidR="0015675F" w:rsidRPr="0015675F">
        <w:rPr>
          <w:color w:val="000000"/>
          <w:sz w:val="26"/>
          <w:szCs w:val="26"/>
        </w:rPr>
        <w:t>AirTraffic_Passenger_Statistics</w:t>
      </w:r>
      <w:r w:rsidR="00AA13E0" w:rsidRPr="00CD05E2">
        <w:rPr>
          <w:color w:val="000000"/>
          <w:sz w:val="26"/>
          <w:szCs w:val="26"/>
        </w:rPr>
        <w:t>.csv</w:t>
      </w:r>
      <w:r w:rsidR="0015675F">
        <w:rPr>
          <w:color w:val="000000"/>
          <w:sz w:val="26"/>
          <w:szCs w:val="26"/>
        </w:rPr>
        <w:t>’</w:t>
      </w:r>
      <w:r w:rsidR="00AA13E0" w:rsidRPr="00CD05E2">
        <w:rPr>
          <w:color w:val="000000"/>
          <w:sz w:val="26"/>
          <w:szCs w:val="26"/>
        </w:rPr>
        <w:t xml:space="preserve"> dataset.</w:t>
      </w:r>
    </w:p>
    <w:p w14:paraId="55E3B238" w14:textId="2ED87B9E" w:rsidR="006D548C" w:rsidRPr="006D548C" w:rsidRDefault="006D548C" w:rsidP="006D548C">
      <w:pPr>
        <w:rPr>
          <w:sz w:val="26"/>
          <w:szCs w:val="26"/>
        </w:rPr>
      </w:pPr>
    </w:p>
    <w:p w14:paraId="0F47F373" w14:textId="56534217" w:rsidR="006D548C" w:rsidRPr="006D548C" w:rsidRDefault="006D548C" w:rsidP="006D548C">
      <w:pPr>
        <w:rPr>
          <w:sz w:val="26"/>
          <w:szCs w:val="26"/>
        </w:rPr>
      </w:pPr>
    </w:p>
    <w:p w14:paraId="038B6A4E" w14:textId="23EA2C1A" w:rsidR="00050FFE" w:rsidRPr="00F85DDD" w:rsidRDefault="003F0866" w:rsidP="00050F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Questions to Trigger Your </w:t>
      </w:r>
      <w:r w:rsidR="0015675F">
        <w:rPr>
          <w:rFonts w:ascii="Arial" w:hAnsi="Arial" w:cs="Arial"/>
          <w:b/>
          <w:bCs/>
        </w:rPr>
        <w:t>Thoughts</w:t>
      </w:r>
      <w:r w:rsidR="003D1D6E">
        <w:rPr>
          <w:rFonts w:ascii="Arial" w:hAnsi="Arial" w:cs="Arial"/>
          <w:b/>
          <w:bCs/>
        </w:rPr>
        <w:t>:</w:t>
      </w:r>
    </w:p>
    <w:p w14:paraId="6015AFD7" w14:textId="14AB6902" w:rsidR="00050FFE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 xml:space="preserve">Q1. </w:t>
      </w:r>
      <w:r>
        <w:rPr>
          <w:rFonts w:ascii="Arial" w:hAnsi="Arial" w:cs="Arial"/>
        </w:rPr>
        <w:t>Why it is important to define the objectives for any Business problem?</w:t>
      </w:r>
    </w:p>
    <w:p w14:paraId="3396D850" w14:textId="0EE82E7F" w:rsidR="00050FFE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 xml:space="preserve">Q2. </w:t>
      </w:r>
      <w:r>
        <w:rPr>
          <w:rFonts w:ascii="Arial" w:hAnsi="Arial" w:cs="Arial"/>
        </w:rPr>
        <w:t>How to maintain the quality of the Machine Learning model developed for the Business problem?</w:t>
      </w:r>
    </w:p>
    <w:p w14:paraId="0297078C" w14:textId="06AEE082" w:rsidR="00050FFE" w:rsidRDefault="00050FFE" w:rsidP="0054396C">
      <w:pPr>
        <w:rPr>
          <w:rFonts w:ascii="Arial" w:hAnsi="Arial" w:cs="Arial"/>
        </w:rPr>
      </w:pPr>
      <w:r w:rsidRPr="00F85DDD">
        <w:rPr>
          <w:rFonts w:ascii="Arial" w:hAnsi="Arial" w:cs="Arial"/>
        </w:rPr>
        <w:t>Q3</w:t>
      </w:r>
      <w:r>
        <w:rPr>
          <w:rFonts w:ascii="Arial" w:hAnsi="Arial" w:cs="Arial"/>
        </w:rPr>
        <w:t>. What is the first document created/drafted for any ML project?</w:t>
      </w:r>
    </w:p>
    <w:p w14:paraId="4F51A95B" w14:textId="3DDFD44A" w:rsidR="00050FFE" w:rsidRPr="00F85DDD" w:rsidRDefault="00050FFE" w:rsidP="00050FFE">
      <w:pPr>
        <w:spacing w:after="0" w:line="240" w:lineRule="auto"/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4</w:t>
      </w:r>
      <w:r w:rsidRPr="00F85DDD">
        <w:rPr>
          <w:rFonts w:ascii="Arial" w:hAnsi="Arial" w:cs="Arial"/>
        </w:rPr>
        <w:t>. How to load data with multiple sheets?</w:t>
      </w:r>
    </w:p>
    <w:p w14:paraId="79C29D55" w14:textId="77777777" w:rsidR="00050FFE" w:rsidRDefault="00050FFE" w:rsidP="00050FFE">
      <w:pPr>
        <w:spacing w:after="0" w:line="240" w:lineRule="auto"/>
        <w:rPr>
          <w:rFonts w:ascii="Arial" w:hAnsi="Arial" w:cs="Arial"/>
        </w:rPr>
      </w:pPr>
    </w:p>
    <w:p w14:paraId="7883FDE7" w14:textId="38F70600" w:rsidR="00050FFE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5</w:t>
      </w:r>
      <w:r w:rsidRPr="00F85DDD">
        <w:rPr>
          <w:rFonts w:ascii="Arial" w:hAnsi="Arial" w:cs="Arial"/>
        </w:rPr>
        <w:t xml:space="preserve">. What are the </w:t>
      </w:r>
      <w:r w:rsidR="0054396C">
        <w:rPr>
          <w:rFonts w:ascii="Arial" w:hAnsi="Arial" w:cs="Arial"/>
        </w:rPr>
        <w:t>A</w:t>
      </w:r>
      <w:r w:rsidRPr="00F85DDD">
        <w:rPr>
          <w:rFonts w:ascii="Arial" w:hAnsi="Arial" w:cs="Arial"/>
        </w:rPr>
        <w:t>uto EDA techniques?</w:t>
      </w:r>
    </w:p>
    <w:p w14:paraId="74B9F32C" w14:textId="211A3EE4" w:rsidR="00050FFE" w:rsidRPr="00F85DDD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6</w:t>
      </w:r>
      <w:r w:rsidRPr="00F85DDD">
        <w:rPr>
          <w:rFonts w:ascii="Arial" w:hAnsi="Arial" w:cs="Arial"/>
        </w:rPr>
        <w:t>. What are four business moments, and what insights we can draw from them?</w:t>
      </w:r>
    </w:p>
    <w:p w14:paraId="0873E56E" w14:textId="51BCF32C" w:rsidR="00050FFE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7</w:t>
      </w:r>
      <w:r w:rsidRPr="00F85DDD">
        <w:rPr>
          <w:rFonts w:ascii="Arial" w:hAnsi="Arial" w:cs="Arial"/>
        </w:rPr>
        <w:t xml:space="preserve">. Write the </w:t>
      </w:r>
      <w:r>
        <w:rPr>
          <w:rFonts w:ascii="Arial" w:hAnsi="Arial" w:cs="Arial"/>
        </w:rPr>
        <w:t>techniques</w:t>
      </w:r>
      <w:r w:rsidRPr="00F85DDD">
        <w:rPr>
          <w:rFonts w:ascii="Arial" w:hAnsi="Arial" w:cs="Arial"/>
        </w:rPr>
        <w:t xml:space="preserve"> in data Pre-Processing</w:t>
      </w:r>
      <w:r>
        <w:rPr>
          <w:rFonts w:ascii="Arial" w:hAnsi="Arial" w:cs="Arial"/>
        </w:rPr>
        <w:t>.</w:t>
      </w:r>
    </w:p>
    <w:p w14:paraId="2A8C6FCE" w14:textId="27010FBD" w:rsidR="00050FFE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8</w:t>
      </w:r>
      <w:r w:rsidRPr="00F85DDD">
        <w:rPr>
          <w:rFonts w:ascii="Arial" w:hAnsi="Arial" w:cs="Arial"/>
        </w:rPr>
        <w:t>. When we use label encoding and one-hot encoding?</w:t>
      </w:r>
    </w:p>
    <w:p w14:paraId="78CD6BF4" w14:textId="2486B257" w:rsidR="00050FFE" w:rsidRPr="00050FFE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9</w:t>
      </w:r>
      <w:r w:rsidRPr="00F85DDD">
        <w:rPr>
          <w:rFonts w:ascii="Arial" w:hAnsi="Arial" w:cs="Arial"/>
        </w:rPr>
        <w:t xml:space="preserve">. What </w:t>
      </w:r>
      <w:r>
        <w:rPr>
          <w:rFonts w:ascii="Arial" w:hAnsi="Arial" w:cs="Arial"/>
        </w:rPr>
        <w:t>is</w:t>
      </w:r>
      <w:r w:rsidRPr="00F85DDD">
        <w:rPr>
          <w:rFonts w:ascii="Arial" w:hAnsi="Arial" w:cs="Arial"/>
        </w:rPr>
        <w:t xml:space="preserve"> the technique to remove outliers?</w:t>
      </w:r>
    </w:p>
    <w:p w14:paraId="1CF25072" w14:textId="5DD9BA06" w:rsidR="00050FFE" w:rsidRPr="00050FFE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Q1</w:t>
      </w:r>
      <w:r w:rsidR="0054396C">
        <w:rPr>
          <w:rFonts w:ascii="Arial" w:hAnsi="Arial" w:cs="Arial"/>
        </w:rPr>
        <w:t>0.</w:t>
      </w:r>
      <w:r w:rsidRPr="00F85DDD">
        <w:rPr>
          <w:rFonts w:ascii="Arial" w:hAnsi="Arial" w:cs="Arial"/>
        </w:rPr>
        <w:t xml:space="preserve"> What are the techniques to check whether the data is normally distributed or not?</w:t>
      </w:r>
    </w:p>
    <w:p w14:paraId="1704D8AB" w14:textId="323548EC" w:rsidR="00050FFE" w:rsidRPr="00F85DDD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1</w:t>
      </w:r>
      <w:r w:rsidRPr="00F85DDD">
        <w:rPr>
          <w:rFonts w:ascii="Arial" w:hAnsi="Arial" w:cs="Arial"/>
        </w:rPr>
        <w:t>2. How to make data scale-free?</w:t>
      </w:r>
    </w:p>
    <w:p w14:paraId="392A96CF" w14:textId="1DBA3CFB" w:rsidR="00050FFE" w:rsidRPr="00050FFE" w:rsidRDefault="00050FFE" w:rsidP="00050FFE">
      <w:pP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 w:rsidRPr="00050FFE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1</w:t>
      </w:r>
      <w:r w:rsidRPr="00050FFE">
        <w:rPr>
          <w:rFonts w:ascii="Arial" w:hAnsi="Arial" w:cs="Arial"/>
        </w:rPr>
        <w:t>3.</w:t>
      </w:r>
      <w:r w:rsidRPr="00050FFE">
        <w:rPr>
          <w:rFonts w:ascii="Arial" w:hAnsi="Arial" w:cs="Arial"/>
          <w:b/>
          <w:bCs/>
        </w:rPr>
        <w:t xml:space="preserve"> </w:t>
      </w:r>
      <w:r w:rsidRPr="00050FFE">
        <w:rPr>
          <w:rStyle w:val="Strong"/>
          <w:rFonts w:ascii="Arial" w:hAnsi="Arial" w:cs="Arial"/>
          <w:b w:val="0"/>
          <w:bCs w:val="0"/>
          <w:color w:val="000000"/>
          <w:bdr w:val="none" w:sz="0" w:space="0" w:color="auto" w:frame="1"/>
          <w:shd w:val="clear" w:color="auto" w:fill="FFFFFF"/>
        </w:rPr>
        <w:t>What types of graphs are used to depict the bivariate analysis?</w:t>
      </w:r>
    </w:p>
    <w:p w14:paraId="42A8076F" w14:textId="4152F4AD" w:rsidR="00050FFE" w:rsidRPr="0054396C" w:rsidRDefault="00050FFE" w:rsidP="00050FFE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050FFE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1</w:t>
      </w:r>
      <w:r w:rsidRPr="00050FFE">
        <w:rPr>
          <w:rFonts w:ascii="Arial" w:hAnsi="Arial" w:cs="Arial"/>
        </w:rPr>
        <w:t>4.</w:t>
      </w:r>
      <w:r w:rsidRPr="00050FFE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050FFE">
        <w:rPr>
          <w:rStyle w:val="Strong"/>
          <w:rFonts w:ascii="Arial" w:hAnsi="Arial" w:cs="Arial"/>
          <w:b w:val="0"/>
          <w:bCs w:val="0"/>
          <w:color w:val="000000"/>
          <w:bdr w:val="none" w:sz="0" w:space="0" w:color="auto" w:frame="1"/>
          <w:shd w:val="clear" w:color="auto" w:fill="FFFFFF"/>
        </w:rPr>
        <w:t>What do you mean by bivariate frequency distribution?</w:t>
      </w:r>
    </w:p>
    <w:p w14:paraId="708350DA" w14:textId="4BAD8D37" w:rsidR="00050FFE" w:rsidRPr="00F85DDD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 w:rsidRPr="00F85DDD">
        <w:rPr>
          <w:rFonts w:ascii="Arial" w:hAnsi="Arial" w:cs="Arial"/>
        </w:rPr>
        <w:t>. Which libraries are used in Hierarchical clustering?</w:t>
      </w:r>
    </w:p>
    <w:p w14:paraId="76584392" w14:textId="6CD581A0" w:rsidR="00050FFE" w:rsidRPr="00F85DDD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1</w:t>
      </w:r>
      <w:r w:rsidR="005F65A1">
        <w:rPr>
          <w:rFonts w:ascii="Arial" w:hAnsi="Arial" w:cs="Arial"/>
        </w:rPr>
        <w:t>6</w:t>
      </w:r>
      <w:r w:rsidRPr="00F85DDD">
        <w:rPr>
          <w:rFonts w:ascii="Arial" w:hAnsi="Arial" w:cs="Arial"/>
        </w:rPr>
        <w:t>. What is the difference between Agglomerative clustering and Divisive Clustering?</w:t>
      </w:r>
    </w:p>
    <w:p w14:paraId="79FC4374" w14:textId="4F8A2C20" w:rsidR="00050FFE" w:rsidRPr="00F85DDD" w:rsidRDefault="00050FFE" w:rsidP="00050FFE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54396C">
        <w:rPr>
          <w:rFonts w:ascii="Arial" w:hAnsi="Arial" w:cs="Arial"/>
        </w:rPr>
        <w:t>1</w:t>
      </w:r>
      <w:r w:rsidR="005F65A1">
        <w:rPr>
          <w:rFonts w:ascii="Arial" w:hAnsi="Arial" w:cs="Arial"/>
        </w:rPr>
        <w:t>7</w:t>
      </w:r>
      <w:r>
        <w:rPr>
          <w:rFonts w:ascii="Arial" w:hAnsi="Arial" w:cs="Arial"/>
        </w:rPr>
        <w:t>. Which metric</w:t>
      </w:r>
      <w:r w:rsidRPr="00F85D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Pr="00F85DDD">
        <w:rPr>
          <w:rFonts w:ascii="Arial" w:hAnsi="Arial" w:cs="Arial"/>
        </w:rPr>
        <w:t>used to find distance/similarities between two data points</w:t>
      </w:r>
      <w:r w:rsidR="00067000">
        <w:rPr>
          <w:rFonts w:ascii="Arial" w:hAnsi="Arial" w:cs="Arial"/>
        </w:rPr>
        <w:t xml:space="preserve"> and between a record and a cluster</w:t>
      </w:r>
      <w:r w:rsidRPr="00F85DDD">
        <w:rPr>
          <w:rFonts w:ascii="Arial" w:hAnsi="Arial" w:cs="Arial"/>
        </w:rPr>
        <w:t>?</w:t>
      </w:r>
    </w:p>
    <w:p w14:paraId="524EE62C" w14:textId="3D6FC2E7" w:rsidR="00050FFE" w:rsidRPr="00F85DDD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t>Q</w:t>
      </w:r>
      <w:r w:rsidR="005F65A1">
        <w:rPr>
          <w:rFonts w:ascii="Arial" w:hAnsi="Arial" w:cs="Arial"/>
        </w:rPr>
        <w:t>1</w:t>
      </w:r>
      <w:r w:rsidR="001F3E50">
        <w:rPr>
          <w:rFonts w:ascii="Arial" w:hAnsi="Arial" w:cs="Arial"/>
        </w:rPr>
        <w:t>8</w:t>
      </w:r>
      <w:r w:rsidRPr="00F85DDD">
        <w:rPr>
          <w:rFonts w:ascii="Arial" w:hAnsi="Arial" w:cs="Arial"/>
        </w:rPr>
        <w:t>. What are the pa</w:t>
      </w:r>
      <w:r>
        <w:rPr>
          <w:rFonts w:ascii="Arial" w:hAnsi="Arial" w:cs="Arial"/>
        </w:rPr>
        <w:t xml:space="preserve">rameters </w:t>
      </w:r>
      <w:r w:rsidR="009D2EFE">
        <w:rPr>
          <w:rFonts w:ascii="Arial" w:hAnsi="Arial" w:cs="Arial"/>
        </w:rPr>
        <w:t>needed</w:t>
      </w:r>
      <w:r>
        <w:rPr>
          <w:rFonts w:ascii="Arial" w:hAnsi="Arial" w:cs="Arial"/>
        </w:rPr>
        <w:t xml:space="preserve"> to plot </w:t>
      </w:r>
      <w:r w:rsidR="009D2EF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</w:t>
      </w:r>
      <w:r w:rsidRPr="00F85DDD">
        <w:rPr>
          <w:rFonts w:ascii="Arial" w:hAnsi="Arial" w:cs="Arial"/>
        </w:rPr>
        <w:t>endrogram?</w:t>
      </w:r>
    </w:p>
    <w:p w14:paraId="5FBE1451" w14:textId="27D99CBF" w:rsidR="00050FFE" w:rsidRPr="00F85DDD" w:rsidRDefault="00050FFE" w:rsidP="00050FFE">
      <w:pPr>
        <w:rPr>
          <w:rFonts w:ascii="Arial" w:hAnsi="Arial" w:cs="Arial"/>
        </w:rPr>
      </w:pPr>
      <w:r w:rsidRPr="00F85DDD">
        <w:rPr>
          <w:rFonts w:ascii="Arial" w:hAnsi="Arial" w:cs="Arial"/>
        </w:rPr>
        <w:lastRenderedPageBreak/>
        <w:t>Q</w:t>
      </w:r>
      <w:r w:rsidR="005F65A1">
        <w:rPr>
          <w:rFonts w:ascii="Arial" w:hAnsi="Arial" w:cs="Arial"/>
        </w:rPr>
        <w:t>1</w:t>
      </w:r>
      <w:r w:rsidR="001F3E50">
        <w:rPr>
          <w:rFonts w:ascii="Arial" w:hAnsi="Arial" w:cs="Arial"/>
        </w:rPr>
        <w:t>9</w:t>
      </w:r>
      <w:r w:rsidRPr="00F85DDD">
        <w:rPr>
          <w:rFonts w:ascii="Arial" w:hAnsi="Arial" w:cs="Arial"/>
        </w:rPr>
        <w:t>. How to perform cluster evaluation? Which are the techniques used for cluster evaluation?</w:t>
      </w:r>
    </w:p>
    <w:p w14:paraId="74883665" w14:textId="45719EE0" w:rsidR="006D548C" w:rsidRPr="005901FD" w:rsidRDefault="00050FFE" w:rsidP="006D548C">
      <w:pPr>
        <w:rPr>
          <w:rFonts w:ascii="Arial" w:hAnsi="Arial" w:cs="Arial"/>
          <w:b/>
          <w:bCs/>
        </w:rPr>
      </w:pPr>
      <w:r w:rsidRPr="00F85DDD">
        <w:rPr>
          <w:rFonts w:ascii="Arial" w:hAnsi="Arial" w:cs="Arial"/>
        </w:rPr>
        <w:t>Q</w:t>
      </w:r>
      <w:r w:rsidR="005F65A1">
        <w:rPr>
          <w:rFonts w:ascii="Arial" w:hAnsi="Arial" w:cs="Arial"/>
        </w:rPr>
        <w:t>2</w:t>
      </w:r>
      <w:r w:rsidR="00B2242C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 w:rsidRPr="00050FFE">
        <w:rPr>
          <w:rFonts w:ascii="Arial" w:hAnsi="Arial" w:cs="Arial"/>
        </w:rPr>
        <w:t xml:space="preserve"> </w:t>
      </w:r>
      <w:r w:rsidRPr="00050FFE">
        <w:rPr>
          <w:rStyle w:val="Strong"/>
          <w:rFonts w:ascii="Arial" w:hAnsi="Arial" w:cs="Arial"/>
          <w:b w:val="0"/>
          <w:bCs w:val="0"/>
        </w:rPr>
        <w:t>What do the Silhouette coefficient, Calinski Harbaz, and Davies-Bouldin Index indicate in hierarchical clustering?</w:t>
      </w:r>
    </w:p>
    <w:sectPr w:rsidR="006D548C" w:rsidRPr="005901FD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707B4" w14:textId="77777777" w:rsidR="003C3F09" w:rsidRDefault="003C3F09">
      <w:pPr>
        <w:spacing w:after="0" w:line="240" w:lineRule="auto"/>
      </w:pPr>
      <w:r>
        <w:separator/>
      </w:r>
    </w:p>
  </w:endnote>
  <w:endnote w:type="continuationSeparator" w:id="0">
    <w:p w14:paraId="17283191" w14:textId="77777777" w:rsidR="003C3F09" w:rsidRDefault="003C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F50D" w14:textId="77777777" w:rsidR="00275336" w:rsidRDefault="00AA13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D31AE7A" wp14:editId="65FF54B6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61B485" w14:textId="463C22B7" w:rsidR="00275336" w:rsidRDefault="00AA13E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31AE7A" id="Freeform: Shape 7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F61B485" w14:textId="463C22B7" w:rsidR="00275336" w:rsidRDefault="00AA13E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CD83" w14:textId="77777777" w:rsidR="003C3F09" w:rsidRDefault="003C3F09">
      <w:pPr>
        <w:spacing w:after="0" w:line="240" w:lineRule="auto"/>
      </w:pPr>
      <w:r>
        <w:separator/>
      </w:r>
    </w:p>
  </w:footnote>
  <w:footnote w:type="continuationSeparator" w:id="0">
    <w:p w14:paraId="1352A505" w14:textId="77777777" w:rsidR="003C3F09" w:rsidRDefault="003C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834B" w14:textId="77777777" w:rsidR="00275336" w:rsidRDefault="002753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E4AF" w14:textId="77777777" w:rsidR="00275336" w:rsidRDefault="00AA13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8061522" wp14:editId="1FB52890">
          <wp:simplePos x="0" y="0"/>
          <wp:positionH relativeFrom="column">
            <wp:posOffset>2133600</wp:posOffset>
          </wp:positionH>
          <wp:positionV relativeFrom="paragraph">
            <wp:posOffset>-372745</wp:posOffset>
          </wp:positionV>
          <wp:extent cx="1667510" cy="590550"/>
          <wp:effectExtent l="0" t="0" r="0" b="0"/>
          <wp:wrapSquare wrapText="bothSides" distT="0" distB="0" distL="114300" distR="114300"/>
          <wp:docPr id="1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E8A1D" w14:textId="77777777" w:rsidR="00275336" w:rsidRDefault="002753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98E"/>
    <w:multiLevelType w:val="hybridMultilevel"/>
    <w:tmpl w:val="59F457A6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3C6C"/>
    <w:multiLevelType w:val="hybridMultilevel"/>
    <w:tmpl w:val="5914B2E8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74432"/>
    <w:multiLevelType w:val="hybridMultilevel"/>
    <w:tmpl w:val="0CE029BE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C3AB0"/>
    <w:multiLevelType w:val="hybridMultilevel"/>
    <w:tmpl w:val="89343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AA4"/>
    <w:multiLevelType w:val="hybridMultilevel"/>
    <w:tmpl w:val="7BF4C862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D6715"/>
    <w:multiLevelType w:val="multilevel"/>
    <w:tmpl w:val="99E8D35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629F3"/>
    <w:multiLevelType w:val="hybridMultilevel"/>
    <w:tmpl w:val="35485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A4A42"/>
    <w:multiLevelType w:val="hybridMultilevel"/>
    <w:tmpl w:val="1562ACE6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651A9"/>
    <w:multiLevelType w:val="multilevel"/>
    <w:tmpl w:val="FE021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F33E89"/>
    <w:multiLevelType w:val="multilevel"/>
    <w:tmpl w:val="8884B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133925"/>
    <w:multiLevelType w:val="hybridMultilevel"/>
    <w:tmpl w:val="F57A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60A"/>
    <w:multiLevelType w:val="multilevel"/>
    <w:tmpl w:val="D2105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DA67B6"/>
    <w:multiLevelType w:val="hybridMultilevel"/>
    <w:tmpl w:val="DC5AE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31822"/>
    <w:multiLevelType w:val="hybridMultilevel"/>
    <w:tmpl w:val="BF0A5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51744"/>
    <w:multiLevelType w:val="hybridMultilevel"/>
    <w:tmpl w:val="405C966C"/>
    <w:lvl w:ilvl="0" w:tplc="40090015">
      <w:start w:val="1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700BA1"/>
    <w:multiLevelType w:val="hybridMultilevel"/>
    <w:tmpl w:val="81D8B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D536D"/>
    <w:multiLevelType w:val="hybridMultilevel"/>
    <w:tmpl w:val="63869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C55FF"/>
    <w:multiLevelType w:val="hybridMultilevel"/>
    <w:tmpl w:val="3B32770C"/>
    <w:lvl w:ilvl="0" w:tplc="469A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75710">
    <w:abstractNumId w:val="11"/>
  </w:num>
  <w:num w:numId="2" w16cid:durableId="49041723">
    <w:abstractNumId w:val="9"/>
  </w:num>
  <w:num w:numId="3" w16cid:durableId="2064670534">
    <w:abstractNumId w:val="8"/>
  </w:num>
  <w:num w:numId="4" w16cid:durableId="1516117427">
    <w:abstractNumId w:val="14"/>
  </w:num>
  <w:num w:numId="5" w16cid:durableId="1886480617">
    <w:abstractNumId w:val="17"/>
  </w:num>
  <w:num w:numId="6" w16cid:durableId="1876234757">
    <w:abstractNumId w:val="7"/>
  </w:num>
  <w:num w:numId="7" w16cid:durableId="248657670">
    <w:abstractNumId w:val="4"/>
  </w:num>
  <w:num w:numId="8" w16cid:durableId="456412961">
    <w:abstractNumId w:val="2"/>
  </w:num>
  <w:num w:numId="9" w16cid:durableId="1568421402">
    <w:abstractNumId w:val="0"/>
  </w:num>
  <w:num w:numId="10" w16cid:durableId="1036396556">
    <w:abstractNumId w:val="1"/>
  </w:num>
  <w:num w:numId="11" w16cid:durableId="555554947">
    <w:abstractNumId w:val="12"/>
  </w:num>
  <w:num w:numId="12" w16cid:durableId="2119134625">
    <w:abstractNumId w:val="6"/>
  </w:num>
  <w:num w:numId="13" w16cid:durableId="2126385444">
    <w:abstractNumId w:val="15"/>
  </w:num>
  <w:num w:numId="14" w16cid:durableId="1389189490">
    <w:abstractNumId w:val="10"/>
  </w:num>
  <w:num w:numId="15" w16cid:durableId="682509578">
    <w:abstractNumId w:val="16"/>
  </w:num>
  <w:num w:numId="16" w16cid:durableId="1601723271">
    <w:abstractNumId w:val="3"/>
  </w:num>
  <w:num w:numId="17" w16cid:durableId="274989164">
    <w:abstractNumId w:val="13"/>
  </w:num>
  <w:num w:numId="18" w16cid:durableId="144195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36"/>
    <w:rsid w:val="00047566"/>
    <w:rsid w:val="00050FFE"/>
    <w:rsid w:val="00067000"/>
    <w:rsid w:val="000911F2"/>
    <w:rsid w:val="000B7E13"/>
    <w:rsid w:val="000D4DCF"/>
    <w:rsid w:val="00144982"/>
    <w:rsid w:val="0015675F"/>
    <w:rsid w:val="001928E2"/>
    <w:rsid w:val="001C60AC"/>
    <w:rsid w:val="001E7055"/>
    <w:rsid w:val="001F3E50"/>
    <w:rsid w:val="002109C0"/>
    <w:rsid w:val="00275336"/>
    <w:rsid w:val="00297C45"/>
    <w:rsid w:val="002A7A74"/>
    <w:rsid w:val="002C1709"/>
    <w:rsid w:val="00361956"/>
    <w:rsid w:val="003C3F09"/>
    <w:rsid w:val="003D1D6E"/>
    <w:rsid w:val="003F0866"/>
    <w:rsid w:val="00403CE4"/>
    <w:rsid w:val="004060F9"/>
    <w:rsid w:val="00415C34"/>
    <w:rsid w:val="00437A27"/>
    <w:rsid w:val="0047489D"/>
    <w:rsid w:val="005125FE"/>
    <w:rsid w:val="005172B7"/>
    <w:rsid w:val="0054396C"/>
    <w:rsid w:val="00570467"/>
    <w:rsid w:val="005901FD"/>
    <w:rsid w:val="005F65A1"/>
    <w:rsid w:val="006D548C"/>
    <w:rsid w:val="007332A5"/>
    <w:rsid w:val="00774125"/>
    <w:rsid w:val="007D4C87"/>
    <w:rsid w:val="007F4AD7"/>
    <w:rsid w:val="00864B5C"/>
    <w:rsid w:val="0089030F"/>
    <w:rsid w:val="008C052F"/>
    <w:rsid w:val="008D282F"/>
    <w:rsid w:val="008D61E0"/>
    <w:rsid w:val="009D2EFE"/>
    <w:rsid w:val="00A50923"/>
    <w:rsid w:val="00A760D1"/>
    <w:rsid w:val="00A9755C"/>
    <w:rsid w:val="00AA13E0"/>
    <w:rsid w:val="00B2242C"/>
    <w:rsid w:val="00B55D87"/>
    <w:rsid w:val="00BE22E8"/>
    <w:rsid w:val="00BF1E5C"/>
    <w:rsid w:val="00C14549"/>
    <w:rsid w:val="00CB2509"/>
    <w:rsid w:val="00CD05E2"/>
    <w:rsid w:val="00D704E4"/>
    <w:rsid w:val="00D73C00"/>
    <w:rsid w:val="00DE33C6"/>
    <w:rsid w:val="00E91D05"/>
    <w:rsid w:val="00EC5F43"/>
    <w:rsid w:val="00F26F50"/>
    <w:rsid w:val="00F426A0"/>
    <w:rsid w:val="00F5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FCA944"/>
  <w15:docId w15:val="{0FCF6871-9402-48EB-ABF6-87F1D9E9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rsid w:val="00187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050FFE"/>
    <w:rPr>
      <w:b/>
      <w:bCs/>
    </w:rPr>
  </w:style>
  <w:style w:type="paragraph" w:customStyle="1" w:styleId="trt0xe">
    <w:name w:val="trt0xe"/>
    <w:basedOn w:val="Normal"/>
    <w:rsid w:val="0005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IxNx2c+IoTMf57iWzHtQtP3Pmg==">AMUW2mWOPT2GWhU2hcKmhkAGCH0DQFWMl0kRtqNQkmwbS5p69rjezp+9Mz4gEaYQlBVBsEgYRr32JGyp9ELhxs1pyNdz/YcN7DeC2o9/Ywn8ajKis8eFIPeELTsHDpZqnG6S5Y6MYLk0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2A4EAF-955E-4814-9A24-D9B4B09D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620</Words>
  <Characters>3545</Characters>
  <Application>Microsoft Office Word</Application>
  <DocSecurity>0</DocSecurity>
  <Lines>99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49</cp:revision>
  <dcterms:created xsi:type="dcterms:W3CDTF">2020-05-12T14:58:00Z</dcterms:created>
  <dcterms:modified xsi:type="dcterms:W3CDTF">2024-02-23T02:05:00Z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453472be8009ddf23e1d546a7b6671f7dc2babee0f0963aa4151cf34b97dac4f</vt:lpwstr>
  </property>
</Properties>
</file>