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6AE4" w14:textId="77777777" w:rsidR="00DF5528" w:rsidRDefault="00DF5528">
      <w:pPr>
        <w:pBdr>
          <w:top w:val="nil"/>
          <w:left w:val="nil"/>
          <w:bottom w:val="nil"/>
          <w:right w:val="nil"/>
          <w:between w:val="nil"/>
        </w:pBdr>
        <w:spacing w:line="276" w:lineRule="auto"/>
      </w:pPr>
    </w:p>
    <w:p w14:paraId="1ACB3059" w14:textId="1D7490F0" w:rsidR="00DF5528" w:rsidRDefault="00311522" w:rsidP="00873F5F">
      <w:pPr>
        <w:pStyle w:val="Heading1"/>
        <w:ind w:left="2461" w:right="2141"/>
        <w:jc w:val="center"/>
        <w:rPr>
          <w:color w:val="001F5F"/>
        </w:rPr>
      </w:pPr>
      <w:r>
        <w:rPr>
          <w:color w:val="001F5F"/>
        </w:rPr>
        <w:t>Multinomial Regression</w:t>
      </w: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77777777" w:rsidR="00DF5528" w:rsidRDefault="00311522">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69D17CB0" w14:textId="77777777" w:rsidR="006810F2" w:rsidRDefault="006810F2" w:rsidP="006810F2">
      <w:pPr>
        <w:rPr>
          <w:b/>
        </w:rPr>
      </w:pPr>
      <w:bookmarkStart w:id="0" w:name="_heading=h.gjdgxs" w:colFirst="0" w:colLast="0"/>
      <w:bookmarkEnd w:id="0"/>
      <w:r>
        <w:rPr>
          <w:b/>
        </w:rPr>
        <w:t>Guidelines:</w:t>
      </w:r>
    </w:p>
    <w:p w14:paraId="24A94D92" w14:textId="77777777" w:rsidR="006810F2" w:rsidRDefault="006810F2" w:rsidP="006810F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0E11A785" w14:textId="77777777" w:rsidR="006810F2" w:rsidRDefault="006810F2" w:rsidP="006810F2">
      <w:pPr>
        <w:jc w:val="both"/>
        <w:rPr>
          <w:b/>
        </w:rPr>
      </w:pPr>
      <w:r>
        <w:rPr>
          <w:b/>
        </w:rPr>
        <w:t>2. Ensure that you submit your assignments correctly and in full. Resubmission is not allowed.</w:t>
      </w:r>
    </w:p>
    <w:p w14:paraId="565445BF" w14:textId="77777777" w:rsidR="006810F2" w:rsidRDefault="006810F2" w:rsidP="006810F2">
      <w:pPr>
        <w:jc w:val="both"/>
        <w:rPr>
          <w:b/>
        </w:rPr>
      </w:pPr>
      <w:r>
        <w:rPr>
          <w:b/>
        </w:rPr>
        <w:t>3. Post the submission you can evaluate your work by referring to keys provided. (will be available only post the submission).</w:t>
      </w:r>
    </w:p>
    <w:p w14:paraId="07D511B7" w14:textId="77777777" w:rsidR="00F13EAB" w:rsidRDefault="00F13EAB" w:rsidP="00F13EAB">
      <w:pPr>
        <w:spacing w:before="1" w:line="254" w:lineRule="auto"/>
        <w:ind w:right="631"/>
        <w:rPr>
          <w:b/>
        </w:rPr>
      </w:pPr>
    </w:p>
    <w:p w14:paraId="123B8D66" w14:textId="77777777" w:rsidR="00F13EAB" w:rsidRDefault="00F13EAB" w:rsidP="00F13EAB">
      <w:pPr>
        <w:spacing w:before="1" w:line="254" w:lineRule="auto"/>
        <w:ind w:right="631"/>
        <w:rPr>
          <w:b/>
        </w:rPr>
      </w:pPr>
    </w:p>
    <w:p w14:paraId="24852A6D" w14:textId="14155A72" w:rsidR="00DF5528" w:rsidRDefault="00311522" w:rsidP="00F13EAB">
      <w:pPr>
        <w:spacing w:before="1" w:line="254" w:lineRule="auto"/>
        <w:ind w:right="631"/>
        <w:rPr>
          <w:b/>
          <w:sz w:val="26"/>
          <w:szCs w:val="26"/>
        </w:rPr>
      </w:pPr>
      <w:r>
        <w:rPr>
          <w:b/>
          <w:sz w:val="26"/>
          <w:szCs w:val="26"/>
        </w:rPr>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7269C9A" w14:textId="53FAF213" w:rsidR="00DF5528" w:rsidRPr="002E3463" w:rsidRDefault="00311522" w:rsidP="002E346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0F528974" w14:textId="73DF9F94" w:rsidR="00DF5528" w:rsidRDefault="00311522" w:rsidP="00036DD8">
      <w:pPr>
        <w:spacing w:before="180"/>
        <w:rPr>
          <w:b/>
          <w:sz w:val="24"/>
          <w:szCs w:val="24"/>
        </w:rPr>
      </w:pPr>
      <w:r>
        <w:rPr>
          <w:b/>
          <w:sz w:val="24"/>
          <w:szCs w:val="24"/>
        </w:rPr>
        <w:t>Using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39AC399B" w14:textId="41E89B2F" w:rsidR="00DF5528" w:rsidRDefault="00311522" w:rsidP="00D512F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13963796" w14:textId="77777777" w:rsidR="00D512F2" w:rsidRPr="00D512F2" w:rsidRDefault="00D512F2" w:rsidP="00D512F2">
      <w:pPr>
        <w:widowControl/>
        <w:tabs>
          <w:tab w:val="left" w:pos="842"/>
        </w:tabs>
        <w:spacing w:before="41" w:line="252" w:lineRule="auto"/>
        <w:ind w:left="360" w:right="1420"/>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t xml:space="preserve">Problem Statement: </w:t>
      </w:r>
    </w:p>
    <w:p w14:paraId="4AC3ADAB" w14:textId="77777777" w:rsidR="00613AE3" w:rsidRDefault="00613AE3" w:rsidP="00E3539C">
      <w:pPr>
        <w:rPr>
          <w:b/>
          <w:sz w:val="28"/>
          <w:szCs w:val="28"/>
        </w:rPr>
      </w:pPr>
    </w:p>
    <w:p w14:paraId="2B8F5107" w14:textId="654B72E7" w:rsidR="00DF5528" w:rsidRPr="00613AE3" w:rsidRDefault="00311522" w:rsidP="00613AE3">
      <w:pPr>
        <w:pStyle w:val="ListParagraph"/>
        <w:numPr>
          <w:ilvl w:val="0"/>
          <w:numId w:val="7"/>
        </w:numPr>
        <w:rPr>
          <w:sz w:val="24"/>
          <w:szCs w:val="24"/>
        </w:rPr>
      </w:pPr>
      <w:r w:rsidRPr="00613AE3">
        <w:rPr>
          <w:sz w:val="24"/>
          <w:szCs w:val="24"/>
        </w:rPr>
        <w:t xml:space="preserve">You work for a consumer finance company </w:t>
      </w:r>
      <w:r w:rsidR="00E3539C" w:rsidRPr="00613AE3">
        <w:rPr>
          <w:sz w:val="24"/>
          <w:szCs w:val="24"/>
        </w:rPr>
        <w:t>that</w:t>
      </w:r>
      <w:r w:rsidRPr="00613AE3">
        <w:rPr>
          <w:sz w:val="24"/>
          <w:szCs w:val="24"/>
        </w:rPr>
        <w:t xml:space="preserve"> specializes in lending loans to urban customers. When the company receives a loan application, the company has to make a decision for loan approval based on the applicant’s profile. Two types of risks are associated with the bank’s decision: </w:t>
      </w:r>
    </w:p>
    <w:p w14:paraId="342444FF" w14:textId="287F9360" w:rsidR="00DF5528" w:rsidRPr="00E3539C" w:rsidRDefault="00311522" w:rsidP="00E3539C">
      <w:pPr>
        <w:pStyle w:val="ListParagraph"/>
        <w:numPr>
          <w:ilvl w:val="0"/>
          <w:numId w:val="5"/>
        </w:numPr>
        <w:rPr>
          <w:sz w:val="24"/>
          <w:szCs w:val="24"/>
        </w:rPr>
      </w:pPr>
      <w:r w:rsidRPr="00E3539C">
        <w:rPr>
          <w:sz w:val="24"/>
          <w:szCs w:val="24"/>
        </w:rPr>
        <w:t xml:space="preserve">If the applicant is likely to repay the loan, then not approving the loan results in a loss of business to the company </w:t>
      </w:r>
    </w:p>
    <w:p w14:paraId="6E77C11A" w14:textId="2339E81C" w:rsidR="00DF5528" w:rsidRPr="00E3539C" w:rsidRDefault="00311522" w:rsidP="00E3539C">
      <w:pPr>
        <w:pStyle w:val="ListParagraph"/>
        <w:numPr>
          <w:ilvl w:val="0"/>
          <w:numId w:val="5"/>
        </w:numPr>
        <w:rPr>
          <w:sz w:val="24"/>
          <w:szCs w:val="24"/>
        </w:rPr>
      </w:pPr>
      <w:r w:rsidRPr="00E3539C">
        <w:rPr>
          <w:sz w:val="24"/>
          <w:szCs w:val="24"/>
        </w:rPr>
        <w:t xml:space="preserve">If the applicant is not likely to repay the loan, i.e. he/she is likely to default, then approving the loan may lead to a financial loss for the company </w:t>
      </w:r>
    </w:p>
    <w:p w14:paraId="0337F3D1" w14:textId="77777777" w:rsidR="00DF5528" w:rsidRDefault="00DF5528">
      <w:pPr>
        <w:jc w:val="both"/>
        <w:rPr>
          <w:sz w:val="24"/>
          <w:szCs w:val="24"/>
        </w:rPr>
      </w:pPr>
    </w:p>
    <w:p w14:paraId="149145A9" w14:textId="2667287E" w:rsidR="00DF5528" w:rsidRDefault="00311522" w:rsidP="00E3539C">
      <w:pPr>
        <w:rPr>
          <w:sz w:val="24"/>
          <w:szCs w:val="24"/>
        </w:rPr>
      </w:pPr>
      <w:r>
        <w:rPr>
          <w:sz w:val="24"/>
          <w:szCs w:val="24"/>
        </w:rPr>
        <w:t xml:space="preserve">The data given below contains information about past loan applicants and whether they ‘defaulted’4 or not. The aim is to identify patterns </w:t>
      </w:r>
      <w:r w:rsidR="001D5CF6">
        <w:rPr>
          <w:sz w:val="24"/>
          <w:szCs w:val="24"/>
        </w:rPr>
        <w:t>that</w:t>
      </w:r>
      <w:r>
        <w:rPr>
          <w:sz w:val="24"/>
          <w:szCs w:val="24"/>
        </w:rPr>
        <w:t xml:space="preserve"> indicate if a person is likely to default, which may be used for taking actions such as denying the loan, reducing the amount of </w:t>
      </w:r>
      <w:r w:rsidR="00001617">
        <w:rPr>
          <w:sz w:val="24"/>
          <w:szCs w:val="24"/>
        </w:rPr>
        <w:t xml:space="preserve">the </w:t>
      </w:r>
      <w:r>
        <w:rPr>
          <w:sz w:val="24"/>
          <w:szCs w:val="24"/>
        </w:rPr>
        <w:t>loan, lending (</w:t>
      </w:r>
      <w:r w:rsidR="00001617">
        <w:rPr>
          <w:sz w:val="24"/>
          <w:szCs w:val="24"/>
        </w:rPr>
        <w:t>for</w:t>
      </w:r>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rsidP="00001617">
      <w:pPr>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rsidP="00001617">
      <w:pPr>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rsidP="00001617">
      <w:pPr>
        <w:rPr>
          <w:sz w:val="24"/>
          <w:szCs w:val="24"/>
        </w:rPr>
      </w:pPr>
    </w:p>
    <w:p w14:paraId="3158CDDB" w14:textId="77777777" w:rsidR="00DF5528" w:rsidRDefault="00311522" w:rsidP="00001617">
      <w:pPr>
        <w:rPr>
          <w:sz w:val="24"/>
          <w:szCs w:val="24"/>
        </w:rPr>
      </w:pPr>
      <w:r>
        <w:rPr>
          <w:sz w:val="24"/>
          <w:szCs w:val="24"/>
        </w:rPr>
        <w:t xml:space="preserve">1. Loan accepted: If the company approves the loan, there are 3 possible scenarios described below: </w:t>
      </w:r>
    </w:p>
    <w:p w14:paraId="36DE1710" w14:textId="4E36A648" w:rsidR="00DF5528" w:rsidRPr="00001617" w:rsidRDefault="00311522" w:rsidP="00001617">
      <w:pPr>
        <w:pStyle w:val="ListParagraph"/>
        <w:numPr>
          <w:ilvl w:val="0"/>
          <w:numId w:val="6"/>
        </w:numPr>
        <w:rPr>
          <w:sz w:val="24"/>
          <w:szCs w:val="24"/>
        </w:rPr>
      </w:pPr>
      <w:r w:rsidRPr="00001617">
        <w:rPr>
          <w:sz w:val="24"/>
          <w:szCs w:val="24"/>
        </w:rPr>
        <w:t xml:space="preserve">Fully paid: Applicant has fully paid the loan (the principal and the interest rate) </w:t>
      </w:r>
    </w:p>
    <w:p w14:paraId="012785C0" w14:textId="5C2159DF" w:rsidR="00DF5528" w:rsidRPr="00001617" w:rsidRDefault="00311522" w:rsidP="00001617">
      <w:pPr>
        <w:pStyle w:val="ListParagraph"/>
        <w:numPr>
          <w:ilvl w:val="0"/>
          <w:numId w:val="6"/>
        </w:numPr>
        <w:rPr>
          <w:sz w:val="24"/>
          <w:szCs w:val="24"/>
        </w:rPr>
      </w:pPr>
      <w:r w:rsidRPr="00001617">
        <w:rPr>
          <w:sz w:val="24"/>
          <w:szCs w:val="24"/>
        </w:rPr>
        <w:t>Current: Applicant is in the process of paying the instal</w:t>
      </w:r>
      <w:r w:rsidR="00001617">
        <w:rPr>
          <w:sz w:val="24"/>
          <w:szCs w:val="24"/>
        </w:rPr>
        <w:t>l</w:t>
      </w:r>
      <w:r w:rsidRPr="00001617">
        <w:rPr>
          <w:sz w:val="24"/>
          <w:szCs w:val="24"/>
        </w:rPr>
        <w:t xml:space="preserve">ments, </w:t>
      </w:r>
      <w:r w:rsidR="00001617" w:rsidRPr="00001617">
        <w:rPr>
          <w:sz w:val="24"/>
          <w:szCs w:val="24"/>
        </w:rPr>
        <w:t>i.e.,</w:t>
      </w:r>
      <w:r w:rsidRPr="00001617">
        <w:rPr>
          <w:sz w:val="24"/>
          <w:szCs w:val="24"/>
        </w:rPr>
        <w:t xml:space="preserve"> the tenure of the loan is not yet completed. These candidates are not </w:t>
      </w:r>
      <w:r w:rsidR="00001617">
        <w:rPr>
          <w:sz w:val="24"/>
          <w:szCs w:val="24"/>
        </w:rPr>
        <w:t>labeled</w:t>
      </w:r>
      <w:r w:rsidRPr="00001617">
        <w:rPr>
          <w:sz w:val="24"/>
          <w:szCs w:val="24"/>
        </w:rPr>
        <w:t xml:space="preserve"> as 'defaulted'. </w:t>
      </w:r>
    </w:p>
    <w:p w14:paraId="6442CE6B" w14:textId="00E7FA66" w:rsidR="00DF5528" w:rsidRPr="00001617" w:rsidRDefault="00311522" w:rsidP="00001617">
      <w:pPr>
        <w:pStyle w:val="ListParagraph"/>
        <w:numPr>
          <w:ilvl w:val="0"/>
          <w:numId w:val="6"/>
        </w:numPr>
        <w:rPr>
          <w:sz w:val="24"/>
          <w:szCs w:val="24"/>
        </w:rPr>
      </w:pPr>
      <w:r w:rsidRPr="00001617">
        <w:rPr>
          <w:sz w:val="24"/>
          <w:szCs w:val="24"/>
        </w:rPr>
        <w:t xml:space="preserve">Charged-off: Applicant has not paid the </w:t>
      </w:r>
      <w:r w:rsidR="00001617">
        <w:rPr>
          <w:sz w:val="24"/>
          <w:szCs w:val="24"/>
        </w:rPr>
        <w:t>installments</w:t>
      </w:r>
      <w:r w:rsidRPr="00001617">
        <w:rPr>
          <w:sz w:val="24"/>
          <w:szCs w:val="24"/>
        </w:rPr>
        <w:t xml:space="preserve"> in due time for a long period of time, i.e. he/she has defaulted on the loan  </w:t>
      </w:r>
    </w:p>
    <w:p w14:paraId="71F5DD80" w14:textId="77777777" w:rsidR="00DF5528" w:rsidRDefault="00311522" w:rsidP="00001617">
      <w:pPr>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3F5BC2" w14:textId="77777777" w:rsidR="00DF5528" w:rsidRDefault="00DF5528" w:rsidP="00001617">
      <w:pPr>
        <w:rPr>
          <w:sz w:val="24"/>
          <w:szCs w:val="24"/>
        </w:rPr>
      </w:pPr>
    </w:p>
    <w:p w14:paraId="09C2E3BB" w14:textId="47DD974B" w:rsidR="00DF5528" w:rsidRDefault="00311522" w:rsidP="00001617">
      <w:pPr>
        <w:rPr>
          <w:sz w:val="24"/>
          <w:szCs w:val="24"/>
        </w:rPr>
      </w:pPr>
      <w:r>
        <w:rPr>
          <w:sz w:val="24"/>
          <w:szCs w:val="24"/>
        </w:rPr>
        <w:lastRenderedPageBreak/>
        <w:t xml:space="preserve">Like most other lending companies, lending loans to ‘risky’ applicants is the largest source of financial loss (called credit loss). </w:t>
      </w:r>
      <w:r w:rsidR="00A642E6">
        <w:rPr>
          <w:sz w:val="24"/>
          <w:szCs w:val="24"/>
        </w:rPr>
        <w:t>Credit</w:t>
      </w:r>
      <w:r>
        <w:rPr>
          <w:sz w:val="24"/>
          <w:szCs w:val="24"/>
        </w:rPr>
        <w:t xml:space="preserve"> loss is the amount of money lost by the lender when the borrower refuses to pay or runs away with the money owed. In other words, borrowers who default cause the largest amount of loss to the lenders. In this case, the customers </w:t>
      </w:r>
      <w:r w:rsidR="00A642E6">
        <w:rPr>
          <w:sz w:val="24"/>
          <w:szCs w:val="24"/>
        </w:rPr>
        <w:t>labeled</w:t>
      </w:r>
      <w:r>
        <w:rPr>
          <w:sz w:val="24"/>
          <w:szCs w:val="24"/>
        </w:rPr>
        <w:t xml:space="preserve"> as 'charged-off' are the 'defaulters'.  </w:t>
      </w:r>
    </w:p>
    <w:p w14:paraId="14A738A3" w14:textId="53B6744F" w:rsidR="00DF5528" w:rsidRDefault="00311522" w:rsidP="00001617">
      <w:pPr>
        <w:rPr>
          <w:sz w:val="24"/>
          <w:szCs w:val="24"/>
        </w:rPr>
      </w:pPr>
      <w:r>
        <w:rPr>
          <w:sz w:val="24"/>
          <w:szCs w:val="24"/>
        </w:rPr>
        <w:t xml:space="preserve">If one </w:t>
      </w:r>
      <w:r w:rsidR="001353EC">
        <w:rPr>
          <w:sz w:val="24"/>
          <w:szCs w:val="24"/>
        </w:rPr>
        <w:t>can</w:t>
      </w:r>
      <w:r>
        <w:rPr>
          <w:sz w:val="24"/>
          <w:szCs w:val="24"/>
        </w:rPr>
        <w:t xml:space="preserve"> identify these risky loan applicants, then such loans can be reduced thereby cutting down the amount of credit loss. </w:t>
      </w:r>
    </w:p>
    <w:p w14:paraId="6E34779F" w14:textId="77777777" w:rsidR="00DF5528" w:rsidRDefault="00311522" w:rsidP="00001617">
      <w:pPr>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14:paraId="6DDDF9D0" w14:textId="77777777" w:rsidR="00DF5528" w:rsidRDefault="00DF5528" w:rsidP="00001617">
      <w:pPr>
        <w:rPr>
          <w:sz w:val="24"/>
          <w:szCs w:val="24"/>
        </w:rPr>
      </w:pPr>
    </w:p>
    <w:p w14:paraId="77C597EC" w14:textId="77777777" w:rsidR="00DF5528" w:rsidRDefault="00311522" w:rsidP="00001617">
      <w:pPr>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9"/>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0"/>
      <w:footerReference w:type="default" r:id="rId11"/>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C5BC" w14:textId="77777777" w:rsidR="00182A05" w:rsidRDefault="00182A05">
      <w:r>
        <w:separator/>
      </w:r>
    </w:p>
  </w:endnote>
  <w:endnote w:type="continuationSeparator" w:id="0">
    <w:p w14:paraId="7BED38FB" w14:textId="77777777" w:rsidR="00182A05" w:rsidRDefault="0018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ACE7" w14:textId="77777777" w:rsidR="00D512F2" w:rsidRDefault="00D512F2" w:rsidP="00D512F2">
                          <w:pPr>
                            <w:jc w:val="center"/>
                            <w:textDirection w:val="btLr"/>
                          </w:pPr>
                          <w:r>
                            <w:rPr>
                              <w:color w:val="000000"/>
                              <w:sz w:val="20"/>
                            </w:rPr>
                            <w:t>© 360DigiTMG. All Rights Reserved.</w:t>
                          </w:r>
                        </w:p>
                        <w:p w14:paraId="7C1B8CF3" w14:textId="1A6C6328" w:rsidR="00281595" w:rsidRDefault="00281595" w:rsidP="00281595">
                          <w:pPr>
                            <w:spacing w:line="223" w:lineRule="exact"/>
                            <w:ind w:left="20"/>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B6joprdAAAACAEAAA8AAABkcnMvZG93bnJldi54bWxMj0FPwzAMhe9I/IfISNxYWpiqUZpOE4IT&#10;0kRXDhzTxmujNU5psq3795gTOz1bz3r+XrGe3SBOOAXrSUG6SEAgtd5Y6hR81e8PKxAhajJ68IQK&#10;LhhgXd7eFDo3/kwVnnaxExxCIdcK+hjHXMrQ9uh0WPgRib29n5yOvE6dNJM+c7gb5GOSZNJpS/yh&#10;1yO+9tgedkenYPNN1Zv92Taf1b6ydf2c0Ed2UOr+bt68gIg4x/9j+MNndCiZqfFHMkEMCpbpkrtE&#10;BRkL+6s04aFR8MQqy0JeFyh/AQAA//8DAFBLAQItABQABgAIAAAAIQC2gziS/gAAAOEBAAATAAAA&#10;AAAAAAAAAAAAAAAAAABbQ29udGVudF9UeXBlc10ueG1sUEsBAi0AFAAGAAgAAAAhADj9If/WAAAA&#10;lAEAAAsAAAAAAAAAAAAAAAAALwEAAF9yZWxzLy5yZWxzUEsBAi0AFAAGAAgAAAAhAIlhjf/UAQAA&#10;kQMAAA4AAAAAAAAAAAAAAAAALgIAAGRycy9lMm9Eb2MueG1sUEsBAi0AFAAGAAgAAAAhAB6joprd&#10;AAAACAEAAA8AAAAAAAAAAAAAAAAALgQAAGRycy9kb3ducmV2LnhtbFBLBQYAAAAABAAEAPMAAAA4&#10;BQAAAAA=&#10;" filled="f" stroked="f">
              <v:textbox inset="0,0,0,0">
                <w:txbxContent>
                  <w:p w14:paraId="4B24ACE7" w14:textId="77777777" w:rsidR="00D512F2" w:rsidRDefault="00D512F2" w:rsidP="00D512F2">
                    <w:pPr>
                      <w:jc w:val="center"/>
                      <w:textDirection w:val="btLr"/>
                    </w:pPr>
                    <w:r>
                      <w:rPr>
                        <w:color w:val="000000"/>
                        <w:sz w:val="20"/>
                      </w:rPr>
                      <w:t>© 360DigiTMG. All Rights Reserved.</w:t>
                    </w:r>
                  </w:p>
                  <w:p w14:paraId="7C1B8CF3" w14:textId="1A6C6328" w:rsidR="00281595" w:rsidRDefault="00281595" w:rsidP="00281595">
                    <w:pPr>
                      <w:spacing w:line="223" w:lineRule="exact"/>
                      <w:ind w:left="20"/>
                      <w:jc w:val="center"/>
                      <w:rPr>
                        <w:sz w:val="20"/>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E3F4" w14:textId="77777777" w:rsidR="00182A05" w:rsidRDefault="00182A05">
      <w:r>
        <w:separator/>
      </w:r>
    </w:p>
  </w:footnote>
  <w:footnote w:type="continuationSeparator" w:id="0">
    <w:p w14:paraId="238DC975" w14:textId="77777777" w:rsidR="00182A05" w:rsidRDefault="00182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B6215D"/>
    <w:multiLevelType w:val="hybridMultilevel"/>
    <w:tmpl w:val="586C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28FB700D"/>
    <w:multiLevelType w:val="hybridMultilevel"/>
    <w:tmpl w:val="4A4E180E"/>
    <w:lvl w:ilvl="0" w:tplc="277667B2">
      <w:start w:val="1"/>
      <w:numFmt w:val="decimal"/>
      <w:lvlText w:val="%1."/>
      <w:lvlJc w:val="left"/>
      <w:pPr>
        <w:ind w:left="360" w:hanging="360"/>
      </w:pPr>
      <w:rPr>
        <w:rFonts w:hint="default"/>
        <w:b w:val="0"/>
        <w:bCs/>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7723B7"/>
    <w:multiLevelType w:val="hybridMultilevel"/>
    <w:tmpl w:val="9E78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4100885">
    <w:abstractNumId w:val="3"/>
  </w:num>
  <w:num w:numId="2" w16cid:durableId="1771242788">
    <w:abstractNumId w:val="0"/>
  </w:num>
  <w:num w:numId="3" w16cid:durableId="332414435">
    <w:abstractNumId w:val="5"/>
  </w:num>
  <w:num w:numId="4" w16cid:durableId="1435783563">
    <w:abstractNumId w:val="1"/>
  </w:num>
  <w:num w:numId="5" w16cid:durableId="437331507">
    <w:abstractNumId w:val="2"/>
  </w:num>
  <w:num w:numId="6" w16cid:durableId="82529042">
    <w:abstractNumId w:val="6"/>
  </w:num>
  <w:num w:numId="7" w16cid:durableId="1671328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001617"/>
    <w:rsid w:val="00036DD8"/>
    <w:rsid w:val="001353EC"/>
    <w:rsid w:val="00182A05"/>
    <w:rsid w:val="001D5CF6"/>
    <w:rsid w:val="00281595"/>
    <w:rsid w:val="002E3463"/>
    <w:rsid w:val="00311522"/>
    <w:rsid w:val="003C5BA1"/>
    <w:rsid w:val="004C70D5"/>
    <w:rsid w:val="00613AE3"/>
    <w:rsid w:val="00671556"/>
    <w:rsid w:val="006810F2"/>
    <w:rsid w:val="00873F5F"/>
    <w:rsid w:val="00A642E6"/>
    <w:rsid w:val="00B21B77"/>
    <w:rsid w:val="00BF7F2F"/>
    <w:rsid w:val="00D512F2"/>
    <w:rsid w:val="00DF5528"/>
    <w:rsid w:val="00E3539C"/>
    <w:rsid w:val="00F13EAB"/>
    <w:rsid w:val="00FA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748</Words>
  <Characters>3898</Characters>
  <Application>Microsoft Office Word</Application>
  <DocSecurity>0</DocSecurity>
  <Lines>134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20</cp:revision>
  <dcterms:created xsi:type="dcterms:W3CDTF">2020-09-17T09:14:00Z</dcterms:created>
  <dcterms:modified xsi:type="dcterms:W3CDTF">2023-03-13T03:39:00Z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GrammarlyDocumentId">
    <vt:lpwstr>b48e499a5a6bb80a3fcfdb0a3183c4a75dcf9851d238123a11963766262d1dae</vt:lpwstr>
  </property>
</Properties>
</file>