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688B7" w14:textId="30116006" w:rsidR="00EE5623" w:rsidRDefault="001737E3" w:rsidP="00EE5623">
      <w:pPr>
        <w:jc w:val="center"/>
        <w:rPr>
          <w:rFonts w:ascii="Times New Roman" w:hAnsi="Times New Roman" w:cs="Times New Roman"/>
          <w:b/>
          <w:bCs/>
          <w:sz w:val="32"/>
          <w:szCs w:val="32"/>
          <w:u w:val="single"/>
        </w:rPr>
      </w:pPr>
      <w:r w:rsidRPr="00D829D8">
        <w:rPr>
          <w:rFonts w:ascii="Times New Roman" w:hAnsi="Times New Roman" w:cs="Times New Roman"/>
          <w:b/>
          <w:bCs/>
          <w:sz w:val="32"/>
          <w:szCs w:val="32"/>
          <w:u w:val="single"/>
        </w:rPr>
        <w:t xml:space="preserve">Implementation of </w:t>
      </w:r>
      <w:r w:rsidR="004E4CA8">
        <w:rPr>
          <w:rFonts w:ascii="Times New Roman" w:hAnsi="Times New Roman" w:cs="Times New Roman"/>
          <w:b/>
          <w:bCs/>
          <w:sz w:val="32"/>
          <w:szCs w:val="32"/>
          <w:u w:val="single"/>
        </w:rPr>
        <w:t>RSA</w:t>
      </w:r>
      <w:r w:rsidRPr="00D829D8">
        <w:rPr>
          <w:rFonts w:ascii="Times New Roman" w:hAnsi="Times New Roman" w:cs="Times New Roman"/>
          <w:b/>
          <w:bCs/>
          <w:sz w:val="32"/>
          <w:szCs w:val="32"/>
          <w:u w:val="single"/>
        </w:rPr>
        <w:t xml:space="preserve"> Encryption Algorithm</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8"/>
      </w:tblGrid>
      <w:tr w:rsidR="00EE5623" w:rsidRPr="001B0F63" w14:paraId="2231BF2E" w14:textId="77777777" w:rsidTr="003B1171">
        <w:trPr>
          <w:trHeight w:val="917"/>
        </w:trPr>
        <w:tc>
          <w:tcPr>
            <w:tcW w:w="4598" w:type="dxa"/>
          </w:tcPr>
          <w:p w14:paraId="485ACED7" w14:textId="77777777" w:rsidR="00EE5623" w:rsidRPr="004C14C6" w:rsidRDefault="00EE5623" w:rsidP="003B1171">
            <w:pPr>
              <w:spacing w:line="276" w:lineRule="auto"/>
              <w:rPr>
                <w:rFonts w:ascii="Times New Roman" w:hAnsi="Times New Roman" w:cs="Times New Roman"/>
                <w:b/>
                <w:bCs/>
                <w:sz w:val="28"/>
                <w:szCs w:val="28"/>
              </w:rPr>
            </w:pPr>
            <w:r w:rsidRPr="004C14C6">
              <w:rPr>
                <w:rFonts w:ascii="Times New Roman" w:hAnsi="Times New Roman" w:cs="Times New Roman"/>
                <w:b/>
                <w:bCs/>
                <w:sz w:val="28"/>
                <w:szCs w:val="28"/>
              </w:rPr>
              <w:t>Supervisor</w:t>
            </w:r>
          </w:p>
          <w:p w14:paraId="5EBDDE47" w14:textId="77777777" w:rsidR="00EE5623" w:rsidRDefault="00EE5623" w:rsidP="003B1171">
            <w:pPr>
              <w:spacing w:line="276" w:lineRule="auto"/>
              <w:rPr>
                <w:rFonts w:ascii="Times New Roman" w:hAnsi="Times New Roman" w:cs="Times New Roman"/>
                <w:b/>
                <w:bCs/>
              </w:rPr>
            </w:pPr>
            <w:r w:rsidRPr="001B0F63">
              <w:rPr>
                <w:rFonts w:ascii="Times New Roman" w:hAnsi="Times New Roman" w:cs="Times New Roman"/>
                <w:b/>
                <w:bCs/>
              </w:rPr>
              <w:t>Dr. Narendran Rajagopalan,</w:t>
            </w:r>
          </w:p>
          <w:p w14:paraId="35053145" w14:textId="77777777" w:rsidR="00EE5623" w:rsidRDefault="00EE5623" w:rsidP="003B1171">
            <w:pPr>
              <w:spacing w:line="276" w:lineRule="auto"/>
              <w:rPr>
                <w:rFonts w:ascii="Times New Roman" w:hAnsi="Times New Roman" w:cs="Times New Roman"/>
                <w:b/>
                <w:bCs/>
              </w:rPr>
            </w:pPr>
            <w:r w:rsidRPr="001B0F63">
              <w:rPr>
                <w:rFonts w:ascii="Times New Roman" w:hAnsi="Times New Roman" w:cs="Times New Roman"/>
                <w:b/>
                <w:bCs/>
              </w:rPr>
              <w:t>Associate Professor</w:t>
            </w:r>
            <w:r>
              <w:rPr>
                <w:rFonts w:ascii="Times New Roman" w:hAnsi="Times New Roman" w:cs="Times New Roman"/>
                <w:b/>
                <w:bCs/>
              </w:rPr>
              <w:t>,</w:t>
            </w:r>
          </w:p>
          <w:p w14:paraId="233FF7FD" w14:textId="77777777" w:rsidR="00EE5623" w:rsidRPr="001B0F63" w:rsidRDefault="00EE5623" w:rsidP="003B1171">
            <w:pPr>
              <w:spacing w:line="276" w:lineRule="auto"/>
              <w:rPr>
                <w:rFonts w:ascii="Times New Roman" w:hAnsi="Times New Roman" w:cs="Times New Roman"/>
                <w:b/>
                <w:bCs/>
              </w:rPr>
            </w:pPr>
            <w:r>
              <w:rPr>
                <w:rFonts w:ascii="Times New Roman" w:hAnsi="Times New Roman" w:cs="Times New Roman"/>
                <w:b/>
                <w:bCs/>
              </w:rPr>
              <w:t>NITPY.</w:t>
            </w:r>
          </w:p>
        </w:tc>
        <w:tc>
          <w:tcPr>
            <w:tcW w:w="4508" w:type="dxa"/>
          </w:tcPr>
          <w:p w14:paraId="6819692B" w14:textId="2A3BEED6" w:rsidR="00EE5623" w:rsidRPr="004C14C6" w:rsidRDefault="00EE5623" w:rsidP="003B1171">
            <w:pPr>
              <w:spacing w:line="276" w:lineRule="auto"/>
              <w:jc w:val="right"/>
              <w:rPr>
                <w:rFonts w:ascii="Times New Roman" w:hAnsi="Times New Roman" w:cs="Times New Roman"/>
                <w:b/>
                <w:bCs/>
                <w:sz w:val="28"/>
                <w:szCs w:val="28"/>
              </w:rPr>
            </w:pPr>
            <w:r>
              <w:rPr>
                <w:rFonts w:ascii="Times New Roman" w:hAnsi="Times New Roman" w:cs="Times New Roman"/>
                <w:b/>
                <w:bCs/>
                <w:sz w:val="28"/>
                <w:szCs w:val="28"/>
              </w:rPr>
              <w:t>Assignment</w:t>
            </w:r>
            <w:r w:rsidRPr="004C14C6">
              <w:rPr>
                <w:rFonts w:ascii="Times New Roman" w:hAnsi="Times New Roman" w:cs="Times New Roman"/>
                <w:b/>
                <w:bCs/>
                <w:sz w:val="28"/>
                <w:szCs w:val="28"/>
              </w:rPr>
              <w:t xml:space="preserve"> by,</w:t>
            </w:r>
          </w:p>
          <w:p w14:paraId="7E8C2DED" w14:textId="77777777" w:rsidR="00EE5623" w:rsidRDefault="00EE5623" w:rsidP="003B1171">
            <w:pPr>
              <w:spacing w:line="276" w:lineRule="auto"/>
              <w:jc w:val="right"/>
              <w:rPr>
                <w:rFonts w:ascii="Times New Roman" w:hAnsi="Times New Roman" w:cs="Times New Roman"/>
                <w:b/>
                <w:bCs/>
              </w:rPr>
            </w:pPr>
          </w:p>
          <w:p w14:paraId="2675B11D" w14:textId="6A894BC0" w:rsidR="00EE5623" w:rsidRDefault="004E4CA8" w:rsidP="003B1171">
            <w:pPr>
              <w:spacing w:line="276" w:lineRule="auto"/>
              <w:jc w:val="right"/>
              <w:rPr>
                <w:rFonts w:ascii="Times New Roman" w:hAnsi="Times New Roman" w:cs="Times New Roman"/>
                <w:b/>
                <w:bCs/>
              </w:rPr>
            </w:pPr>
            <w:r>
              <w:rPr>
                <w:rFonts w:ascii="Times New Roman" w:hAnsi="Times New Roman" w:cs="Times New Roman"/>
                <w:b/>
                <w:bCs/>
              </w:rPr>
              <w:t>Gedela. Sailaja</w:t>
            </w:r>
            <w:r w:rsidR="00EE5623" w:rsidRPr="001B0F63">
              <w:rPr>
                <w:rFonts w:ascii="Times New Roman" w:hAnsi="Times New Roman" w:cs="Times New Roman"/>
                <w:b/>
                <w:bCs/>
              </w:rPr>
              <w:t xml:space="preserve"> (CS22B10</w:t>
            </w:r>
            <w:r>
              <w:rPr>
                <w:rFonts w:ascii="Times New Roman" w:hAnsi="Times New Roman" w:cs="Times New Roman"/>
                <w:b/>
                <w:bCs/>
              </w:rPr>
              <w:t>13</w:t>
            </w:r>
            <w:r w:rsidR="00EE5623" w:rsidRPr="001B0F63">
              <w:rPr>
                <w:rFonts w:ascii="Times New Roman" w:hAnsi="Times New Roman" w:cs="Times New Roman"/>
                <w:b/>
                <w:bCs/>
              </w:rPr>
              <w:t>)</w:t>
            </w:r>
            <w:r w:rsidR="00EE5623">
              <w:rPr>
                <w:rFonts w:ascii="Times New Roman" w:hAnsi="Times New Roman" w:cs="Times New Roman"/>
                <w:b/>
                <w:bCs/>
              </w:rPr>
              <w:t>.</w:t>
            </w:r>
          </w:p>
          <w:p w14:paraId="0C187AF5" w14:textId="2ACA7022" w:rsidR="00EE5623" w:rsidRPr="001B0F63" w:rsidRDefault="00EE5623" w:rsidP="003B1171">
            <w:pPr>
              <w:spacing w:line="276" w:lineRule="auto"/>
              <w:jc w:val="right"/>
              <w:rPr>
                <w:rFonts w:ascii="Times New Roman" w:hAnsi="Times New Roman" w:cs="Times New Roman"/>
                <w:b/>
                <w:bCs/>
              </w:rPr>
            </w:pPr>
          </w:p>
        </w:tc>
      </w:tr>
    </w:tbl>
    <w:p w14:paraId="39C4A781" w14:textId="77777777" w:rsidR="00EE5623" w:rsidRPr="00D829D8" w:rsidRDefault="00EE5623" w:rsidP="00402587">
      <w:pPr>
        <w:jc w:val="center"/>
        <w:rPr>
          <w:rFonts w:ascii="Times New Roman" w:hAnsi="Times New Roman" w:cs="Times New Roman"/>
          <w:b/>
          <w:bCs/>
          <w:sz w:val="32"/>
          <w:szCs w:val="32"/>
          <w:u w:val="single"/>
        </w:rPr>
      </w:pPr>
    </w:p>
    <w:p w14:paraId="79D23061" w14:textId="77777777" w:rsidR="001737E3" w:rsidRDefault="001737E3" w:rsidP="001737E3">
      <w:pPr>
        <w:rPr>
          <w:rFonts w:ascii="Times New Roman" w:hAnsi="Times New Roman" w:cs="Times New Roman"/>
          <w:b/>
          <w:bCs/>
          <w:sz w:val="28"/>
          <w:szCs w:val="28"/>
        </w:rPr>
      </w:pPr>
      <w:r w:rsidRPr="001737E3">
        <w:rPr>
          <w:rFonts w:ascii="Times New Roman" w:hAnsi="Times New Roman" w:cs="Times New Roman"/>
          <w:b/>
          <w:bCs/>
          <w:sz w:val="28"/>
          <w:szCs w:val="28"/>
        </w:rPr>
        <w:t>Introduction</w:t>
      </w:r>
    </w:p>
    <w:p w14:paraId="215FB1FE" w14:textId="77657FEB" w:rsidR="004E4CA8" w:rsidRPr="004E4CA8" w:rsidRDefault="004E4CA8" w:rsidP="001737E3">
      <w:pPr>
        <w:rPr>
          <w:rFonts w:ascii="Times New Roman" w:hAnsi="Times New Roman" w:cs="Times New Roman"/>
        </w:rPr>
      </w:pPr>
      <w:r w:rsidRPr="004E4CA8">
        <w:rPr>
          <w:rFonts w:ascii="Times New Roman" w:hAnsi="Times New Roman" w:cs="Times New Roman"/>
        </w:rPr>
        <w:t>RSA (Rivest–Shamir–Adleman) is a public-key encryption algorithm used for secure data transmission. It is an asymmetric encryption algorithm, meaning it uses a pair of keys: a public key for encryption and a private key for decryption. In this assignment, we implement RSA key generation, encryption, and decryption using Python.</w:t>
      </w:r>
    </w:p>
    <w:p w14:paraId="2CC9E2F0" w14:textId="2276DF46" w:rsidR="001737E3" w:rsidRDefault="00404699" w:rsidP="001737E3">
      <w:pPr>
        <w:rPr>
          <w:rFonts w:ascii="Times New Roman" w:hAnsi="Times New Roman" w:cs="Times New Roman"/>
          <w:b/>
          <w:bCs/>
          <w:sz w:val="28"/>
          <w:szCs w:val="28"/>
        </w:rPr>
      </w:pPr>
      <w:r w:rsidRPr="001737E3">
        <w:rPr>
          <w:rFonts w:ascii="Times New Roman" w:hAnsi="Times New Roman" w:cs="Times New Roman"/>
          <w:b/>
          <w:bCs/>
          <w:sz w:val="28"/>
          <w:szCs w:val="28"/>
        </w:rPr>
        <w:t>Implementation</w:t>
      </w:r>
      <w:r>
        <w:rPr>
          <w:rFonts w:ascii="Times New Roman" w:hAnsi="Times New Roman" w:cs="Times New Roman"/>
          <w:b/>
          <w:bCs/>
          <w:sz w:val="28"/>
          <w:szCs w:val="28"/>
        </w:rPr>
        <w:t>:</w:t>
      </w:r>
    </w:p>
    <w:p w14:paraId="36ECFDD9" w14:textId="00248D3F"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import random</w:t>
      </w:r>
    </w:p>
    <w:p w14:paraId="3CD32C2C"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def </w:t>
      </w:r>
      <w:proofErr w:type="spellStart"/>
      <w:proofErr w:type="gramStart"/>
      <w:r w:rsidRPr="004E4CA8">
        <w:rPr>
          <w:rFonts w:ascii="Times New Roman" w:hAnsi="Times New Roman" w:cs="Times New Roman"/>
          <w:sz w:val="20"/>
          <w:szCs w:val="20"/>
        </w:rPr>
        <w:t>gcd</w:t>
      </w:r>
      <w:proofErr w:type="spellEnd"/>
      <w:r w:rsidRPr="004E4CA8">
        <w:rPr>
          <w:rFonts w:ascii="Times New Roman" w:hAnsi="Times New Roman" w:cs="Times New Roman"/>
          <w:sz w:val="20"/>
          <w:szCs w:val="20"/>
        </w:rPr>
        <w:t>(</w:t>
      </w:r>
      <w:proofErr w:type="gramEnd"/>
      <w:r w:rsidRPr="004E4CA8">
        <w:rPr>
          <w:rFonts w:ascii="Times New Roman" w:hAnsi="Times New Roman" w:cs="Times New Roman"/>
          <w:sz w:val="20"/>
          <w:szCs w:val="20"/>
        </w:rPr>
        <w:t>a, b):</w:t>
      </w:r>
    </w:p>
    <w:p w14:paraId="0C52729F"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while </w:t>
      </w:r>
      <w:proofErr w:type="gramStart"/>
      <w:r w:rsidRPr="004E4CA8">
        <w:rPr>
          <w:rFonts w:ascii="Times New Roman" w:hAnsi="Times New Roman" w:cs="Times New Roman"/>
          <w:sz w:val="20"/>
          <w:szCs w:val="20"/>
        </w:rPr>
        <w:t>b !</w:t>
      </w:r>
      <w:proofErr w:type="gramEnd"/>
      <w:r w:rsidRPr="004E4CA8">
        <w:rPr>
          <w:rFonts w:ascii="Times New Roman" w:hAnsi="Times New Roman" w:cs="Times New Roman"/>
          <w:sz w:val="20"/>
          <w:szCs w:val="20"/>
        </w:rPr>
        <w:t>= 0:</w:t>
      </w:r>
    </w:p>
    <w:p w14:paraId="5204010C"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a, b = b, a % b</w:t>
      </w:r>
    </w:p>
    <w:p w14:paraId="359345B3" w14:textId="154B54E6"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return a</w:t>
      </w:r>
    </w:p>
    <w:p w14:paraId="6DE5B493"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def </w:t>
      </w:r>
      <w:proofErr w:type="spellStart"/>
      <w:proofErr w:type="gramStart"/>
      <w:r w:rsidRPr="004E4CA8">
        <w:rPr>
          <w:rFonts w:ascii="Times New Roman" w:hAnsi="Times New Roman" w:cs="Times New Roman"/>
          <w:sz w:val="20"/>
          <w:szCs w:val="20"/>
        </w:rPr>
        <w:t>modinv</w:t>
      </w:r>
      <w:proofErr w:type="spellEnd"/>
      <w:r w:rsidRPr="004E4CA8">
        <w:rPr>
          <w:rFonts w:ascii="Times New Roman" w:hAnsi="Times New Roman" w:cs="Times New Roman"/>
          <w:sz w:val="20"/>
          <w:szCs w:val="20"/>
        </w:rPr>
        <w:t>(</w:t>
      </w:r>
      <w:proofErr w:type="gramEnd"/>
      <w:r w:rsidRPr="004E4CA8">
        <w:rPr>
          <w:rFonts w:ascii="Times New Roman" w:hAnsi="Times New Roman" w:cs="Times New Roman"/>
          <w:sz w:val="20"/>
          <w:szCs w:val="20"/>
        </w:rPr>
        <w:t>e, phi):</w:t>
      </w:r>
    </w:p>
    <w:p w14:paraId="204D4F5C"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def </w:t>
      </w:r>
      <w:proofErr w:type="spellStart"/>
      <w:r w:rsidRPr="004E4CA8">
        <w:rPr>
          <w:rFonts w:ascii="Times New Roman" w:hAnsi="Times New Roman" w:cs="Times New Roman"/>
          <w:sz w:val="20"/>
          <w:szCs w:val="20"/>
        </w:rPr>
        <w:t>extended_</w:t>
      </w:r>
      <w:proofErr w:type="gramStart"/>
      <w:r w:rsidRPr="004E4CA8">
        <w:rPr>
          <w:rFonts w:ascii="Times New Roman" w:hAnsi="Times New Roman" w:cs="Times New Roman"/>
          <w:sz w:val="20"/>
          <w:szCs w:val="20"/>
        </w:rPr>
        <w:t>gcd</w:t>
      </w:r>
      <w:proofErr w:type="spellEnd"/>
      <w:r w:rsidRPr="004E4CA8">
        <w:rPr>
          <w:rFonts w:ascii="Times New Roman" w:hAnsi="Times New Roman" w:cs="Times New Roman"/>
          <w:sz w:val="20"/>
          <w:szCs w:val="20"/>
        </w:rPr>
        <w:t>(</w:t>
      </w:r>
      <w:proofErr w:type="gramEnd"/>
      <w:r w:rsidRPr="004E4CA8">
        <w:rPr>
          <w:rFonts w:ascii="Times New Roman" w:hAnsi="Times New Roman" w:cs="Times New Roman"/>
          <w:sz w:val="20"/>
          <w:szCs w:val="20"/>
        </w:rPr>
        <w:t>a, b):</w:t>
      </w:r>
    </w:p>
    <w:p w14:paraId="50EA3BE3"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if b == 0:</w:t>
      </w:r>
    </w:p>
    <w:p w14:paraId="45084789"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return a, 1, 0</w:t>
      </w:r>
    </w:p>
    <w:p w14:paraId="69AD24F7"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g, x, y = </w:t>
      </w:r>
      <w:proofErr w:type="spellStart"/>
      <w:r w:rsidRPr="004E4CA8">
        <w:rPr>
          <w:rFonts w:ascii="Times New Roman" w:hAnsi="Times New Roman" w:cs="Times New Roman"/>
          <w:sz w:val="20"/>
          <w:szCs w:val="20"/>
        </w:rPr>
        <w:t>extended_</w:t>
      </w:r>
      <w:proofErr w:type="gramStart"/>
      <w:r w:rsidRPr="004E4CA8">
        <w:rPr>
          <w:rFonts w:ascii="Times New Roman" w:hAnsi="Times New Roman" w:cs="Times New Roman"/>
          <w:sz w:val="20"/>
          <w:szCs w:val="20"/>
        </w:rPr>
        <w:t>gcd</w:t>
      </w:r>
      <w:proofErr w:type="spellEnd"/>
      <w:r w:rsidRPr="004E4CA8">
        <w:rPr>
          <w:rFonts w:ascii="Times New Roman" w:hAnsi="Times New Roman" w:cs="Times New Roman"/>
          <w:sz w:val="20"/>
          <w:szCs w:val="20"/>
        </w:rPr>
        <w:t>(</w:t>
      </w:r>
      <w:proofErr w:type="gramEnd"/>
      <w:r w:rsidRPr="004E4CA8">
        <w:rPr>
          <w:rFonts w:ascii="Times New Roman" w:hAnsi="Times New Roman" w:cs="Times New Roman"/>
          <w:sz w:val="20"/>
          <w:szCs w:val="20"/>
        </w:rPr>
        <w:t>b, a % b)</w:t>
      </w:r>
    </w:p>
    <w:p w14:paraId="326FFB89"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return g, y, x - (a // b) * y</w:t>
      </w:r>
    </w:p>
    <w:p w14:paraId="0D118E84"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g, x, _ = </w:t>
      </w:r>
      <w:proofErr w:type="spellStart"/>
      <w:r w:rsidRPr="004E4CA8">
        <w:rPr>
          <w:rFonts w:ascii="Times New Roman" w:hAnsi="Times New Roman" w:cs="Times New Roman"/>
          <w:sz w:val="20"/>
          <w:szCs w:val="20"/>
        </w:rPr>
        <w:t>extended_</w:t>
      </w:r>
      <w:proofErr w:type="gramStart"/>
      <w:r w:rsidRPr="004E4CA8">
        <w:rPr>
          <w:rFonts w:ascii="Times New Roman" w:hAnsi="Times New Roman" w:cs="Times New Roman"/>
          <w:sz w:val="20"/>
          <w:szCs w:val="20"/>
        </w:rPr>
        <w:t>gcd</w:t>
      </w:r>
      <w:proofErr w:type="spellEnd"/>
      <w:r w:rsidRPr="004E4CA8">
        <w:rPr>
          <w:rFonts w:ascii="Times New Roman" w:hAnsi="Times New Roman" w:cs="Times New Roman"/>
          <w:sz w:val="20"/>
          <w:szCs w:val="20"/>
        </w:rPr>
        <w:t>(</w:t>
      </w:r>
      <w:proofErr w:type="gramEnd"/>
      <w:r w:rsidRPr="004E4CA8">
        <w:rPr>
          <w:rFonts w:ascii="Times New Roman" w:hAnsi="Times New Roman" w:cs="Times New Roman"/>
          <w:sz w:val="20"/>
          <w:szCs w:val="20"/>
        </w:rPr>
        <w:t>e, phi)</w:t>
      </w:r>
    </w:p>
    <w:p w14:paraId="759505F6"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if </w:t>
      </w:r>
      <w:proofErr w:type="gramStart"/>
      <w:r w:rsidRPr="004E4CA8">
        <w:rPr>
          <w:rFonts w:ascii="Times New Roman" w:hAnsi="Times New Roman" w:cs="Times New Roman"/>
          <w:sz w:val="20"/>
          <w:szCs w:val="20"/>
        </w:rPr>
        <w:t>g !</w:t>
      </w:r>
      <w:proofErr w:type="gramEnd"/>
      <w:r w:rsidRPr="004E4CA8">
        <w:rPr>
          <w:rFonts w:ascii="Times New Roman" w:hAnsi="Times New Roman" w:cs="Times New Roman"/>
          <w:sz w:val="20"/>
          <w:szCs w:val="20"/>
        </w:rPr>
        <w:t>= 1:</w:t>
      </w:r>
    </w:p>
    <w:p w14:paraId="7112AE6B"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raise </w:t>
      </w:r>
      <w:proofErr w:type="gramStart"/>
      <w:r w:rsidRPr="004E4CA8">
        <w:rPr>
          <w:rFonts w:ascii="Times New Roman" w:hAnsi="Times New Roman" w:cs="Times New Roman"/>
          <w:sz w:val="20"/>
          <w:szCs w:val="20"/>
        </w:rPr>
        <w:t>Exception(</w:t>
      </w:r>
      <w:proofErr w:type="gramEnd"/>
      <w:r w:rsidRPr="004E4CA8">
        <w:rPr>
          <w:rFonts w:ascii="Times New Roman" w:hAnsi="Times New Roman" w:cs="Times New Roman"/>
          <w:sz w:val="20"/>
          <w:szCs w:val="20"/>
        </w:rPr>
        <w:t>'Modular inverse does not exist')</w:t>
      </w:r>
    </w:p>
    <w:p w14:paraId="74BA290B"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return x % phi</w:t>
      </w:r>
    </w:p>
    <w:p w14:paraId="24C573AC" w14:textId="77777777" w:rsidR="004E4CA8" w:rsidRPr="004E4CA8" w:rsidRDefault="004E4CA8" w:rsidP="004E4CA8">
      <w:pPr>
        <w:rPr>
          <w:rFonts w:ascii="Times New Roman" w:hAnsi="Times New Roman" w:cs="Times New Roman"/>
          <w:sz w:val="20"/>
          <w:szCs w:val="20"/>
        </w:rPr>
      </w:pPr>
    </w:p>
    <w:p w14:paraId="45F35DE2"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def </w:t>
      </w:r>
      <w:proofErr w:type="spellStart"/>
      <w:r w:rsidRPr="004E4CA8">
        <w:rPr>
          <w:rFonts w:ascii="Times New Roman" w:hAnsi="Times New Roman" w:cs="Times New Roman"/>
          <w:sz w:val="20"/>
          <w:szCs w:val="20"/>
        </w:rPr>
        <w:t>generate_</w:t>
      </w:r>
      <w:proofErr w:type="gramStart"/>
      <w:r w:rsidRPr="004E4CA8">
        <w:rPr>
          <w:rFonts w:ascii="Times New Roman" w:hAnsi="Times New Roman" w:cs="Times New Roman"/>
          <w:sz w:val="20"/>
          <w:szCs w:val="20"/>
        </w:rPr>
        <w:t>keys</w:t>
      </w:r>
      <w:proofErr w:type="spellEnd"/>
      <w:r w:rsidRPr="004E4CA8">
        <w:rPr>
          <w:rFonts w:ascii="Times New Roman" w:hAnsi="Times New Roman" w:cs="Times New Roman"/>
          <w:sz w:val="20"/>
          <w:szCs w:val="20"/>
        </w:rPr>
        <w:t>(</w:t>
      </w:r>
      <w:proofErr w:type="gramEnd"/>
      <w:r w:rsidRPr="004E4CA8">
        <w:rPr>
          <w:rFonts w:ascii="Times New Roman" w:hAnsi="Times New Roman" w:cs="Times New Roman"/>
          <w:sz w:val="20"/>
          <w:szCs w:val="20"/>
        </w:rPr>
        <w:t>):</w:t>
      </w:r>
    </w:p>
    <w:p w14:paraId="24657D1F"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p = 61</w:t>
      </w:r>
    </w:p>
    <w:p w14:paraId="647DD5D1"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q = 53</w:t>
      </w:r>
    </w:p>
    <w:p w14:paraId="4A809EAC"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lastRenderedPageBreak/>
        <w:t xml:space="preserve">    n = p * q</w:t>
      </w:r>
    </w:p>
    <w:p w14:paraId="43540DF7"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phi = (p - 1) * (q - 1)</w:t>
      </w:r>
    </w:p>
    <w:p w14:paraId="0AA8A2A3"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e = </w:t>
      </w:r>
      <w:proofErr w:type="spellStart"/>
      <w:proofErr w:type="gramStart"/>
      <w:r w:rsidRPr="004E4CA8">
        <w:rPr>
          <w:rFonts w:ascii="Times New Roman" w:hAnsi="Times New Roman" w:cs="Times New Roman"/>
          <w:sz w:val="20"/>
          <w:szCs w:val="20"/>
        </w:rPr>
        <w:t>random.randrange</w:t>
      </w:r>
      <w:proofErr w:type="spellEnd"/>
      <w:proofErr w:type="gramEnd"/>
      <w:r w:rsidRPr="004E4CA8">
        <w:rPr>
          <w:rFonts w:ascii="Times New Roman" w:hAnsi="Times New Roman" w:cs="Times New Roman"/>
          <w:sz w:val="20"/>
          <w:szCs w:val="20"/>
        </w:rPr>
        <w:t>(2, phi)</w:t>
      </w:r>
    </w:p>
    <w:p w14:paraId="0273FBE5"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while </w:t>
      </w:r>
      <w:proofErr w:type="spellStart"/>
      <w:proofErr w:type="gramStart"/>
      <w:r w:rsidRPr="004E4CA8">
        <w:rPr>
          <w:rFonts w:ascii="Times New Roman" w:hAnsi="Times New Roman" w:cs="Times New Roman"/>
          <w:sz w:val="20"/>
          <w:szCs w:val="20"/>
        </w:rPr>
        <w:t>gcd</w:t>
      </w:r>
      <w:proofErr w:type="spellEnd"/>
      <w:r w:rsidRPr="004E4CA8">
        <w:rPr>
          <w:rFonts w:ascii="Times New Roman" w:hAnsi="Times New Roman" w:cs="Times New Roman"/>
          <w:sz w:val="20"/>
          <w:szCs w:val="20"/>
        </w:rPr>
        <w:t>(</w:t>
      </w:r>
      <w:proofErr w:type="gramEnd"/>
      <w:r w:rsidRPr="004E4CA8">
        <w:rPr>
          <w:rFonts w:ascii="Times New Roman" w:hAnsi="Times New Roman" w:cs="Times New Roman"/>
          <w:sz w:val="20"/>
          <w:szCs w:val="20"/>
        </w:rPr>
        <w:t>e, phi</w:t>
      </w:r>
      <w:proofErr w:type="gramStart"/>
      <w:r w:rsidRPr="004E4CA8">
        <w:rPr>
          <w:rFonts w:ascii="Times New Roman" w:hAnsi="Times New Roman" w:cs="Times New Roman"/>
          <w:sz w:val="20"/>
          <w:szCs w:val="20"/>
        </w:rPr>
        <w:t>) !</w:t>
      </w:r>
      <w:proofErr w:type="gramEnd"/>
      <w:r w:rsidRPr="004E4CA8">
        <w:rPr>
          <w:rFonts w:ascii="Times New Roman" w:hAnsi="Times New Roman" w:cs="Times New Roman"/>
          <w:sz w:val="20"/>
          <w:szCs w:val="20"/>
        </w:rPr>
        <w:t>= 1:</w:t>
      </w:r>
    </w:p>
    <w:p w14:paraId="369327E8"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e = </w:t>
      </w:r>
      <w:proofErr w:type="spellStart"/>
      <w:proofErr w:type="gramStart"/>
      <w:r w:rsidRPr="004E4CA8">
        <w:rPr>
          <w:rFonts w:ascii="Times New Roman" w:hAnsi="Times New Roman" w:cs="Times New Roman"/>
          <w:sz w:val="20"/>
          <w:szCs w:val="20"/>
        </w:rPr>
        <w:t>random.randrange</w:t>
      </w:r>
      <w:proofErr w:type="spellEnd"/>
      <w:proofErr w:type="gramEnd"/>
      <w:r w:rsidRPr="004E4CA8">
        <w:rPr>
          <w:rFonts w:ascii="Times New Roman" w:hAnsi="Times New Roman" w:cs="Times New Roman"/>
          <w:sz w:val="20"/>
          <w:szCs w:val="20"/>
        </w:rPr>
        <w:t>(2, phi)</w:t>
      </w:r>
    </w:p>
    <w:p w14:paraId="466EAD19"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d = </w:t>
      </w:r>
      <w:proofErr w:type="spellStart"/>
      <w:proofErr w:type="gramStart"/>
      <w:r w:rsidRPr="004E4CA8">
        <w:rPr>
          <w:rFonts w:ascii="Times New Roman" w:hAnsi="Times New Roman" w:cs="Times New Roman"/>
          <w:sz w:val="20"/>
          <w:szCs w:val="20"/>
        </w:rPr>
        <w:t>modinv</w:t>
      </w:r>
      <w:proofErr w:type="spellEnd"/>
      <w:r w:rsidRPr="004E4CA8">
        <w:rPr>
          <w:rFonts w:ascii="Times New Roman" w:hAnsi="Times New Roman" w:cs="Times New Roman"/>
          <w:sz w:val="20"/>
          <w:szCs w:val="20"/>
        </w:rPr>
        <w:t>(</w:t>
      </w:r>
      <w:proofErr w:type="gramEnd"/>
      <w:r w:rsidRPr="004E4CA8">
        <w:rPr>
          <w:rFonts w:ascii="Times New Roman" w:hAnsi="Times New Roman" w:cs="Times New Roman"/>
          <w:sz w:val="20"/>
          <w:szCs w:val="20"/>
        </w:rPr>
        <w:t>e, phi)</w:t>
      </w:r>
    </w:p>
    <w:p w14:paraId="1EF3834F"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return (e, n), (d, n)</w:t>
      </w:r>
    </w:p>
    <w:p w14:paraId="7F011E66" w14:textId="77777777" w:rsidR="004E4CA8" w:rsidRPr="004E4CA8" w:rsidRDefault="004E4CA8" w:rsidP="004E4CA8">
      <w:pPr>
        <w:rPr>
          <w:rFonts w:ascii="Times New Roman" w:hAnsi="Times New Roman" w:cs="Times New Roman"/>
          <w:sz w:val="20"/>
          <w:szCs w:val="20"/>
        </w:rPr>
      </w:pPr>
    </w:p>
    <w:p w14:paraId="68F831CD"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def </w:t>
      </w:r>
      <w:proofErr w:type="gramStart"/>
      <w:r w:rsidRPr="004E4CA8">
        <w:rPr>
          <w:rFonts w:ascii="Times New Roman" w:hAnsi="Times New Roman" w:cs="Times New Roman"/>
          <w:sz w:val="20"/>
          <w:szCs w:val="20"/>
        </w:rPr>
        <w:t>encrypt(</w:t>
      </w:r>
      <w:proofErr w:type="spellStart"/>
      <w:proofErr w:type="gramEnd"/>
      <w:r w:rsidRPr="004E4CA8">
        <w:rPr>
          <w:rFonts w:ascii="Times New Roman" w:hAnsi="Times New Roman" w:cs="Times New Roman"/>
          <w:sz w:val="20"/>
          <w:szCs w:val="20"/>
        </w:rPr>
        <w:t>public_key</w:t>
      </w:r>
      <w:proofErr w:type="spellEnd"/>
      <w:r w:rsidRPr="004E4CA8">
        <w:rPr>
          <w:rFonts w:ascii="Times New Roman" w:hAnsi="Times New Roman" w:cs="Times New Roman"/>
          <w:sz w:val="20"/>
          <w:szCs w:val="20"/>
        </w:rPr>
        <w:t>, plaintext):</w:t>
      </w:r>
    </w:p>
    <w:p w14:paraId="149B8454"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e, n = </w:t>
      </w:r>
      <w:proofErr w:type="spellStart"/>
      <w:r w:rsidRPr="004E4CA8">
        <w:rPr>
          <w:rFonts w:ascii="Times New Roman" w:hAnsi="Times New Roman" w:cs="Times New Roman"/>
          <w:sz w:val="20"/>
          <w:szCs w:val="20"/>
        </w:rPr>
        <w:t>public_key</w:t>
      </w:r>
      <w:proofErr w:type="spellEnd"/>
    </w:p>
    <w:p w14:paraId="2D3051D9"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cipher = [pow(</w:t>
      </w:r>
      <w:proofErr w:type="spellStart"/>
      <w:r w:rsidRPr="004E4CA8">
        <w:rPr>
          <w:rFonts w:ascii="Times New Roman" w:hAnsi="Times New Roman" w:cs="Times New Roman"/>
          <w:sz w:val="20"/>
          <w:szCs w:val="20"/>
        </w:rPr>
        <w:t>ord</w:t>
      </w:r>
      <w:proofErr w:type="spellEnd"/>
      <w:r w:rsidRPr="004E4CA8">
        <w:rPr>
          <w:rFonts w:ascii="Times New Roman" w:hAnsi="Times New Roman" w:cs="Times New Roman"/>
          <w:sz w:val="20"/>
          <w:szCs w:val="20"/>
        </w:rPr>
        <w:t>(char), e, n) for char in plaintext]</w:t>
      </w:r>
    </w:p>
    <w:p w14:paraId="31C0C8AD"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return cipher</w:t>
      </w:r>
    </w:p>
    <w:p w14:paraId="4BDF5C54" w14:textId="77777777" w:rsidR="004E4CA8" w:rsidRPr="004E4CA8" w:rsidRDefault="004E4CA8" w:rsidP="004E4CA8">
      <w:pPr>
        <w:rPr>
          <w:rFonts w:ascii="Times New Roman" w:hAnsi="Times New Roman" w:cs="Times New Roman"/>
          <w:sz w:val="20"/>
          <w:szCs w:val="20"/>
        </w:rPr>
      </w:pPr>
    </w:p>
    <w:p w14:paraId="52E5E74B"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def </w:t>
      </w:r>
      <w:proofErr w:type="gramStart"/>
      <w:r w:rsidRPr="004E4CA8">
        <w:rPr>
          <w:rFonts w:ascii="Times New Roman" w:hAnsi="Times New Roman" w:cs="Times New Roman"/>
          <w:sz w:val="20"/>
          <w:szCs w:val="20"/>
        </w:rPr>
        <w:t>decrypt(</w:t>
      </w:r>
      <w:proofErr w:type="spellStart"/>
      <w:proofErr w:type="gramEnd"/>
      <w:r w:rsidRPr="004E4CA8">
        <w:rPr>
          <w:rFonts w:ascii="Times New Roman" w:hAnsi="Times New Roman" w:cs="Times New Roman"/>
          <w:sz w:val="20"/>
          <w:szCs w:val="20"/>
        </w:rPr>
        <w:t>private_key</w:t>
      </w:r>
      <w:proofErr w:type="spellEnd"/>
      <w:r w:rsidRPr="004E4CA8">
        <w:rPr>
          <w:rFonts w:ascii="Times New Roman" w:hAnsi="Times New Roman" w:cs="Times New Roman"/>
          <w:sz w:val="20"/>
          <w:szCs w:val="20"/>
        </w:rPr>
        <w:t>, ciphertext):</w:t>
      </w:r>
    </w:p>
    <w:p w14:paraId="58E70DD9"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d, n = </w:t>
      </w:r>
      <w:proofErr w:type="spellStart"/>
      <w:r w:rsidRPr="004E4CA8">
        <w:rPr>
          <w:rFonts w:ascii="Times New Roman" w:hAnsi="Times New Roman" w:cs="Times New Roman"/>
          <w:sz w:val="20"/>
          <w:szCs w:val="20"/>
        </w:rPr>
        <w:t>private_key</w:t>
      </w:r>
      <w:proofErr w:type="spellEnd"/>
    </w:p>
    <w:p w14:paraId="330B235C"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plain = [</w:t>
      </w:r>
      <w:proofErr w:type="gramStart"/>
      <w:r w:rsidRPr="004E4CA8">
        <w:rPr>
          <w:rFonts w:ascii="Times New Roman" w:hAnsi="Times New Roman" w:cs="Times New Roman"/>
          <w:sz w:val="20"/>
          <w:szCs w:val="20"/>
        </w:rPr>
        <w:t>chr(pow(</w:t>
      </w:r>
      <w:proofErr w:type="gramEnd"/>
      <w:r w:rsidRPr="004E4CA8">
        <w:rPr>
          <w:rFonts w:ascii="Times New Roman" w:hAnsi="Times New Roman" w:cs="Times New Roman"/>
          <w:sz w:val="20"/>
          <w:szCs w:val="20"/>
        </w:rPr>
        <w:t>char, d, n)) for char in ciphertext]</w:t>
      </w:r>
    </w:p>
    <w:p w14:paraId="4D585EFB"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return '</w:t>
      </w:r>
      <w:proofErr w:type="gramStart"/>
      <w:r w:rsidRPr="004E4CA8">
        <w:rPr>
          <w:rFonts w:ascii="Times New Roman" w:hAnsi="Times New Roman" w:cs="Times New Roman"/>
          <w:sz w:val="20"/>
          <w:szCs w:val="20"/>
        </w:rPr>
        <w:t>'.join</w:t>
      </w:r>
      <w:proofErr w:type="gramEnd"/>
      <w:r w:rsidRPr="004E4CA8">
        <w:rPr>
          <w:rFonts w:ascii="Times New Roman" w:hAnsi="Times New Roman" w:cs="Times New Roman"/>
          <w:sz w:val="20"/>
          <w:szCs w:val="20"/>
        </w:rPr>
        <w:t>(plain)</w:t>
      </w:r>
    </w:p>
    <w:p w14:paraId="5240A5DD" w14:textId="77777777" w:rsidR="004E4CA8" w:rsidRPr="004E4CA8" w:rsidRDefault="004E4CA8" w:rsidP="004E4CA8">
      <w:pPr>
        <w:rPr>
          <w:rFonts w:ascii="Times New Roman" w:hAnsi="Times New Roman" w:cs="Times New Roman"/>
          <w:sz w:val="20"/>
          <w:szCs w:val="20"/>
        </w:rPr>
      </w:pPr>
    </w:p>
    <w:p w14:paraId="1527F198"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if __name__ == "__main__":</w:t>
      </w:r>
    </w:p>
    <w:p w14:paraId="386C13AF"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w:t>
      </w:r>
      <w:proofErr w:type="spellStart"/>
      <w:r w:rsidRPr="004E4CA8">
        <w:rPr>
          <w:rFonts w:ascii="Times New Roman" w:hAnsi="Times New Roman" w:cs="Times New Roman"/>
          <w:sz w:val="20"/>
          <w:szCs w:val="20"/>
        </w:rPr>
        <w:t>public_key</w:t>
      </w:r>
      <w:proofErr w:type="spellEnd"/>
      <w:r w:rsidRPr="004E4CA8">
        <w:rPr>
          <w:rFonts w:ascii="Times New Roman" w:hAnsi="Times New Roman" w:cs="Times New Roman"/>
          <w:sz w:val="20"/>
          <w:szCs w:val="20"/>
        </w:rPr>
        <w:t xml:space="preserve">, </w:t>
      </w:r>
      <w:proofErr w:type="spellStart"/>
      <w:r w:rsidRPr="004E4CA8">
        <w:rPr>
          <w:rFonts w:ascii="Times New Roman" w:hAnsi="Times New Roman" w:cs="Times New Roman"/>
          <w:sz w:val="20"/>
          <w:szCs w:val="20"/>
        </w:rPr>
        <w:t>private_key</w:t>
      </w:r>
      <w:proofErr w:type="spellEnd"/>
      <w:r w:rsidRPr="004E4CA8">
        <w:rPr>
          <w:rFonts w:ascii="Times New Roman" w:hAnsi="Times New Roman" w:cs="Times New Roman"/>
          <w:sz w:val="20"/>
          <w:szCs w:val="20"/>
        </w:rPr>
        <w:t xml:space="preserve"> = </w:t>
      </w:r>
      <w:proofErr w:type="spellStart"/>
      <w:r w:rsidRPr="004E4CA8">
        <w:rPr>
          <w:rFonts w:ascii="Times New Roman" w:hAnsi="Times New Roman" w:cs="Times New Roman"/>
          <w:sz w:val="20"/>
          <w:szCs w:val="20"/>
        </w:rPr>
        <w:t>generate_</w:t>
      </w:r>
      <w:proofErr w:type="gramStart"/>
      <w:r w:rsidRPr="004E4CA8">
        <w:rPr>
          <w:rFonts w:ascii="Times New Roman" w:hAnsi="Times New Roman" w:cs="Times New Roman"/>
          <w:sz w:val="20"/>
          <w:szCs w:val="20"/>
        </w:rPr>
        <w:t>keys</w:t>
      </w:r>
      <w:proofErr w:type="spellEnd"/>
      <w:r w:rsidRPr="004E4CA8">
        <w:rPr>
          <w:rFonts w:ascii="Times New Roman" w:hAnsi="Times New Roman" w:cs="Times New Roman"/>
          <w:sz w:val="20"/>
          <w:szCs w:val="20"/>
        </w:rPr>
        <w:t>(</w:t>
      </w:r>
      <w:proofErr w:type="gramEnd"/>
      <w:r w:rsidRPr="004E4CA8">
        <w:rPr>
          <w:rFonts w:ascii="Times New Roman" w:hAnsi="Times New Roman" w:cs="Times New Roman"/>
          <w:sz w:val="20"/>
          <w:szCs w:val="20"/>
        </w:rPr>
        <w:t>)</w:t>
      </w:r>
    </w:p>
    <w:p w14:paraId="253BF4A5"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w:t>
      </w:r>
      <w:proofErr w:type="gramStart"/>
      <w:r w:rsidRPr="004E4CA8">
        <w:rPr>
          <w:rFonts w:ascii="Times New Roman" w:hAnsi="Times New Roman" w:cs="Times New Roman"/>
          <w:sz w:val="20"/>
          <w:szCs w:val="20"/>
        </w:rPr>
        <w:t>print(</w:t>
      </w:r>
      <w:proofErr w:type="gramEnd"/>
      <w:r w:rsidRPr="004E4CA8">
        <w:rPr>
          <w:rFonts w:ascii="Times New Roman" w:hAnsi="Times New Roman" w:cs="Times New Roman"/>
          <w:sz w:val="20"/>
          <w:szCs w:val="20"/>
        </w:rPr>
        <w:t xml:space="preserve">"Public Key:", </w:t>
      </w:r>
      <w:proofErr w:type="spellStart"/>
      <w:r w:rsidRPr="004E4CA8">
        <w:rPr>
          <w:rFonts w:ascii="Times New Roman" w:hAnsi="Times New Roman" w:cs="Times New Roman"/>
          <w:sz w:val="20"/>
          <w:szCs w:val="20"/>
        </w:rPr>
        <w:t>public_key</w:t>
      </w:r>
      <w:proofErr w:type="spellEnd"/>
      <w:r w:rsidRPr="004E4CA8">
        <w:rPr>
          <w:rFonts w:ascii="Times New Roman" w:hAnsi="Times New Roman" w:cs="Times New Roman"/>
          <w:sz w:val="20"/>
          <w:szCs w:val="20"/>
        </w:rPr>
        <w:t>)</w:t>
      </w:r>
    </w:p>
    <w:p w14:paraId="08253024"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w:t>
      </w:r>
      <w:proofErr w:type="gramStart"/>
      <w:r w:rsidRPr="004E4CA8">
        <w:rPr>
          <w:rFonts w:ascii="Times New Roman" w:hAnsi="Times New Roman" w:cs="Times New Roman"/>
          <w:sz w:val="20"/>
          <w:szCs w:val="20"/>
        </w:rPr>
        <w:t>print(</w:t>
      </w:r>
      <w:proofErr w:type="gramEnd"/>
      <w:r w:rsidRPr="004E4CA8">
        <w:rPr>
          <w:rFonts w:ascii="Times New Roman" w:hAnsi="Times New Roman" w:cs="Times New Roman"/>
          <w:sz w:val="20"/>
          <w:szCs w:val="20"/>
        </w:rPr>
        <w:t xml:space="preserve">"Private Key:", </w:t>
      </w:r>
      <w:proofErr w:type="spellStart"/>
      <w:r w:rsidRPr="004E4CA8">
        <w:rPr>
          <w:rFonts w:ascii="Times New Roman" w:hAnsi="Times New Roman" w:cs="Times New Roman"/>
          <w:sz w:val="20"/>
          <w:szCs w:val="20"/>
        </w:rPr>
        <w:t>private_key</w:t>
      </w:r>
      <w:proofErr w:type="spellEnd"/>
      <w:r w:rsidRPr="004E4CA8">
        <w:rPr>
          <w:rFonts w:ascii="Times New Roman" w:hAnsi="Times New Roman" w:cs="Times New Roman"/>
          <w:sz w:val="20"/>
          <w:szCs w:val="20"/>
        </w:rPr>
        <w:t>)</w:t>
      </w:r>
    </w:p>
    <w:p w14:paraId="15B49286" w14:textId="77777777" w:rsidR="004E4CA8" w:rsidRPr="004E4CA8" w:rsidRDefault="004E4CA8" w:rsidP="004E4CA8">
      <w:pPr>
        <w:rPr>
          <w:rFonts w:ascii="Times New Roman" w:hAnsi="Times New Roman" w:cs="Times New Roman"/>
          <w:sz w:val="20"/>
          <w:szCs w:val="20"/>
        </w:rPr>
      </w:pPr>
    </w:p>
    <w:p w14:paraId="4B65D00F"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message = "HELLO"</w:t>
      </w:r>
    </w:p>
    <w:p w14:paraId="1BEB9DD4"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w:t>
      </w:r>
      <w:proofErr w:type="gramStart"/>
      <w:r w:rsidRPr="004E4CA8">
        <w:rPr>
          <w:rFonts w:ascii="Times New Roman" w:hAnsi="Times New Roman" w:cs="Times New Roman"/>
          <w:sz w:val="20"/>
          <w:szCs w:val="20"/>
        </w:rPr>
        <w:t>print(</w:t>
      </w:r>
      <w:proofErr w:type="gramEnd"/>
      <w:r w:rsidRPr="004E4CA8">
        <w:rPr>
          <w:rFonts w:ascii="Times New Roman" w:hAnsi="Times New Roman" w:cs="Times New Roman"/>
          <w:sz w:val="20"/>
          <w:szCs w:val="20"/>
        </w:rPr>
        <w:t>"\</w:t>
      </w:r>
      <w:proofErr w:type="spellStart"/>
      <w:r w:rsidRPr="004E4CA8">
        <w:rPr>
          <w:rFonts w:ascii="Times New Roman" w:hAnsi="Times New Roman" w:cs="Times New Roman"/>
          <w:sz w:val="20"/>
          <w:szCs w:val="20"/>
        </w:rPr>
        <w:t>nOriginal</w:t>
      </w:r>
      <w:proofErr w:type="spellEnd"/>
      <w:r w:rsidRPr="004E4CA8">
        <w:rPr>
          <w:rFonts w:ascii="Times New Roman" w:hAnsi="Times New Roman" w:cs="Times New Roman"/>
          <w:sz w:val="20"/>
          <w:szCs w:val="20"/>
        </w:rPr>
        <w:t xml:space="preserve"> Message:", message)</w:t>
      </w:r>
    </w:p>
    <w:p w14:paraId="39128158" w14:textId="77777777" w:rsidR="004E4CA8" w:rsidRPr="004E4CA8" w:rsidRDefault="004E4CA8" w:rsidP="004E4CA8">
      <w:pPr>
        <w:rPr>
          <w:rFonts w:ascii="Times New Roman" w:hAnsi="Times New Roman" w:cs="Times New Roman"/>
          <w:sz w:val="20"/>
          <w:szCs w:val="20"/>
        </w:rPr>
      </w:pPr>
    </w:p>
    <w:p w14:paraId="15F8D0B5"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w:t>
      </w:r>
      <w:proofErr w:type="spellStart"/>
      <w:r w:rsidRPr="004E4CA8">
        <w:rPr>
          <w:rFonts w:ascii="Times New Roman" w:hAnsi="Times New Roman" w:cs="Times New Roman"/>
          <w:sz w:val="20"/>
          <w:szCs w:val="20"/>
        </w:rPr>
        <w:t>encrypted_msg</w:t>
      </w:r>
      <w:proofErr w:type="spellEnd"/>
      <w:r w:rsidRPr="004E4CA8">
        <w:rPr>
          <w:rFonts w:ascii="Times New Roman" w:hAnsi="Times New Roman" w:cs="Times New Roman"/>
          <w:sz w:val="20"/>
          <w:szCs w:val="20"/>
        </w:rPr>
        <w:t xml:space="preserve"> = </w:t>
      </w:r>
      <w:proofErr w:type="gramStart"/>
      <w:r w:rsidRPr="004E4CA8">
        <w:rPr>
          <w:rFonts w:ascii="Times New Roman" w:hAnsi="Times New Roman" w:cs="Times New Roman"/>
          <w:sz w:val="20"/>
          <w:szCs w:val="20"/>
        </w:rPr>
        <w:t>encrypt(</w:t>
      </w:r>
      <w:proofErr w:type="spellStart"/>
      <w:proofErr w:type="gramEnd"/>
      <w:r w:rsidRPr="004E4CA8">
        <w:rPr>
          <w:rFonts w:ascii="Times New Roman" w:hAnsi="Times New Roman" w:cs="Times New Roman"/>
          <w:sz w:val="20"/>
          <w:szCs w:val="20"/>
        </w:rPr>
        <w:t>public_key</w:t>
      </w:r>
      <w:proofErr w:type="spellEnd"/>
      <w:r w:rsidRPr="004E4CA8">
        <w:rPr>
          <w:rFonts w:ascii="Times New Roman" w:hAnsi="Times New Roman" w:cs="Times New Roman"/>
          <w:sz w:val="20"/>
          <w:szCs w:val="20"/>
        </w:rPr>
        <w:t>, message)</w:t>
      </w:r>
    </w:p>
    <w:p w14:paraId="056B6B07"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w:t>
      </w:r>
      <w:proofErr w:type="gramStart"/>
      <w:r w:rsidRPr="004E4CA8">
        <w:rPr>
          <w:rFonts w:ascii="Times New Roman" w:hAnsi="Times New Roman" w:cs="Times New Roman"/>
          <w:sz w:val="20"/>
          <w:szCs w:val="20"/>
        </w:rPr>
        <w:t>print(</w:t>
      </w:r>
      <w:proofErr w:type="gramEnd"/>
      <w:r w:rsidRPr="004E4CA8">
        <w:rPr>
          <w:rFonts w:ascii="Times New Roman" w:hAnsi="Times New Roman" w:cs="Times New Roman"/>
          <w:sz w:val="20"/>
          <w:szCs w:val="20"/>
        </w:rPr>
        <w:t xml:space="preserve">"Encrypted:", </w:t>
      </w:r>
      <w:proofErr w:type="spellStart"/>
      <w:r w:rsidRPr="004E4CA8">
        <w:rPr>
          <w:rFonts w:ascii="Times New Roman" w:hAnsi="Times New Roman" w:cs="Times New Roman"/>
          <w:sz w:val="20"/>
          <w:szCs w:val="20"/>
        </w:rPr>
        <w:t>encrypted_msg</w:t>
      </w:r>
      <w:proofErr w:type="spellEnd"/>
      <w:r w:rsidRPr="004E4CA8">
        <w:rPr>
          <w:rFonts w:ascii="Times New Roman" w:hAnsi="Times New Roman" w:cs="Times New Roman"/>
          <w:sz w:val="20"/>
          <w:szCs w:val="20"/>
        </w:rPr>
        <w:t>)</w:t>
      </w:r>
    </w:p>
    <w:p w14:paraId="04F592A9" w14:textId="77777777" w:rsidR="004E4CA8" w:rsidRPr="004E4CA8" w:rsidRDefault="004E4CA8" w:rsidP="004E4CA8">
      <w:pPr>
        <w:rPr>
          <w:rFonts w:ascii="Times New Roman" w:hAnsi="Times New Roman" w:cs="Times New Roman"/>
          <w:sz w:val="20"/>
          <w:szCs w:val="20"/>
        </w:rPr>
      </w:pPr>
    </w:p>
    <w:p w14:paraId="5C0809D3" w14:textId="7777777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t xml:space="preserve">    </w:t>
      </w:r>
      <w:proofErr w:type="spellStart"/>
      <w:r w:rsidRPr="004E4CA8">
        <w:rPr>
          <w:rFonts w:ascii="Times New Roman" w:hAnsi="Times New Roman" w:cs="Times New Roman"/>
          <w:sz w:val="20"/>
          <w:szCs w:val="20"/>
        </w:rPr>
        <w:t>decrypted_msg</w:t>
      </w:r>
      <w:proofErr w:type="spellEnd"/>
      <w:r w:rsidRPr="004E4CA8">
        <w:rPr>
          <w:rFonts w:ascii="Times New Roman" w:hAnsi="Times New Roman" w:cs="Times New Roman"/>
          <w:sz w:val="20"/>
          <w:szCs w:val="20"/>
        </w:rPr>
        <w:t xml:space="preserve"> = </w:t>
      </w:r>
      <w:proofErr w:type="gramStart"/>
      <w:r w:rsidRPr="004E4CA8">
        <w:rPr>
          <w:rFonts w:ascii="Times New Roman" w:hAnsi="Times New Roman" w:cs="Times New Roman"/>
          <w:sz w:val="20"/>
          <w:szCs w:val="20"/>
        </w:rPr>
        <w:t>decrypt(</w:t>
      </w:r>
      <w:proofErr w:type="spellStart"/>
      <w:proofErr w:type="gramEnd"/>
      <w:r w:rsidRPr="004E4CA8">
        <w:rPr>
          <w:rFonts w:ascii="Times New Roman" w:hAnsi="Times New Roman" w:cs="Times New Roman"/>
          <w:sz w:val="20"/>
          <w:szCs w:val="20"/>
        </w:rPr>
        <w:t>private_key</w:t>
      </w:r>
      <w:proofErr w:type="spellEnd"/>
      <w:r w:rsidRPr="004E4CA8">
        <w:rPr>
          <w:rFonts w:ascii="Times New Roman" w:hAnsi="Times New Roman" w:cs="Times New Roman"/>
          <w:sz w:val="20"/>
          <w:szCs w:val="20"/>
        </w:rPr>
        <w:t xml:space="preserve">, </w:t>
      </w:r>
      <w:proofErr w:type="spellStart"/>
      <w:r w:rsidRPr="004E4CA8">
        <w:rPr>
          <w:rFonts w:ascii="Times New Roman" w:hAnsi="Times New Roman" w:cs="Times New Roman"/>
          <w:sz w:val="20"/>
          <w:szCs w:val="20"/>
        </w:rPr>
        <w:t>encrypted_msg</w:t>
      </w:r>
      <w:proofErr w:type="spellEnd"/>
      <w:r w:rsidRPr="004E4CA8">
        <w:rPr>
          <w:rFonts w:ascii="Times New Roman" w:hAnsi="Times New Roman" w:cs="Times New Roman"/>
          <w:sz w:val="20"/>
          <w:szCs w:val="20"/>
        </w:rPr>
        <w:t>)</w:t>
      </w:r>
    </w:p>
    <w:p w14:paraId="65A0B596" w14:textId="3B6DD8D7" w:rsidR="004E4CA8" w:rsidRPr="004E4CA8" w:rsidRDefault="004E4CA8" w:rsidP="004E4CA8">
      <w:pPr>
        <w:rPr>
          <w:rFonts w:ascii="Times New Roman" w:hAnsi="Times New Roman" w:cs="Times New Roman"/>
          <w:sz w:val="20"/>
          <w:szCs w:val="20"/>
        </w:rPr>
      </w:pPr>
      <w:r w:rsidRPr="004E4CA8">
        <w:rPr>
          <w:rFonts w:ascii="Times New Roman" w:hAnsi="Times New Roman" w:cs="Times New Roman"/>
          <w:sz w:val="20"/>
          <w:szCs w:val="20"/>
        </w:rPr>
        <w:lastRenderedPageBreak/>
        <w:t xml:space="preserve">    </w:t>
      </w:r>
      <w:proofErr w:type="gramStart"/>
      <w:r w:rsidRPr="004E4CA8">
        <w:rPr>
          <w:rFonts w:ascii="Times New Roman" w:hAnsi="Times New Roman" w:cs="Times New Roman"/>
          <w:sz w:val="20"/>
          <w:szCs w:val="20"/>
        </w:rPr>
        <w:t>print(</w:t>
      </w:r>
      <w:proofErr w:type="gramEnd"/>
      <w:r w:rsidRPr="004E4CA8">
        <w:rPr>
          <w:rFonts w:ascii="Times New Roman" w:hAnsi="Times New Roman" w:cs="Times New Roman"/>
          <w:sz w:val="20"/>
          <w:szCs w:val="20"/>
        </w:rPr>
        <w:t xml:space="preserve">"Decrypted:", </w:t>
      </w:r>
      <w:proofErr w:type="spellStart"/>
      <w:r w:rsidRPr="004E4CA8">
        <w:rPr>
          <w:rFonts w:ascii="Times New Roman" w:hAnsi="Times New Roman" w:cs="Times New Roman"/>
          <w:sz w:val="20"/>
          <w:szCs w:val="20"/>
        </w:rPr>
        <w:t>decrypted_msg</w:t>
      </w:r>
      <w:proofErr w:type="spellEnd"/>
      <w:r w:rsidRPr="004E4CA8">
        <w:rPr>
          <w:rFonts w:ascii="Times New Roman" w:hAnsi="Times New Roman" w:cs="Times New Roman"/>
          <w:sz w:val="20"/>
          <w:szCs w:val="20"/>
        </w:rPr>
        <w:t>)</w:t>
      </w:r>
    </w:p>
    <w:p w14:paraId="37EB15CC" w14:textId="0604B913" w:rsidR="00EE5623" w:rsidRDefault="00EE5623" w:rsidP="001737E3">
      <w:pPr>
        <w:rPr>
          <w:rFonts w:ascii="Times New Roman" w:hAnsi="Times New Roman" w:cs="Times New Roman"/>
          <w:b/>
          <w:bCs/>
          <w:sz w:val="28"/>
          <w:szCs w:val="28"/>
        </w:rPr>
      </w:pPr>
    </w:p>
    <w:p w14:paraId="2D6AEC86" w14:textId="5811A4C6" w:rsidR="001737E3" w:rsidRPr="005941EF" w:rsidRDefault="00404699" w:rsidP="001737E3">
      <w:pPr>
        <w:rPr>
          <w:rFonts w:ascii="Times New Roman" w:hAnsi="Times New Roman" w:cs="Times New Roman"/>
        </w:rPr>
      </w:pPr>
      <w:r w:rsidRPr="001737E3">
        <w:rPr>
          <w:rFonts w:ascii="Times New Roman" w:hAnsi="Times New Roman" w:cs="Times New Roman"/>
          <w:b/>
          <w:bCs/>
          <w:sz w:val="28"/>
          <w:szCs w:val="28"/>
        </w:rPr>
        <w:t>Output</w:t>
      </w:r>
      <w:r>
        <w:rPr>
          <w:rFonts w:ascii="Times New Roman" w:hAnsi="Times New Roman" w:cs="Times New Roman"/>
          <w:b/>
          <w:bCs/>
          <w:sz w:val="28"/>
          <w:szCs w:val="28"/>
        </w:rPr>
        <w:t>:</w:t>
      </w:r>
    </w:p>
    <w:p w14:paraId="35A65BAE" w14:textId="208EE61F" w:rsidR="003A64D7" w:rsidRPr="001737E3" w:rsidRDefault="004E4CA8" w:rsidP="001737E3">
      <w:pPr>
        <w:rPr>
          <w:rFonts w:ascii="Times New Roman" w:hAnsi="Times New Roman" w:cs="Times New Roman"/>
        </w:rPr>
      </w:pPr>
      <w:r w:rsidRPr="004E4CA8">
        <w:rPr>
          <w:rFonts w:ascii="Times New Roman" w:hAnsi="Times New Roman" w:cs="Times New Roman"/>
        </w:rPr>
        <w:drawing>
          <wp:inline distT="0" distB="0" distL="0" distR="0" wp14:anchorId="251F0469" wp14:editId="3C0FDCEE">
            <wp:extent cx="5943600" cy="1143635"/>
            <wp:effectExtent l="0" t="0" r="0" b="0"/>
            <wp:docPr id="13900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7919" name=""/>
                    <pic:cNvPicPr/>
                  </pic:nvPicPr>
                  <pic:blipFill>
                    <a:blip r:embed="rId5"/>
                    <a:stretch>
                      <a:fillRect/>
                    </a:stretch>
                  </pic:blipFill>
                  <pic:spPr>
                    <a:xfrm>
                      <a:off x="0" y="0"/>
                      <a:ext cx="5943600" cy="1143635"/>
                    </a:xfrm>
                    <a:prstGeom prst="rect">
                      <a:avLst/>
                    </a:prstGeom>
                  </pic:spPr>
                </pic:pic>
              </a:graphicData>
            </a:graphic>
          </wp:inline>
        </w:drawing>
      </w:r>
    </w:p>
    <w:p w14:paraId="23DE9BD3" w14:textId="456037A7" w:rsidR="001737E3" w:rsidRDefault="001737E3" w:rsidP="001737E3">
      <w:pPr>
        <w:rPr>
          <w:rFonts w:ascii="Times New Roman" w:hAnsi="Times New Roman" w:cs="Times New Roman"/>
          <w:b/>
          <w:bCs/>
          <w:sz w:val="28"/>
          <w:szCs w:val="28"/>
        </w:rPr>
      </w:pPr>
      <w:r w:rsidRPr="001737E3">
        <w:rPr>
          <w:rFonts w:ascii="Times New Roman" w:hAnsi="Times New Roman" w:cs="Times New Roman"/>
          <w:b/>
          <w:bCs/>
          <w:sz w:val="28"/>
          <w:szCs w:val="28"/>
        </w:rPr>
        <w:t>Explanation</w:t>
      </w:r>
      <w:r w:rsidR="00404699">
        <w:rPr>
          <w:rFonts w:ascii="Times New Roman" w:hAnsi="Times New Roman" w:cs="Times New Roman"/>
          <w:b/>
          <w:bCs/>
          <w:sz w:val="28"/>
          <w:szCs w:val="28"/>
        </w:rPr>
        <w:t>:</w:t>
      </w:r>
    </w:p>
    <w:p w14:paraId="15019E85" w14:textId="2A59F7FE" w:rsidR="004E4CA8" w:rsidRPr="004E4CA8" w:rsidRDefault="004E4CA8" w:rsidP="004E4CA8">
      <w:pPr>
        <w:pStyle w:val="ListParagraph"/>
        <w:numPr>
          <w:ilvl w:val="0"/>
          <w:numId w:val="2"/>
        </w:numPr>
        <w:rPr>
          <w:rFonts w:ascii="Times New Roman" w:hAnsi="Times New Roman" w:cs="Times New Roman"/>
          <w:lang w:val="en-IN"/>
        </w:rPr>
      </w:pPr>
      <w:r w:rsidRPr="004E4CA8">
        <w:rPr>
          <w:rFonts w:ascii="Times New Roman" w:hAnsi="Times New Roman" w:cs="Times New Roman"/>
          <w:lang w:val="en-IN"/>
        </w:rPr>
        <w:t>Key Generation: Two prime numbers p and q are selected, and RSA keys are generated using n = p * q and Euler's totient function φ(n).</w:t>
      </w:r>
    </w:p>
    <w:p w14:paraId="7A2B1D38" w14:textId="76597AC3" w:rsidR="004E4CA8" w:rsidRPr="004E4CA8" w:rsidRDefault="004E4CA8" w:rsidP="004E4CA8">
      <w:pPr>
        <w:pStyle w:val="ListParagraph"/>
        <w:numPr>
          <w:ilvl w:val="0"/>
          <w:numId w:val="2"/>
        </w:numPr>
        <w:rPr>
          <w:rFonts w:ascii="Times New Roman" w:hAnsi="Times New Roman" w:cs="Times New Roman"/>
          <w:lang w:val="en-IN"/>
        </w:rPr>
      </w:pPr>
      <w:r w:rsidRPr="004E4CA8">
        <w:rPr>
          <w:rFonts w:ascii="Times New Roman" w:hAnsi="Times New Roman" w:cs="Times New Roman"/>
          <w:lang w:val="en-IN"/>
        </w:rPr>
        <w:t>Encryption: Each character in the plaintext is converted to its ASCII value and encrypted using the public key.</w:t>
      </w:r>
    </w:p>
    <w:p w14:paraId="630CE36E" w14:textId="7F9C3588" w:rsidR="004E4CA8" w:rsidRPr="004E4CA8" w:rsidRDefault="004E4CA8" w:rsidP="004E4CA8">
      <w:pPr>
        <w:pStyle w:val="ListParagraph"/>
        <w:numPr>
          <w:ilvl w:val="0"/>
          <w:numId w:val="2"/>
        </w:numPr>
        <w:rPr>
          <w:rFonts w:ascii="Times New Roman" w:hAnsi="Times New Roman" w:cs="Times New Roman"/>
          <w:lang w:val="en-IN"/>
        </w:rPr>
      </w:pPr>
      <w:r w:rsidRPr="004E4CA8">
        <w:rPr>
          <w:rFonts w:ascii="Times New Roman" w:hAnsi="Times New Roman" w:cs="Times New Roman"/>
          <w:lang w:val="en-IN"/>
        </w:rPr>
        <w:t>Decryption: Encrypted values are decrypted using the private key to retrieve the original message.</w:t>
      </w:r>
    </w:p>
    <w:p w14:paraId="1DCD2D4F" w14:textId="77777777" w:rsidR="004E4CA8" w:rsidRPr="001737E3" w:rsidRDefault="004E4CA8" w:rsidP="001737E3">
      <w:pPr>
        <w:rPr>
          <w:rFonts w:ascii="Times New Roman" w:hAnsi="Times New Roman" w:cs="Times New Roman"/>
          <w:b/>
          <w:bCs/>
          <w:sz w:val="28"/>
          <w:szCs w:val="28"/>
        </w:rPr>
      </w:pPr>
    </w:p>
    <w:p w14:paraId="7EFBD804" w14:textId="1743D67D" w:rsidR="001737E3" w:rsidRPr="001737E3" w:rsidRDefault="001737E3" w:rsidP="001737E3">
      <w:pPr>
        <w:rPr>
          <w:rFonts w:ascii="Times New Roman" w:hAnsi="Times New Roman" w:cs="Times New Roman"/>
          <w:b/>
          <w:bCs/>
          <w:sz w:val="28"/>
          <w:szCs w:val="28"/>
        </w:rPr>
      </w:pPr>
      <w:r w:rsidRPr="001737E3">
        <w:rPr>
          <w:rFonts w:ascii="Times New Roman" w:hAnsi="Times New Roman" w:cs="Times New Roman"/>
          <w:b/>
          <w:bCs/>
          <w:sz w:val="28"/>
          <w:szCs w:val="28"/>
        </w:rPr>
        <w:t>Conclusion</w:t>
      </w:r>
      <w:r w:rsidR="00404699">
        <w:rPr>
          <w:rFonts w:ascii="Times New Roman" w:hAnsi="Times New Roman" w:cs="Times New Roman"/>
          <w:b/>
          <w:bCs/>
          <w:sz w:val="28"/>
          <w:szCs w:val="28"/>
        </w:rPr>
        <w:t>:</w:t>
      </w:r>
    </w:p>
    <w:p w14:paraId="4B82AF90" w14:textId="77777777" w:rsidR="004E4CA8" w:rsidRPr="004E4CA8" w:rsidRDefault="004E4CA8" w:rsidP="004E4CA8">
      <w:pPr>
        <w:spacing w:line="276" w:lineRule="auto"/>
        <w:jc w:val="both"/>
        <w:rPr>
          <w:rFonts w:ascii="Times New Roman" w:hAnsi="Times New Roman" w:cs="Times New Roman"/>
          <w:lang w:val="en-IN"/>
        </w:rPr>
      </w:pPr>
      <w:r w:rsidRPr="004E4CA8">
        <w:rPr>
          <w:rFonts w:ascii="Times New Roman" w:hAnsi="Times New Roman" w:cs="Times New Roman"/>
          <w:lang w:val="en-IN"/>
        </w:rPr>
        <w:t>This assignment demonstrates the implementation of the RSA encryption algorithm in Python. The algorithm securely encrypts and decrypts messages using asymmetric key pairs. The output shows successful encryption and decryption, verifying the correctness of the implementation.</w:t>
      </w:r>
    </w:p>
    <w:p w14:paraId="1E9B1D59" w14:textId="04F4EBAF" w:rsidR="001737E3" w:rsidRPr="001737E3" w:rsidRDefault="001737E3" w:rsidP="00625C0C">
      <w:pPr>
        <w:spacing w:line="276" w:lineRule="auto"/>
        <w:jc w:val="both"/>
        <w:rPr>
          <w:rFonts w:ascii="Times New Roman" w:hAnsi="Times New Roman" w:cs="Times New Roman"/>
        </w:rPr>
      </w:pPr>
    </w:p>
    <w:p w14:paraId="23F1AC77" w14:textId="77777777" w:rsidR="00CB390D" w:rsidRPr="00402587" w:rsidRDefault="00CB390D">
      <w:pPr>
        <w:rPr>
          <w:rFonts w:ascii="Times New Roman" w:hAnsi="Times New Roman" w:cs="Times New Roman"/>
        </w:rPr>
      </w:pPr>
    </w:p>
    <w:sectPr w:rsidR="00CB390D" w:rsidRPr="00402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7DDD"/>
    <w:multiLevelType w:val="hybridMultilevel"/>
    <w:tmpl w:val="A5B23F18"/>
    <w:lvl w:ilvl="0" w:tplc="FA0C455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670349"/>
    <w:multiLevelType w:val="hybridMultilevel"/>
    <w:tmpl w:val="76D07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224408"/>
    <w:multiLevelType w:val="multilevel"/>
    <w:tmpl w:val="A0C075D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245782">
    <w:abstractNumId w:val="2"/>
  </w:num>
  <w:num w:numId="2" w16cid:durableId="1909413480">
    <w:abstractNumId w:val="1"/>
  </w:num>
  <w:num w:numId="3" w16cid:durableId="11922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BF"/>
    <w:rsid w:val="00023664"/>
    <w:rsid w:val="00042B23"/>
    <w:rsid w:val="000E1EF6"/>
    <w:rsid w:val="00101C93"/>
    <w:rsid w:val="001737E3"/>
    <w:rsid w:val="002866D4"/>
    <w:rsid w:val="002B1C3F"/>
    <w:rsid w:val="00326F21"/>
    <w:rsid w:val="003531BA"/>
    <w:rsid w:val="003879CF"/>
    <w:rsid w:val="003A64D7"/>
    <w:rsid w:val="003B004D"/>
    <w:rsid w:val="003F7878"/>
    <w:rsid w:val="00402587"/>
    <w:rsid w:val="00404699"/>
    <w:rsid w:val="004E4CA8"/>
    <w:rsid w:val="00500995"/>
    <w:rsid w:val="00504A63"/>
    <w:rsid w:val="005941EF"/>
    <w:rsid w:val="005C7424"/>
    <w:rsid w:val="005F2A00"/>
    <w:rsid w:val="00625C0C"/>
    <w:rsid w:val="006601F2"/>
    <w:rsid w:val="00664CC1"/>
    <w:rsid w:val="00723658"/>
    <w:rsid w:val="00727ABF"/>
    <w:rsid w:val="007A3D7A"/>
    <w:rsid w:val="007F6BED"/>
    <w:rsid w:val="00845B90"/>
    <w:rsid w:val="00850CFD"/>
    <w:rsid w:val="00A22DFF"/>
    <w:rsid w:val="00AD6FED"/>
    <w:rsid w:val="00AF1CB1"/>
    <w:rsid w:val="00B443AF"/>
    <w:rsid w:val="00B471FC"/>
    <w:rsid w:val="00C53841"/>
    <w:rsid w:val="00C55A3F"/>
    <w:rsid w:val="00CB390D"/>
    <w:rsid w:val="00D829D8"/>
    <w:rsid w:val="00DC7C61"/>
    <w:rsid w:val="00DF1F26"/>
    <w:rsid w:val="00E05500"/>
    <w:rsid w:val="00E72123"/>
    <w:rsid w:val="00EE5623"/>
    <w:rsid w:val="00F5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17E4"/>
  <w15:chartTrackingRefBased/>
  <w15:docId w15:val="{E78B643D-0CA6-4A50-88CF-78742A69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A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7A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7A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7A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7A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A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7A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7A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7A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7A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ABF"/>
    <w:rPr>
      <w:rFonts w:eastAsiaTheme="majorEastAsia" w:cstheme="majorBidi"/>
      <w:color w:val="272727" w:themeColor="text1" w:themeTint="D8"/>
    </w:rPr>
  </w:style>
  <w:style w:type="paragraph" w:styleId="Title">
    <w:name w:val="Title"/>
    <w:basedOn w:val="Normal"/>
    <w:next w:val="Normal"/>
    <w:link w:val="TitleChar"/>
    <w:uiPriority w:val="10"/>
    <w:qFormat/>
    <w:rsid w:val="0072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ABF"/>
    <w:pPr>
      <w:spacing w:before="160"/>
      <w:jc w:val="center"/>
    </w:pPr>
    <w:rPr>
      <w:i/>
      <w:iCs/>
      <w:color w:val="404040" w:themeColor="text1" w:themeTint="BF"/>
    </w:rPr>
  </w:style>
  <w:style w:type="character" w:customStyle="1" w:styleId="QuoteChar">
    <w:name w:val="Quote Char"/>
    <w:basedOn w:val="DefaultParagraphFont"/>
    <w:link w:val="Quote"/>
    <w:uiPriority w:val="29"/>
    <w:rsid w:val="00727ABF"/>
    <w:rPr>
      <w:i/>
      <w:iCs/>
      <w:color w:val="404040" w:themeColor="text1" w:themeTint="BF"/>
    </w:rPr>
  </w:style>
  <w:style w:type="paragraph" w:styleId="ListParagraph">
    <w:name w:val="List Paragraph"/>
    <w:basedOn w:val="Normal"/>
    <w:uiPriority w:val="34"/>
    <w:qFormat/>
    <w:rsid w:val="00727ABF"/>
    <w:pPr>
      <w:ind w:left="720"/>
      <w:contextualSpacing/>
    </w:pPr>
  </w:style>
  <w:style w:type="character" w:styleId="IntenseEmphasis">
    <w:name w:val="Intense Emphasis"/>
    <w:basedOn w:val="DefaultParagraphFont"/>
    <w:uiPriority w:val="21"/>
    <w:qFormat/>
    <w:rsid w:val="00727ABF"/>
    <w:rPr>
      <w:i/>
      <w:iCs/>
      <w:color w:val="2F5496" w:themeColor="accent1" w:themeShade="BF"/>
    </w:rPr>
  </w:style>
  <w:style w:type="paragraph" w:styleId="IntenseQuote">
    <w:name w:val="Intense Quote"/>
    <w:basedOn w:val="Normal"/>
    <w:next w:val="Normal"/>
    <w:link w:val="IntenseQuoteChar"/>
    <w:uiPriority w:val="30"/>
    <w:qFormat/>
    <w:rsid w:val="00727A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7ABF"/>
    <w:rPr>
      <w:i/>
      <w:iCs/>
      <w:color w:val="2F5496" w:themeColor="accent1" w:themeShade="BF"/>
    </w:rPr>
  </w:style>
  <w:style w:type="character" w:styleId="IntenseReference">
    <w:name w:val="Intense Reference"/>
    <w:basedOn w:val="DefaultParagraphFont"/>
    <w:uiPriority w:val="32"/>
    <w:qFormat/>
    <w:rsid w:val="00727ABF"/>
    <w:rPr>
      <w:b/>
      <w:bCs/>
      <w:smallCaps/>
      <w:color w:val="2F5496" w:themeColor="accent1" w:themeShade="BF"/>
      <w:spacing w:val="5"/>
    </w:rPr>
  </w:style>
  <w:style w:type="table" w:styleId="TableGrid">
    <w:name w:val="Table Grid"/>
    <w:basedOn w:val="TableNormal"/>
    <w:uiPriority w:val="39"/>
    <w:rsid w:val="00EE5623"/>
    <w:pPr>
      <w:spacing w:after="0" w:line="240" w:lineRule="auto"/>
    </w:pPr>
    <w:rPr>
      <w:rFonts w:eastAsiaTheme="minorEastAsia"/>
      <w:kern w:val="0"/>
      <w:sz w:val="22"/>
      <w:szCs w:val="22"/>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50418">
      <w:bodyDiv w:val="1"/>
      <w:marLeft w:val="0"/>
      <w:marRight w:val="0"/>
      <w:marTop w:val="0"/>
      <w:marBottom w:val="0"/>
      <w:divBdr>
        <w:top w:val="none" w:sz="0" w:space="0" w:color="auto"/>
        <w:left w:val="none" w:sz="0" w:space="0" w:color="auto"/>
        <w:bottom w:val="none" w:sz="0" w:space="0" w:color="auto"/>
        <w:right w:val="none" w:sz="0" w:space="0" w:color="auto"/>
      </w:divBdr>
    </w:div>
    <w:div w:id="302853259">
      <w:bodyDiv w:val="1"/>
      <w:marLeft w:val="0"/>
      <w:marRight w:val="0"/>
      <w:marTop w:val="0"/>
      <w:marBottom w:val="0"/>
      <w:divBdr>
        <w:top w:val="none" w:sz="0" w:space="0" w:color="auto"/>
        <w:left w:val="none" w:sz="0" w:space="0" w:color="auto"/>
        <w:bottom w:val="none" w:sz="0" w:space="0" w:color="auto"/>
        <w:right w:val="none" w:sz="0" w:space="0" w:color="auto"/>
      </w:divBdr>
    </w:div>
    <w:div w:id="348526561">
      <w:bodyDiv w:val="1"/>
      <w:marLeft w:val="0"/>
      <w:marRight w:val="0"/>
      <w:marTop w:val="0"/>
      <w:marBottom w:val="0"/>
      <w:divBdr>
        <w:top w:val="none" w:sz="0" w:space="0" w:color="auto"/>
        <w:left w:val="none" w:sz="0" w:space="0" w:color="auto"/>
        <w:bottom w:val="none" w:sz="0" w:space="0" w:color="auto"/>
        <w:right w:val="none" w:sz="0" w:space="0" w:color="auto"/>
      </w:divBdr>
    </w:div>
    <w:div w:id="860818511">
      <w:bodyDiv w:val="1"/>
      <w:marLeft w:val="0"/>
      <w:marRight w:val="0"/>
      <w:marTop w:val="0"/>
      <w:marBottom w:val="0"/>
      <w:divBdr>
        <w:top w:val="none" w:sz="0" w:space="0" w:color="auto"/>
        <w:left w:val="none" w:sz="0" w:space="0" w:color="auto"/>
        <w:bottom w:val="none" w:sz="0" w:space="0" w:color="auto"/>
        <w:right w:val="none" w:sz="0" w:space="0" w:color="auto"/>
      </w:divBdr>
    </w:div>
    <w:div w:id="995113619">
      <w:bodyDiv w:val="1"/>
      <w:marLeft w:val="0"/>
      <w:marRight w:val="0"/>
      <w:marTop w:val="0"/>
      <w:marBottom w:val="0"/>
      <w:divBdr>
        <w:top w:val="none" w:sz="0" w:space="0" w:color="auto"/>
        <w:left w:val="none" w:sz="0" w:space="0" w:color="auto"/>
        <w:bottom w:val="none" w:sz="0" w:space="0" w:color="auto"/>
        <w:right w:val="none" w:sz="0" w:space="0" w:color="auto"/>
      </w:divBdr>
    </w:div>
    <w:div w:id="1248928377">
      <w:bodyDiv w:val="1"/>
      <w:marLeft w:val="0"/>
      <w:marRight w:val="0"/>
      <w:marTop w:val="0"/>
      <w:marBottom w:val="0"/>
      <w:divBdr>
        <w:top w:val="none" w:sz="0" w:space="0" w:color="auto"/>
        <w:left w:val="none" w:sz="0" w:space="0" w:color="auto"/>
        <w:bottom w:val="none" w:sz="0" w:space="0" w:color="auto"/>
        <w:right w:val="none" w:sz="0" w:space="0" w:color="auto"/>
      </w:divBdr>
      <w:divsChild>
        <w:div w:id="1966235259">
          <w:marLeft w:val="0"/>
          <w:marRight w:val="0"/>
          <w:marTop w:val="0"/>
          <w:marBottom w:val="0"/>
          <w:divBdr>
            <w:top w:val="none" w:sz="0" w:space="0" w:color="auto"/>
            <w:left w:val="none" w:sz="0" w:space="0" w:color="auto"/>
            <w:bottom w:val="none" w:sz="0" w:space="0" w:color="auto"/>
            <w:right w:val="none" w:sz="0" w:space="0" w:color="auto"/>
          </w:divBdr>
          <w:divsChild>
            <w:div w:id="16858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6974">
      <w:bodyDiv w:val="1"/>
      <w:marLeft w:val="0"/>
      <w:marRight w:val="0"/>
      <w:marTop w:val="0"/>
      <w:marBottom w:val="0"/>
      <w:divBdr>
        <w:top w:val="none" w:sz="0" w:space="0" w:color="auto"/>
        <w:left w:val="none" w:sz="0" w:space="0" w:color="auto"/>
        <w:bottom w:val="none" w:sz="0" w:space="0" w:color="auto"/>
        <w:right w:val="none" w:sz="0" w:space="0" w:color="auto"/>
      </w:divBdr>
    </w:div>
    <w:div w:id="2108697834">
      <w:bodyDiv w:val="1"/>
      <w:marLeft w:val="0"/>
      <w:marRight w:val="0"/>
      <w:marTop w:val="0"/>
      <w:marBottom w:val="0"/>
      <w:divBdr>
        <w:top w:val="none" w:sz="0" w:space="0" w:color="auto"/>
        <w:left w:val="none" w:sz="0" w:space="0" w:color="auto"/>
        <w:bottom w:val="none" w:sz="0" w:space="0" w:color="auto"/>
        <w:right w:val="none" w:sz="0" w:space="0" w:color="auto"/>
      </w:divBdr>
      <w:divsChild>
        <w:div w:id="709304152">
          <w:marLeft w:val="0"/>
          <w:marRight w:val="0"/>
          <w:marTop w:val="0"/>
          <w:marBottom w:val="0"/>
          <w:divBdr>
            <w:top w:val="none" w:sz="0" w:space="0" w:color="auto"/>
            <w:left w:val="none" w:sz="0" w:space="0" w:color="auto"/>
            <w:bottom w:val="none" w:sz="0" w:space="0" w:color="auto"/>
            <w:right w:val="none" w:sz="0" w:space="0" w:color="auto"/>
          </w:divBdr>
          <w:divsChild>
            <w:div w:id="8402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369</Words>
  <Characters>2106</Characters>
  <Application>Microsoft Office Word</Application>
  <DocSecurity>4</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Tella</dc:creator>
  <cp:keywords/>
  <dc:description/>
  <cp:lastModifiedBy>G sailaja</cp:lastModifiedBy>
  <cp:revision>2</cp:revision>
  <cp:lastPrinted>2025-04-21T16:54:00Z</cp:lastPrinted>
  <dcterms:created xsi:type="dcterms:W3CDTF">2025-04-25T19:07:00Z</dcterms:created>
  <dcterms:modified xsi:type="dcterms:W3CDTF">2025-04-25T19:07:00Z</dcterms:modified>
</cp:coreProperties>
</file>