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ACEAE"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NUNIT HANDSON – 9</w:t>
      </w:r>
    </w:p>
    <w:p w14:paraId="6217FB9D" w14:textId="43DD58CC"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Unit Testing Using NUnit Framework and Moq – Currency Converter</w:t>
      </w:r>
    </w:p>
    <w:p w14:paraId="4D1CA36E"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Aim</w:t>
      </w:r>
    </w:p>
    <w:p w14:paraId="1D63D937" w14:textId="2A7E48EA"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To perform automated unit testing on the </w:t>
      </w:r>
      <w:r w:rsidRPr="002232C4">
        <w:rPr>
          <w:rFonts w:ascii="Times New Roman" w:hAnsi="Times New Roman" w:cs="Times New Roman"/>
          <w:b/>
          <w:bCs/>
          <w:sz w:val="26"/>
          <w:szCs w:val="26"/>
        </w:rPr>
        <w:t>ConverterLib</w:t>
      </w:r>
      <w:r w:rsidRPr="002232C4">
        <w:rPr>
          <w:rFonts w:ascii="Times New Roman" w:hAnsi="Times New Roman" w:cs="Times New Roman"/>
          <w:sz w:val="26"/>
          <w:szCs w:val="26"/>
        </w:rPr>
        <w:t xml:space="preserve"> application using NUnit and Moq frameworks by mocking external dependencies and testing the USD to Euro conversion functionality.</w:t>
      </w:r>
    </w:p>
    <w:p w14:paraId="1A90CFE6"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Objectives</w:t>
      </w:r>
    </w:p>
    <w:p w14:paraId="408477E2" w14:textId="77777777" w:rsidR="002232C4" w:rsidRPr="002232C4" w:rsidRDefault="002232C4" w:rsidP="002232C4">
      <w:pPr>
        <w:numPr>
          <w:ilvl w:val="0"/>
          <w:numId w:val="1"/>
        </w:numPr>
        <w:rPr>
          <w:rFonts w:ascii="Times New Roman" w:hAnsi="Times New Roman" w:cs="Times New Roman"/>
          <w:sz w:val="26"/>
          <w:szCs w:val="26"/>
        </w:rPr>
      </w:pPr>
      <w:r w:rsidRPr="002232C4">
        <w:rPr>
          <w:rFonts w:ascii="Times New Roman" w:hAnsi="Times New Roman" w:cs="Times New Roman"/>
          <w:sz w:val="26"/>
          <w:szCs w:val="26"/>
        </w:rPr>
        <w:t xml:space="preserve">To understand the usage of the Moq framework. </w:t>
      </w:r>
    </w:p>
    <w:p w14:paraId="34F7DDF6" w14:textId="77777777" w:rsidR="002232C4" w:rsidRPr="002232C4" w:rsidRDefault="002232C4" w:rsidP="002232C4">
      <w:pPr>
        <w:numPr>
          <w:ilvl w:val="0"/>
          <w:numId w:val="1"/>
        </w:numPr>
        <w:rPr>
          <w:rFonts w:ascii="Times New Roman" w:hAnsi="Times New Roman" w:cs="Times New Roman"/>
          <w:sz w:val="26"/>
          <w:szCs w:val="26"/>
        </w:rPr>
      </w:pPr>
      <w:r w:rsidRPr="002232C4">
        <w:rPr>
          <w:rFonts w:ascii="Times New Roman" w:hAnsi="Times New Roman" w:cs="Times New Roman"/>
          <w:sz w:val="26"/>
          <w:szCs w:val="26"/>
        </w:rPr>
        <w:t xml:space="preserve">To understand dependency isolation in unit testing. </w:t>
      </w:r>
    </w:p>
    <w:p w14:paraId="240AFD70" w14:textId="77777777" w:rsidR="002232C4" w:rsidRPr="002232C4" w:rsidRDefault="002232C4" w:rsidP="002232C4">
      <w:pPr>
        <w:numPr>
          <w:ilvl w:val="0"/>
          <w:numId w:val="1"/>
        </w:numPr>
        <w:rPr>
          <w:rFonts w:ascii="Times New Roman" w:hAnsi="Times New Roman" w:cs="Times New Roman"/>
          <w:sz w:val="26"/>
          <w:szCs w:val="26"/>
        </w:rPr>
      </w:pPr>
      <w:r w:rsidRPr="002232C4">
        <w:rPr>
          <w:rFonts w:ascii="Times New Roman" w:hAnsi="Times New Roman" w:cs="Times New Roman"/>
          <w:sz w:val="26"/>
          <w:szCs w:val="26"/>
        </w:rPr>
        <w:t xml:space="preserve">To create testable code using Dependency Injection. </w:t>
      </w:r>
    </w:p>
    <w:p w14:paraId="54A967B6" w14:textId="77777777" w:rsidR="002232C4" w:rsidRPr="002232C4" w:rsidRDefault="002232C4" w:rsidP="002232C4">
      <w:pPr>
        <w:numPr>
          <w:ilvl w:val="0"/>
          <w:numId w:val="1"/>
        </w:numPr>
        <w:rPr>
          <w:rFonts w:ascii="Times New Roman" w:hAnsi="Times New Roman" w:cs="Times New Roman"/>
          <w:sz w:val="26"/>
          <w:szCs w:val="26"/>
        </w:rPr>
      </w:pPr>
      <w:r w:rsidRPr="002232C4">
        <w:rPr>
          <w:rFonts w:ascii="Times New Roman" w:hAnsi="Times New Roman" w:cs="Times New Roman"/>
          <w:sz w:val="26"/>
          <w:szCs w:val="26"/>
        </w:rPr>
        <w:t xml:space="preserve">To mock external services during unit testing. </w:t>
      </w:r>
    </w:p>
    <w:p w14:paraId="01FC8989" w14:textId="77777777" w:rsidR="002232C4" w:rsidRPr="002232C4" w:rsidRDefault="002232C4" w:rsidP="002232C4">
      <w:pPr>
        <w:numPr>
          <w:ilvl w:val="0"/>
          <w:numId w:val="1"/>
        </w:numPr>
        <w:rPr>
          <w:rFonts w:ascii="Times New Roman" w:hAnsi="Times New Roman" w:cs="Times New Roman"/>
          <w:sz w:val="26"/>
          <w:szCs w:val="26"/>
        </w:rPr>
      </w:pPr>
      <w:r w:rsidRPr="002232C4">
        <w:rPr>
          <w:rFonts w:ascii="Times New Roman" w:hAnsi="Times New Roman" w:cs="Times New Roman"/>
          <w:sz w:val="26"/>
          <w:szCs w:val="26"/>
        </w:rPr>
        <w:t xml:space="preserve">To test currency conversion functionality using NUnit. </w:t>
      </w:r>
    </w:p>
    <w:p w14:paraId="1E45AC52" w14:textId="1F364308" w:rsidR="002232C4" w:rsidRPr="002232C4" w:rsidRDefault="002232C4" w:rsidP="002232C4">
      <w:pPr>
        <w:numPr>
          <w:ilvl w:val="0"/>
          <w:numId w:val="1"/>
        </w:numPr>
        <w:rPr>
          <w:rFonts w:ascii="Times New Roman" w:hAnsi="Times New Roman" w:cs="Times New Roman"/>
          <w:sz w:val="26"/>
          <w:szCs w:val="26"/>
        </w:rPr>
      </w:pPr>
      <w:r w:rsidRPr="002232C4">
        <w:rPr>
          <w:rFonts w:ascii="Times New Roman" w:hAnsi="Times New Roman" w:cs="Times New Roman"/>
          <w:sz w:val="26"/>
          <w:szCs w:val="26"/>
        </w:rPr>
        <w:t xml:space="preserve">To use Assert.That() for validating expected results. </w:t>
      </w:r>
    </w:p>
    <w:p w14:paraId="71F07D88"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Software Requirements</w:t>
      </w:r>
    </w:p>
    <w:p w14:paraId="320CD001" w14:textId="77777777" w:rsidR="002232C4" w:rsidRPr="002232C4" w:rsidRDefault="002232C4" w:rsidP="002232C4">
      <w:pPr>
        <w:numPr>
          <w:ilvl w:val="0"/>
          <w:numId w:val="2"/>
        </w:numPr>
        <w:rPr>
          <w:rFonts w:ascii="Times New Roman" w:hAnsi="Times New Roman" w:cs="Times New Roman"/>
          <w:sz w:val="26"/>
          <w:szCs w:val="26"/>
        </w:rPr>
      </w:pPr>
      <w:r w:rsidRPr="002232C4">
        <w:rPr>
          <w:rFonts w:ascii="Times New Roman" w:hAnsi="Times New Roman" w:cs="Times New Roman"/>
          <w:sz w:val="26"/>
          <w:szCs w:val="26"/>
        </w:rPr>
        <w:t xml:space="preserve">Windows 10/11 </w:t>
      </w:r>
    </w:p>
    <w:p w14:paraId="30948B1C" w14:textId="77777777" w:rsidR="002232C4" w:rsidRPr="002232C4" w:rsidRDefault="002232C4" w:rsidP="002232C4">
      <w:pPr>
        <w:numPr>
          <w:ilvl w:val="0"/>
          <w:numId w:val="2"/>
        </w:numPr>
        <w:rPr>
          <w:rFonts w:ascii="Times New Roman" w:hAnsi="Times New Roman" w:cs="Times New Roman"/>
          <w:sz w:val="26"/>
          <w:szCs w:val="26"/>
        </w:rPr>
      </w:pPr>
      <w:r w:rsidRPr="002232C4">
        <w:rPr>
          <w:rFonts w:ascii="Times New Roman" w:hAnsi="Times New Roman" w:cs="Times New Roman"/>
          <w:sz w:val="26"/>
          <w:szCs w:val="26"/>
        </w:rPr>
        <w:t xml:space="preserve">Visual Studio 2022 </w:t>
      </w:r>
    </w:p>
    <w:p w14:paraId="4DA9755B" w14:textId="77777777" w:rsidR="002232C4" w:rsidRPr="002232C4" w:rsidRDefault="002232C4" w:rsidP="002232C4">
      <w:pPr>
        <w:numPr>
          <w:ilvl w:val="0"/>
          <w:numId w:val="2"/>
        </w:numPr>
        <w:rPr>
          <w:rFonts w:ascii="Times New Roman" w:hAnsi="Times New Roman" w:cs="Times New Roman"/>
          <w:sz w:val="26"/>
          <w:szCs w:val="26"/>
        </w:rPr>
      </w:pPr>
      <w:r w:rsidRPr="002232C4">
        <w:rPr>
          <w:rFonts w:ascii="Times New Roman" w:hAnsi="Times New Roman" w:cs="Times New Roman"/>
          <w:sz w:val="26"/>
          <w:szCs w:val="26"/>
        </w:rPr>
        <w:t xml:space="preserve">C# </w:t>
      </w:r>
    </w:p>
    <w:p w14:paraId="79080922" w14:textId="77777777" w:rsidR="002232C4" w:rsidRPr="002232C4" w:rsidRDefault="002232C4" w:rsidP="002232C4">
      <w:pPr>
        <w:numPr>
          <w:ilvl w:val="0"/>
          <w:numId w:val="2"/>
        </w:numPr>
        <w:rPr>
          <w:rFonts w:ascii="Times New Roman" w:hAnsi="Times New Roman" w:cs="Times New Roman"/>
          <w:sz w:val="26"/>
          <w:szCs w:val="26"/>
        </w:rPr>
      </w:pPr>
      <w:r w:rsidRPr="002232C4">
        <w:rPr>
          <w:rFonts w:ascii="Times New Roman" w:hAnsi="Times New Roman" w:cs="Times New Roman"/>
          <w:sz w:val="26"/>
          <w:szCs w:val="26"/>
        </w:rPr>
        <w:t xml:space="preserve">.NET Framework </w:t>
      </w:r>
    </w:p>
    <w:p w14:paraId="44535ED4" w14:textId="77777777" w:rsidR="002232C4" w:rsidRPr="002232C4" w:rsidRDefault="002232C4" w:rsidP="002232C4">
      <w:pPr>
        <w:numPr>
          <w:ilvl w:val="0"/>
          <w:numId w:val="2"/>
        </w:numPr>
        <w:rPr>
          <w:rFonts w:ascii="Times New Roman" w:hAnsi="Times New Roman" w:cs="Times New Roman"/>
          <w:sz w:val="26"/>
          <w:szCs w:val="26"/>
        </w:rPr>
      </w:pPr>
      <w:r w:rsidRPr="002232C4">
        <w:rPr>
          <w:rFonts w:ascii="Times New Roman" w:hAnsi="Times New Roman" w:cs="Times New Roman"/>
          <w:sz w:val="26"/>
          <w:szCs w:val="26"/>
        </w:rPr>
        <w:t xml:space="preserve">NUnit Framework </w:t>
      </w:r>
    </w:p>
    <w:p w14:paraId="4D69C00F" w14:textId="77777777" w:rsidR="002232C4" w:rsidRPr="002232C4" w:rsidRDefault="002232C4" w:rsidP="002232C4">
      <w:pPr>
        <w:numPr>
          <w:ilvl w:val="0"/>
          <w:numId w:val="2"/>
        </w:numPr>
        <w:rPr>
          <w:rFonts w:ascii="Times New Roman" w:hAnsi="Times New Roman" w:cs="Times New Roman"/>
          <w:sz w:val="26"/>
          <w:szCs w:val="26"/>
        </w:rPr>
      </w:pPr>
      <w:r w:rsidRPr="002232C4">
        <w:rPr>
          <w:rFonts w:ascii="Times New Roman" w:hAnsi="Times New Roman" w:cs="Times New Roman"/>
          <w:sz w:val="26"/>
          <w:szCs w:val="26"/>
        </w:rPr>
        <w:t xml:space="preserve">NUnit3TestAdapter </w:t>
      </w:r>
    </w:p>
    <w:p w14:paraId="6CF9DF81" w14:textId="77777777" w:rsidR="002232C4" w:rsidRPr="002232C4" w:rsidRDefault="002232C4" w:rsidP="002232C4">
      <w:pPr>
        <w:numPr>
          <w:ilvl w:val="0"/>
          <w:numId w:val="2"/>
        </w:numPr>
        <w:rPr>
          <w:rFonts w:ascii="Times New Roman" w:hAnsi="Times New Roman" w:cs="Times New Roman"/>
          <w:sz w:val="26"/>
          <w:szCs w:val="26"/>
        </w:rPr>
      </w:pPr>
      <w:r w:rsidRPr="002232C4">
        <w:rPr>
          <w:rFonts w:ascii="Times New Roman" w:hAnsi="Times New Roman" w:cs="Times New Roman"/>
          <w:sz w:val="26"/>
          <w:szCs w:val="26"/>
        </w:rPr>
        <w:t xml:space="preserve">Moq Framework </w:t>
      </w:r>
    </w:p>
    <w:p w14:paraId="2C761EFA" w14:textId="23120892" w:rsidR="002232C4" w:rsidRPr="002232C4" w:rsidRDefault="002232C4" w:rsidP="002232C4">
      <w:pPr>
        <w:numPr>
          <w:ilvl w:val="0"/>
          <w:numId w:val="2"/>
        </w:numPr>
        <w:rPr>
          <w:rFonts w:ascii="Times New Roman" w:hAnsi="Times New Roman" w:cs="Times New Roman"/>
          <w:sz w:val="26"/>
          <w:szCs w:val="26"/>
        </w:rPr>
      </w:pPr>
      <w:r w:rsidRPr="002232C4">
        <w:rPr>
          <w:rFonts w:ascii="Times New Roman" w:hAnsi="Times New Roman" w:cs="Times New Roman"/>
          <w:sz w:val="26"/>
          <w:szCs w:val="26"/>
        </w:rPr>
        <w:t xml:space="preserve">NuGet Package Manager </w:t>
      </w:r>
    </w:p>
    <w:p w14:paraId="4A8F2ABF"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Theory</w:t>
      </w:r>
    </w:p>
    <w:p w14:paraId="7167B7A0"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In real-world applications, a class may depend on external services such as databases, web services, APIs, or third-party applications.</w:t>
      </w:r>
    </w:p>
    <w:p w14:paraId="32FC77F3"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Testing such functionality directly is difficult because the external dependency may not always be available or its internal logic may not be controlled.</w:t>
      </w:r>
    </w:p>
    <w:p w14:paraId="1A9284D0"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b/>
          <w:bCs/>
          <w:sz w:val="26"/>
          <w:szCs w:val="26"/>
        </w:rPr>
        <w:t>Mocking</w:t>
      </w:r>
      <w:r w:rsidRPr="002232C4">
        <w:rPr>
          <w:rFonts w:ascii="Times New Roman" w:hAnsi="Times New Roman" w:cs="Times New Roman"/>
          <w:sz w:val="26"/>
          <w:szCs w:val="26"/>
        </w:rPr>
        <w:t xml:space="preserve"> is a technique used to create fake objects that simulate the behavior of external dependencies during unit testing.</w:t>
      </w:r>
    </w:p>
    <w:p w14:paraId="01FDE9BF"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b/>
          <w:bCs/>
          <w:sz w:val="26"/>
          <w:szCs w:val="26"/>
        </w:rPr>
        <w:t>Moq</w:t>
      </w:r>
      <w:r w:rsidRPr="002232C4">
        <w:rPr>
          <w:rFonts w:ascii="Times New Roman" w:hAnsi="Times New Roman" w:cs="Times New Roman"/>
          <w:sz w:val="26"/>
          <w:szCs w:val="26"/>
        </w:rPr>
        <w:t xml:space="preserve"> is a popular mocking framework in C# that allows developers to create and configure mock objects easily.</w:t>
      </w:r>
    </w:p>
    <w:p w14:paraId="04FCF11F"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lastRenderedPageBreak/>
        <w:t xml:space="preserve">In this experiment, the </w:t>
      </w:r>
      <w:r w:rsidRPr="002232C4">
        <w:rPr>
          <w:rFonts w:ascii="Times New Roman" w:hAnsi="Times New Roman" w:cs="Times New Roman"/>
          <w:b/>
          <w:bCs/>
          <w:sz w:val="26"/>
          <w:szCs w:val="26"/>
        </w:rPr>
        <w:t>Converter</w:t>
      </w:r>
      <w:r w:rsidRPr="002232C4">
        <w:rPr>
          <w:rFonts w:ascii="Times New Roman" w:hAnsi="Times New Roman" w:cs="Times New Roman"/>
          <w:sz w:val="26"/>
          <w:szCs w:val="26"/>
        </w:rPr>
        <w:t xml:space="preserve"> class depends on an external service called:</w:t>
      </w:r>
    </w:p>
    <w:p w14:paraId="76BAF698"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IDollarToEuroExchangeRateFeed</w:t>
      </w:r>
    </w:p>
    <w:p w14:paraId="1287A51B" w14:textId="6C31092C"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The exchange rate service is mocked using Moq so that the USDToEuro() functionality can be tested independently.</w:t>
      </w:r>
    </w:p>
    <w:p w14:paraId="78D5B8F9"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Procedure</w:t>
      </w:r>
    </w:p>
    <w:p w14:paraId="3A262331"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Step 1</w:t>
      </w:r>
    </w:p>
    <w:p w14:paraId="6420D6A8"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Open the provided </w:t>
      </w:r>
      <w:r w:rsidRPr="002232C4">
        <w:rPr>
          <w:rFonts w:ascii="Times New Roman" w:hAnsi="Times New Roman" w:cs="Times New Roman"/>
          <w:b/>
          <w:bCs/>
          <w:sz w:val="26"/>
          <w:szCs w:val="26"/>
        </w:rPr>
        <w:t>ConverterLib</w:t>
      </w:r>
      <w:r w:rsidRPr="002232C4">
        <w:rPr>
          <w:rFonts w:ascii="Times New Roman" w:hAnsi="Times New Roman" w:cs="Times New Roman"/>
          <w:sz w:val="26"/>
          <w:szCs w:val="26"/>
        </w:rPr>
        <w:t xml:space="preserve"> project in Visual Studio.</w:t>
      </w:r>
    </w:p>
    <w:p w14:paraId="23C503E2" w14:textId="3332B6DD"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Build the solution successfully.</w:t>
      </w:r>
    </w:p>
    <w:p w14:paraId="5832B623"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Step 2</w:t>
      </w:r>
    </w:p>
    <w:p w14:paraId="2C825008"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Create a new NUnit Test Project.</w:t>
      </w:r>
    </w:p>
    <w:p w14:paraId="1E450B4A"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Project Name:</w:t>
      </w:r>
    </w:p>
    <w:p w14:paraId="6FBBC150" w14:textId="38931484"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ConverterLib.Tests</w:t>
      </w:r>
    </w:p>
    <w:p w14:paraId="10F40417"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Step 3</w:t>
      </w:r>
    </w:p>
    <w:p w14:paraId="7C4D9ABA"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Install the required NuGet packages:</w:t>
      </w:r>
    </w:p>
    <w:p w14:paraId="4835D080" w14:textId="77777777" w:rsidR="002232C4" w:rsidRPr="002232C4" w:rsidRDefault="002232C4" w:rsidP="002232C4">
      <w:pPr>
        <w:numPr>
          <w:ilvl w:val="0"/>
          <w:numId w:val="3"/>
        </w:numPr>
        <w:rPr>
          <w:rFonts w:ascii="Times New Roman" w:hAnsi="Times New Roman" w:cs="Times New Roman"/>
          <w:sz w:val="26"/>
          <w:szCs w:val="26"/>
        </w:rPr>
      </w:pPr>
      <w:r w:rsidRPr="002232C4">
        <w:rPr>
          <w:rFonts w:ascii="Times New Roman" w:hAnsi="Times New Roman" w:cs="Times New Roman"/>
          <w:sz w:val="26"/>
          <w:szCs w:val="26"/>
        </w:rPr>
        <w:t xml:space="preserve">NUnit </w:t>
      </w:r>
    </w:p>
    <w:p w14:paraId="538C8CF3" w14:textId="77777777" w:rsidR="002232C4" w:rsidRPr="002232C4" w:rsidRDefault="002232C4" w:rsidP="002232C4">
      <w:pPr>
        <w:numPr>
          <w:ilvl w:val="0"/>
          <w:numId w:val="3"/>
        </w:numPr>
        <w:rPr>
          <w:rFonts w:ascii="Times New Roman" w:hAnsi="Times New Roman" w:cs="Times New Roman"/>
          <w:sz w:val="26"/>
          <w:szCs w:val="26"/>
        </w:rPr>
      </w:pPr>
      <w:r w:rsidRPr="002232C4">
        <w:rPr>
          <w:rFonts w:ascii="Times New Roman" w:hAnsi="Times New Roman" w:cs="Times New Roman"/>
          <w:sz w:val="26"/>
          <w:szCs w:val="26"/>
        </w:rPr>
        <w:t xml:space="preserve">NUnit3TestAdapter </w:t>
      </w:r>
    </w:p>
    <w:p w14:paraId="1DCA84CE" w14:textId="40D8792F" w:rsidR="002232C4" w:rsidRPr="002232C4" w:rsidRDefault="002232C4" w:rsidP="002232C4">
      <w:pPr>
        <w:numPr>
          <w:ilvl w:val="0"/>
          <w:numId w:val="3"/>
        </w:numPr>
        <w:rPr>
          <w:rFonts w:ascii="Times New Roman" w:hAnsi="Times New Roman" w:cs="Times New Roman"/>
          <w:sz w:val="26"/>
          <w:szCs w:val="26"/>
        </w:rPr>
      </w:pPr>
      <w:r w:rsidRPr="002232C4">
        <w:rPr>
          <w:rFonts w:ascii="Times New Roman" w:hAnsi="Times New Roman" w:cs="Times New Roman"/>
          <w:sz w:val="26"/>
          <w:szCs w:val="26"/>
        </w:rPr>
        <w:t xml:space="preserve">Moq </w:t>
      </w:r>
    </w:p>
    <w:p w14:paraId="7D558E7A"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Step 4</w:t>
      </w:r>
    </w:p>
    <w:p w14:paraId="5647CEA3"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Add project reference:</w:t>
      </w:r>
    </w:p>
    <w:p w14:paraId="75386122" w14:textId="64FB754B"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ConverterLib</w:t>
      </w:r>
    </w:p>
    <w:p w14:paraId="0EF34320"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Step 5</w:t>
      </w:r>
    </w:p>
    <w:p w14:paraId="2562DA26"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Rename:</w:t>
      </w:r>
    </w:p>
    <w:p w14:paraId="5C57AE22"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UnitTest1.cs</w:t>
      </w:r>
    </w:p>
    <w:p w14:paraId="2AC02F63"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to</w:t>
      </w:r>
    </w:p>
    <w:p w14:paraId="1056FDDA" w14:textId="436B8EBD"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ConverterTests.cs</w:t>
      </w:r>
    </w:p>
    <w:p w14:paraId="74556005"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ConverterTests.cs</w:t>
      </w:r>
    </w:p>
    <w:p w14:paraId="0A519921"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using NUnit.Framework;</w:t>
      </w:r>
    </w:p>
    <w:p w14:paraId="776C3D75"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using Moq;</w:t>
      </w:r>
    </w:p>
    <w:p w14:paraId="0E7EB3BC"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using ConverterLib;</w:t>
      </w:r>
    </w:p>
    <w:p w14:paraId="2DC1DB16" w14:textId="77777777" w:rsidR="002232C4" w:rsidRPr="002232C4" w:rsidRDefault="002232C4" w:rsidP="002232C4">
      <w:pPr>
        <w:rPr>
          <w:rFonts w:ascii="Times New Roman" w:hAnsi="Times New Roman" w:cs="Times New Roman"/>
          <w:sz w:val="26"/>
          <w:szCs w:val="26"/>
        </w:rPr>
      </w:pPr>
    </w:p>
    <w:p w14:paraId="00FE9FC8"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namespace ConverterLib.Tests</w:t>
      </w:r>
    </w:p>
    <w:p w14:paraId="43446564"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w:t>
      </w:r>
    </w:p>
    <w:p w14:paraId="31F28DD7"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[TestFixture]</w:t>
      </w:r>
    </w:p>
    <w:p w14:paraId="41382E3F"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public class ConverterTests</w:t>
      </w:r>
    </w:p>
    <w:p w14:paraId="2353091F"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w:t>
      </w:r>
    </w:p>
    <w:p w14:paraId="220EA5F2" w14:textId="65DD8CB9"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private Mock&lt;IDollarToEuroExchangeRateFeed&gt; mockRateFeed;</w:t>
      </w:r>
    </w:p>
    <w:p w14:paraId="2700F5E1" w14:textId="5CE8B110"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w:t>
      </w:r>
      <w:r>
        <w:rPr>
          <w:rFonts w:ascii="Times New Roman" w:hAnsi="Times New Roman" w:cs="Times New Roman"/>
          <w:sz w:val="26"/>
          <w:szCs w:val="26"/>
        </w:rPr>
        <w:t xml:space="preserve"> </w:t>
      </w:r>
      <w:r w:rsidRPr="002232C4">
        <w:rPr>
          <w:rFonts w:ascii="Times New Roman" w:hAnsi="Times New Roman" w:cs="Times New Roman"/>
          <w:sz w:val="26"/>
          <w:szCs w:val="26"/>
        </w:rPr>
        <w:t xml:space="preserve">  [SetUp]</w:t>
      </w:r>
    </w:p>
    <w:p w14:paraId="6AE57EB8"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public void Setup()</w:t>
      </w:r>
    </w:p>
    <w:p w14:paraId="013B4BB7"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w:t>
      </w:r>
    </w:p>
    <w:p w14:paraId="5AD44A20"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mockRateFeed =</w:t>
      </w:r>
    </w:p>
    <w:p w14:paraId="1D2C92A2"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new Mock&lt;IDollarToEuroExchangeRateFeed&gt;();</w:t>
      </w:r>
    </w:p>
    <w:p w14:paraId="4075D069" w14:textId="7F6C9435"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w:t>
      </w:r>
    </w:p>
    <w:p w14:paraId="02C910DC"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[Test]</w:t>
      </w:r>
    </w:p>
    <w:p w14:paraId="76986AB0"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public void USDToEuro_ValidDollarAmount_ReturnsEuroValue()</w:t>
      </w:r>
    </w:p>
    <w:p w14:paraId="5041C691"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w:t>
      </w:r>
    </w:p>
    <w:p w14:paraId="066B9759"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mockRateFeed</w:t>
      </w:r>
    </w:p>
    <w:p w14:paraId="6899EFAC"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.Setup(x =&gt; x.GetExchangeRate())</w:t>
      </w:r>
    </w:p>
    <w:p w14:paraId="44C6D932" w14:textId="0436E64D"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.Returns(0.85);</w:t>
      </w:r>
    </w:p>
    <w:p w14:paraId="1B8720F1" w14:textId="04D1EB2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Converter converter =</w:t>
      </w:r>
    </w:p>
    <w:p w14:paraId="0BCE73FA" w14:textId="492DD51D"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new Converter(mockRateFeed.Object);</w:t>
      </w:r>
    </w:p>
    <w:p w14:paraId="0A44012F"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double actual =</w:t>
      </w:r>
    </w:p>
    <w:p w14:paraId="4ADABD25" w14:textId="7E559BC3"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converter.USDToEuro(100);</w:t>
      </w:r>
    </w:p>
    <w:p w14:paraId="44971BD8"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Assert.That(actual,</w:t>
      </w:r>
    </w:p>
    <w:p w14:paraId="7413FA6B"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Is.EqualTo(85));</w:t>
      </w:r>
    </w:p>
    <w:p w14:paraId="4323F502" w14:textId="35458D10"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w:t>
      </w:r>
    </w:p>
    <w:p w14:paraId="557B2F82"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[Test]</w:t>
      </w:r>
    </w:p>
    <w:p w14:paraId="71DA69A3"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public void USDToEuro_ZeroDollarAmount_ReturnsZero()</w:t>
      </w:r>
    </w:p>
    <w:p w14:paraId="63138321"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w:t>
      </w:r>
    </w:p>
    <w:p w14:paraId="7E9A7EFF" w14:textId="1284F2EE"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lastRenderedPageBreak/>
        <w:t xml:space="preserve">           </w:t>
      </w:r>
      <w:r>
        <w:rPr>
          <w:rFonts w:ascii="Times New Roman" w:hAnsi="Times New Roman" w:cs="Times New Roman"/>
          <w:sz w:val="26"/>
          <w:szCs w:val="26"/>
        </w:rPr>
        <w:t xml:space="preserve"> </w:t>
      </w:r>
      <w:r w:rsidRPr="002232C4">
        <w:rPr>
          <w:rFonts w:ascii="Times New Roman" w:hAnsi="Times New Roman" w:cs="Times New Roman"/>
          <w:sz w:val="26"/>
          <w:szCs w:val="26"/>
        </w:rPr>
        <w:t>mockRateFeed</w:t>
      </w:r>
    </w:p>
    <w:p w14:paraId="08070011"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.Setup(x =&gt; x.GetExchangeRate())</w:t>
      </w:r>
    </w:p>
    <w:p w14:paraId="576B704C" w14:textId="11684D2F"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.Returns(0.85);</w:t>
      </w:r>
    </w:p>
    <w:p w14:paraId="4FC0087F"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Converter converter =</w:t>
      </w:r>
    </w:p>
    <w:p w14:paraId="16D4D00C" w14:textId="6965CACE"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new Converter(mockRateFeed.Object);</w:t>
      </w:r>
    </w:p>
    <w:p w14:paraId="7D3E22CA"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double actual =</w:t>
      </w:r>
    </w:p>
    <w:p w14:paraId="1C92DDF4" w14:textId="01222CA9"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converter.USDToEuro(0);</w:t>
      </w:r>
    </w:p>
    <w:p w14:paraId="495998CE"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Assert.That(actual,</w:t>
      </w:r>
    </w:p>
    <w:p w14:paraId="0D47F566"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Is.EqualTo(0));</w:t>
      </w:r>
    </w:p>
    <w:p w14:paraId="1C9E0660"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w:t>
      </w:r>
    </w:p>
    <w:p w14:paraId="75674CD1"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    }</w:t>
      </w:r>
    </w:p>
    <w:p w14:paraId="2F9A6742" w14:textId="11637D78"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w:t>
      </w:r>
    </w:p>
    <w:p w14:paraId="51782824"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Code Explanation</w:t>
      </w:r>
    </w:p>
    <w:p w14:paraId="09A8CCC4"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TestFixture</w:t>
      </w:r>
    </w:p>
    <w:p w14:paraId="2BC42CF5"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[TestFixture]</w:t>
      </w:r>
    </w:p>
    <w:p w14:paraId="5AD22601" w14:textId="628AD5A4"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Identifies the class as an NUnit test class.</w:t>
      </w:r>
    </w:p>
    <w:p w14:paraId="4B08E056"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Mock Object Creation</w:t>
      </w:r>
    </w:p>
    <w:p w14:paraId="2E931344"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Mock&lt;IDollarToEuroExchangeRateFeed&gt;</w:t>
      </w:r>
    </w:p>
    <w:p w14:paraId="5B56F13E"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Creates a fake implementation of the exchange rate service.</w:t>
      </w:r>
    </w:p>
    <w:p w14:paraId="72072A72" w14:textId="536B6F4C"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The actual external service is not called during testing.</w:t>
      </w:r>
    </w:p>
    <w:p w14:paraId="17F44A82"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Setup Method</w:t>
      </w:r>
    </w:p>
    <w:p w14:paraId="11DB10B5"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[SetUp]</w:t>
      </w:r>
    </w:p>
    <w:p w14:paraId="1C1C9B11"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public void Setup()</w:t>
      </w:r>
    </w:p>
    <w:p w14:paraId="08DD2F1F" w14:textId="2D69F2E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Creates a new mock object before each test execution.</w:t>
      </w:r>
    </w:p>
    <w:p w14:paraId="28655DA7"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Configuring Mock Behavior</w:t>
      </w:r>
    </w:p>
    <w:p w14:paraId="53C69BA5"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mockRateFeed</w:t>
      </w:r>
    </w:p>
    <w:p w14:paraId="054DE9D4"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.Setup(x =&gt; x.GetExchangeRate())</w:t>
      </w:r>
    </w:p>
    <w:p w14:paraId="1910182D"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.Returns(0.85);</w:t>
      </w:r>
    </w:p>
    <w:p w14:paraId="197C25A1"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Defines the behavior of the mock object.</w:t>
      </w:r>
    </w:p>
    <w:p w14:paraId="373800AA" w14:textId="71D4A4B6"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lastRenderedPageBreak/>
        <w:t>Whenever the GetExchangeRate() method is called, it returns 0.85.</w:t>
      </w:r>
    </w:p>
    <w:p w14:paraId="7A7E595D"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Test Case 1 – USD to Euro Conversion</w:t>
      </w:r>
    </w:p>
    <w:p w14:paraId="5C373C4B"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USDToEuro_ValidDollarAmount_ReturnsEuroValue()</w:t>
      </w:r>
    </w:p>
    <w:p w14:paraId="4E10FEA8"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This test verifies the conversion of a valid dollar amount.</w:t>
      </w:r>
    </w:p>
    <w:p w14:paraId="7D066512"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Example:</w:t>
      </w:r>
    </w:p>
    <w:p w14:paraId="79604EE8"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100 USD × 0.85 = 85 Euro</w:t>
      </w:r>
    </w:p>
    <w:p w14:paraId="7EC025B8"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Expected result:</w:t>
      </w:r>
    </w:p>
    <w:p w14:paraId="79FFCFC6" w14:textId="29728CC8"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85</w:t>
      </w:r>
    </w:p>
    <w:p w14:paraId="65D2E832"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Test Case 2 – Zero Dollar Conversion</w:t>
      </w:r>
    </w:p>
    <w:p w14:paraId="6722BD5F"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USDToEuro_ZeroDollarAmount_ReturnsZero()</w:t>
      </w:r>
    </w:p>
    <w:p w14:paraId="21B60FCD" w14:textId="60C7E21D"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This test verifies that converting zero dollars returns zero euros.</w:t>
      </w:r>
    </w:p>
    <w:p w14:paraId="6088F31A"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Assert.That()</w:t>
      </w:r>
    </w:p>
    <w:p w14:paraId="00E31F2A"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Assert.That(actual,</w:t>
      </w:r>
    </w:p>
    <w:p w14:paraId="242F4542"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Is.EqualTo(expected));</w:t>
      </w:r>
    </w:p>
    <w:p w14:paraId="18A871D9" w14:textId="2F05FD35"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Compares the actual output with the expected output.</w:t>
      </w:r>
    </w:p>
    <w:p w14:paraId="112459EB"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Execution Steps</w:t>
      </w:r>
    </w:p>
    <w:p w14:paraId="3A9A35CF" w14:textId="77777777" w:rsidR="002232C4" w:rsidRPr="002232C4" w:rsidRDefault="002232C4" w:rsidP="002232C4">
      <w:pPr>
        <w:numPr>
          <w:ilvl w:val="0"/>
          <w:numId w:val="4"/>
        </w:numPr>
        <w:rPr>
          <w:rFonts w:ascii="Times New Roman" w:hAnsi="Times New Roman" w:cs="Times New Roman"/>
          <w:sz w:val="26"/>
          <w:szCs w:val="26"/>
        </w:rPr>
      </w:pPr>
      <w:r w:rsidRPr="002232C4">
        <w:rPr>
          <w:rFonts w:ascii="Times New Roman" w:hAnsi="Times New Roman" w:cs="Times New Roman"/>
          <w:sz w:val="26"/>
          <w:szCs w:val="26"/>
        </w:rPr>
        <w:t xml:space="preserve">Save all files. </w:t>
      </w:r>
    </w:p>
    <w:p w14:paraId="490F0AD5" w14:textId="77777777" w:rsidR="002232C4" w:rsidRPr="002232C4" w:rsidRDefault="002232C4" w:rsidP="002232C4">
      <w:pPr>
        <w:numPr>
          <w:ilvl w:val="0"/>
          <w:numId w:val="4"/>
        </w:numPr>
        <w:rPr>
          <w:rFonts w:ascii="Times New Roman" w:hAnsi="Times New Roman" w:cs="Times New Roman"/>
          <w:sz w:val="26"/>
          <w:szCs w:val="26"/>
        </w:rPr>
      </w:pPr>
      <w:r w:rsidRPr="002232C4">
        <w:rPr>
          <w:rFonts w:ascii="Times New Roman" w:hAnsi="Times New Roman" w:cs="Times New Roman"/>
          <w:sz w:val="26"/>
          <w:szCs w:val="26"/>
        </w:rPr>
        <w:t xml:space="preserve">Build the complete solution. </w:t>
      </w:r>
    </w:p>
    <w:p w14:paraId="611F75E7" w14:textId="77777777" w:rsidR="002232C4" w:rsidRPr="002232C4" w:rsidRDefault="002232C4" w:rsidP="002232C4">
      <w:pPr>
        <w:numPr>
          <w:ilvl w:val="0"/>
          <w:numId w:val="4"/>
        </w:numPr>
        <w:rPr>
          <w:rFonts w:ascii="Times New Roman" w:hAnsi="Times New Roman" w:cs="Times New Roman"/>
          <w:sz w:val="26"/>
          <w:szCs w:val="26"/>
        </w:rPr>
      </w:pPr>
      <w:r w:rsidRPr="002232C4">
        <w:rPr>
          <w:rFonts w:ascii="Times New Roman" w:hAnsi="Times New Roman" w:cs="Times New Roman"/>
          <w:sz w:val="26"/>
          <w:szCs w:val="26"/>
        </w:rPr>
        <w:t xml:space="preserve">Open Visual Studio Test Explorer. </w:t>
      </w:r>
    </w:p>
    <w:p w14:paraId="0EFB07AC" w14:textId="77777777" w:rsidR="002232C4" w:rsidRPr="002232C4" w:rsidRDefault="002232C4" w:rsidP="002232C4">
      <w:pPr>
        <w:numPr>
          <w:ilvl w:val="0"/>
          <w:numId w:val="4"/>
        </w:numPr>
        <w:rPr>
          <w:rFonts w:ascii="Times New Roman" w:hAnsi="Times New Roman" w:cs="Times New Roman"/>
          <w:sz w:val="26"/>
          <w:szCs w:val="26"/>
        </w:rPr>
      </w:pPr>
      <w:r w:rsidRPr="002232C4">
        <w:rPr>
          <w:rFonts w:ascii="Times New Roman" w:hAnsi="Times New Roman" w:cs="Times New Roman"/>
          <w:sz w:val="26"/>
          <w:szCs w:val="26"/>
        </w:rPr>
        <w:t xml:space="preserve">Click </w:t>
      </w:r>
      <w:r w:rsidRPr="002232C4">
        <w:rPr>
          <w:rFonts w:ascii="Times New Roman" w:hAnsi="Times New Roman" w:cs="Times New Roman"/>
          <w:b/>
          <w:bCs/>
          <w:sz w:val="26"/>
          <w:szCs w:val="26"/>
        </w:rPr>
        <w:t>Run All Tests</w:t>
      </w:r>
      <w:r w:rsidRPr="002232C4">
        <w:rPr>
          <w:rFonts w:ascii="Times New Roman" w:hAnsi="Times New Roman" w:cs="Times New Roman"/>
          <w:sz w:val="26"/>
          <w:szCs w:val="26"/>
        </w:rPr>
        <w:t xml:space="preserve">. </w:t>
      </w:r>
    </w:p>
    <w:p w14:paraId="7E03676F" w14:textId="1DC1A60F" w:rsidR="002232C4" w:rsidRPr="002232C4" w:rsidRDefault="002232C4" w:rsidP="002232C4">
      <w:pPr>
        <w:numPr>
          <w:ilvl w:val="0"/>
          <w:numId w:val="4"/>
        </w:numPr>
        <w:rPr>
          <w:rFonts w:ascii="Times New Roman" w:hAnsi="Times New Roman" w:cs="Times New Roman"/>
          <w:sz w:val="26"/>
          <w:szCs w:val="26"/>
        </w:rPr>
      </w:pPr>
      <w:r w:rsidRPr="002232C4">
        <w:rPr>
          <w:rFonts w:ascii="Times New Roman" w:hAnsi="Times New Roman" w:cs="Times New Roman"/>
          <w:sz w:val="26"/>
          <w:szCs w:val="26"/>
        </w:rPr>
        <w:t xml:space="preserve">Observe the test execution result. </w:t>
      </w:r>
    </w:p>
    <w:p w14:paraId="7CA4BBD1" w14:textId="56A21B94"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Expected Output</w:t>
      </w:r>
    </w:p>
    <w:p w14:paraId="1E7530EB" w14:textId="2408EF4C"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ConverterTests</w:t>
      </w:r>
    </w:p>
    <w:p w14:paraId="58B005EA" w14:textId="05D0EF69" w:rsidR="002232C4" w:rsidRPr="002232C4" w:rsidRDefault="002232C4" w:rsidP="002232C4">
      <w:pPr>
        <w:rPr>
          <w:rFonts w:ascii="Times New Roman" w:hAnsi="Times New Roman" w:cs="Times New Roman"/>
          <w:sz w:val="26"/>
          <w:szCs w:val="26"/>
        </w:rPr>
      </w:pPr>
      <w:r w:rsidRPr="002232C4">
        <w:rPr>
          <w:rFonts w:ascii="Segoe UI Symbol" w:hAnsi="Segoe UI Symbol" w:cs="Segoe UI Symbol"/>
          <w:sz w:val="26"/>
          <w:szCs w:val="26"/>
        </w:rPr>
        <w:t>✔</w:t>
      </w:r>
      <w:r w:rsidRPr="002232C4">
        <w:rPr>
          <w:rFonts w:ascii="Times New Roman" w:hAnsi="Times New Roman" w:cs="Times New Roman"/>
          <w:sz w:val="26"/>
          <w:szCs w:val="26"/>
        </w:rPr>
        <w:t xml:space="preserve"> USDToEuro_ValidDollarAmount_ReturnsEuroValue</w:t>
      </w:r>
    </w:p>
    <w:p w14:paraId="3BB785AA" w14:textId="3B7D367C" w:rsidR="002232C4" w:rsidRPr="002232C4" w:rsidRDefault="002232C4" w:rsidP="002232C4">
      <w:pPr>
        <w:rPr>
          <w:rFonts w:ascii="Times New Roman" w:hAnsi="Times New Roman" w:cs="Times New Roman"/>
          <w:sz w:val="26"/>
          <w:szCs w:val="26"/>
        </w:rPr>
      </w:pPr>
      <w:r w:rsidRPr="002232C4">
        <w:rPr>
          <w:rFonts w:ascii="Segoe UI Symbol" w:hAnsi="Segoe UI Symbol" w:cs="Segoe UI Symbol"/>
          <w:sz w:val="26"/>
          <w:szCs w:val="26"/>
        </w:rPr>
        <w:t>✔</w:t>
      </w:r>
      <w:r w:rsidRPr="002232C4">
        <w:rPr>
          <w:rFonts w:ascii="Times New Roman" w:hAnsi="Times New Roman" w:cs="Times New Roman"/>
          <w:sz w:val="26"/>
          <w:szCs w:val="26"/>
        </w:rPr>
        <w:t xml:space="preserve"> USDToEuro_ZeroDollarAmount_ReturnsZero</w:t>
      </w:r>
    </w:p>
    <w:p w14:paraId="454840A2" w14:textId="4D9FF462"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Total Tests : 2</w:t>
      </w:r>
    </w:p>
    <w:p w14:paraId="749B17C9" w14:textId="0C6F3C6E"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Passed      : 2</w:t>
      </w:r>
    </w:p>
    <w:p w14:paraId="7CEC63BD"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Failed      : 0</w:t>
      </w:r>
    </w:p>
    <w:p w14:paraId="10480262" w14:textId="77777777" w:rsid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Skipped     : 0</w:t>
      </w:r>
    </w:p>
    <w:p w14:paraId="1FD21075" w14:textId="788137D6"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b/>
          <w:bCs/>
          <w:sz w:val="26"/>
          <w:szCs w:val="26"/>
        </w:rPr>
        <w:lastRenderedPageBreak/>
        <w:t>Advantages of Using Moq</w:t>
      </w:r>
    </w:p>
    <w:p w14:paraId="58CE26E1" w14:textId="77777777" w:rsidR="002232C4" w:rsidRPr="002232C4" w:rsidRDefault="002232C4" w:rsidP="002232C4">
      <w:pPr>
        <w:numPr>
          <w:ilvl w:val="0"/>
          <w:numId w:val="5"/>
        </w:numPr>
        <w:rPr>
          <w:rFonts w:ascii="Times New Roman" w:hAnsi="Times New Roman" w:cs="Times New Roman"/>
          <w:sz w:val="26"/>
          <w:szCs w:val="26"/>
        </w:rPr>
      </w:pPr>
      <w:r w:rsidRPr="002232C4">
        <w:rPr>
          <w:rFonts w:ascii="Times New Roman" w:hAnsi="Times New Roman" w:cs="Times New Roman"/>
          <w:sz w:val="26"/>
          <w:szCs w:val="26"/>
        </w:rPr>
        <w:t xml:space="preserve">Removes dependency on external services. </w:t>
      </w:r>
    </w:p>
    <w:p w14:paraId="77B66AED" w14:textId="77777777" w:rsidR="002232C4" w:rsidRPr="002232C4" w:rsidRDefault="002232C4" w:rsidP="002232C4">
      <w:pPr>
        <w:numPr>
          <w:ilvl w:val="0"/>
          <w:numId w:val="5"/>
        </w:numPr>
        <w:rPr>
          <w:rFonts w:ascii="Times New Roman" w:hAnsi="Times New Roman" w:cs="Times New Roman"/>
          <w:sz w:val="26"/>
          <w:szCs w:val="26"/>
        </w:rPr>
      </w:pPr>
      <w:r w:rsidRPr="002232C4">
        <w:rPr>
          <w:rFonts w:ascii="Times New Roman" w:hAnsi="Times New Roman" w:cs="Times New Roman"/>
          <w:sz w:val="26"/>
          <w:szCs w:val="26"/>
        </w:rPr>
        <w:t xml:space="preserve">Makes unit tests faster. </w:t>
      </w:r>
    </w:p>
    <w:p w14:paraId="2C30FEE2" w14:textId="77777777" w:rsidR="002232C4" w:rsidRPr="002232C4" w:rsidRDefault="002232C4" w:rsidP="002232C4">
      <w:pPr>
        <w:numPr>
          <w:ilvl w:val="0"/>
          <w:numId w:val="5"/>
        </w:numPr>
        <w:rPr>
          <w:rFonts w:ascii="Times New Roman" w:hAnsi="Times New Roman" w:cs="Times New Roman"/>
          <w:sz w:val="26"/>
          <w:szCs w:val="26"/>
        </w:rPr>
      </w:pPr>
      <w:r w:rsidRPr="002232C4">
        <w:rPr>
          <w:rFonts w:ascii="Times New Roman" w:hAnsi="Times New Roman" w:cs="Times New Roman"/>
          <w:sz w:val="26"/>
          <w:szCs w:val="26"/>
        </w:rPr>
        <w:t xml:space="preserve">Improves test reliability. </w:t>
      </w:r>
    </w:p>
    <w:p w14:paraId="6EAEF672" w14:textId="77777777" w:rsidR="002232C4" w:rsidRPr="002232C4" w:rsidRDefault="002232C4" w:rsidP="002232C4">
      <w:pPr>
        <w:numPr>
          <w:ilvl w:val="0"/>
          <w:numId w:val="5"/>
        </w:numPr>
        <w:rPr>
          <w:rFonts w:ascii="Times New Roman" w:hAnsi="Times New Roman" w:cs="Times New Roman"/>
          <w:sz w:val="26"/>
          <w:szCs w:val="26"/>
        </w:rPr>
      </w:pPr>
      <w:r w:rsidRPr="002232C4">
        <w:rPr>
          <w:rFonts w:ascii="Times New Roman" w:hAnsi="Times New Roman" w:cs="Times New Roman"/>
          <w:sz w:val="26"/>
          <w:szCs w:val="26"/>
        </w:rPr>
        <w:t xml:space="preserve">Supports isolated testing. </w:t>
      </w:r>
    </w:p>
    <w:p w14:paraId="07027F2F" w14:textId="1EB4D80D" w:rsidR="002232C4" w:rsidRPr="002232C4" w:rsidRDefault="002232C4" w:rsidP="002232C4">
      <w:pPr>
        <w:numPr>
          <w:ilvl w:val="0"/>
          <w:numId w:val="5"/>
        </w:numPr>
        <w:rPr>
          <w:rFonts w:ascii="Times New Roman" w:hAnsi="Times New Roman" w:cs="Times New Roman"/>
          <w:sz w:val="26"/>
          <w:szCs w:val="26"/>
        </w:rPr>
      </w:pPr>
      <w:r w:rsidRPr="002232C4">
        <w:rPr>
          <w:rFonts w:ascii="Times New Roman" w:hAnsi="Times New Roman" w:cs="Times New Roman"/>
          <w:sz w:val="26"/>
          <w:szCs w:val="26"/>
        </w:rPr>
        <w:t xml:space="preserve">Helps create loosely coupled applications. </w:t>
      </w:r>
    </w:p>
    <w:p w14:paraId="05D5E4C7"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Applications</w:t>
      </w:r>
    </w:p>
    <w:p w14:paraId="79B64A55" w14:textId="77777777" w:rsidR="002232C4" w:rsidRPr="002232C4" w:rsidRDefault="002232C4" w:rsidP="002232C4">
      <w:pPr>
        <w:numPr>
          <w:ilvl w:val="0"/>
          <w:numId w:val="6"/>
        </w:numPr>
        <w:rPr>
          <w:rFonts w:ascii="Times New Roman" w:hAnsi="Times New Roman" w:cs="Times New Roman"/>
          <w:sz w:val="26"/>
          <w:szCs w:val="26"/>
        </w:rPr>
      </w:pPr>
      <w:r w:rsidRPr="002232C4">
        <w:rPr>
          <w:rFonts w:ascii="Times New Roman" w:hAnsi="Times New Roman" w:cs="Times New Roman"/>
          <w:sz w:val="26"/>
          <w:szCs w:val="26"/>
        </w:rPr>
        <w:t xml:space="preserve">Payment Applications </w:t>
      </w:r>
    </w:p>
    <w:p w14:paraId="614E86E1" w14:textId="77777777" w:rsidR="002232C4" w:rsidRPr="002232C4" w:rsidRDefault="002232C4" w:rsidP="002232C4">
      <w:pPr>
        <w:numPr>
          <w:ilvl w:val="0"/>
          <w:numId w:val="6"/>
        </w:numPr>
        <w:rPr>
          <w:rFonts w:ascii="Times New Roman" w:hAnsi="Times New Roman" w:cs="Times New Roman"/>
          <w:sz w:val="26"/>
          <w:szCs w:val="26"/>
        </w:rPr>
      </w:pPr>
      <w:r w:rsidRPr="002232C4">
        <w:rPr>
          <w:rFonts w:ascii="Times New Roman" w:hAnsi="Times New Roman" w:cs="Times New Roman"/>
          <w:sz w:val="26"/>
          <w:szCs w:val="26"/>
        </w:rPr>
        <w:t xml:space="preserve">Banking Systems </w:t>
      </w:r>
    </w:p>
    <w:p w14:paraId="1C994413" w14:textId="77777777" w:rsidR="002232C4" w:rsidRPr="002232C4" w:rsidRDefault="002232C4" w:rsidP="002232C4">
      <w:pPr>
        <w:numPr>
          <w:ilvl w:val="0"/>
          <w:numId w:val="6"/>
        </w:numPr>
        <w:rPr>
          <w:rFonts w:ascii="Times New Roman" w:hAnsi="Times New Roman" w:cs="Times New Roman"/>
          <w:sz w:val="26"/>
          <w:szCs w:val="26"/>
        </w:rPr>
      </w:pPr>
      <w:r w:rsidRPr="002232C4">
        <w:rPr>
          <w:rFonts w:ascii="Times New Roman" w:hAnsi="Times New Roman" w:cs="Times New Roman"/>
          <w:sz w:val="26"/>
          <w:szCs w:val="26"/>
        </w:rPr>
        <w:t xml:space="preserve">Currency Exchange Applications </w:t>
      </w:r>
    </w:p>
    <w:p w14:paraId="3ED55AAE" w14:textId="77777777" w:rsidR="002232C4" w:rsidRPr="002232C4" w:rsidRDefault="002232C4" w:rsidP="002232C4">
      <w:pPr>
        <w:numPr>
          <w:ilvl w:val="0"/>
          <w:numId w:val="6"/>
        </w:numPr>
        <w:rPr>
          <w:rFonts w:ascii="Times New Roman" w:hAnsi="Times New Roman" w:cs="Times New Roman"/>
          <w:sz w:val="26"/>
          <w:szCs w:val="26"/>
        </w:rPr>
      </w:pPr>
      <w:r w:rsidRPr="002232C4">
        <w:rPr>
          <w:rFonts w:ascii="Times New Roman" w:hAnsi="Times New Roman" w:cs="Times New Roman"/>
          <w:sz w:val="26"/>
          <w:szCs w:val="26"/>
        </w:rPr>
        <w:t xml:space="preserve">Financial Software </w:t>
      </w:r>
    </w:p>
    <w:p w14:paraId="3BB5E5A8" w14:textId="1F5C9D5A" w:rsidR="002232C4" w:rsidRPr="002232C4" w:rsidRDefault="002232C4" w:rsidP="002232C4">
      <w:pPr>
        <w:numPr>
          <w:ilvl w:val="0"/>
          <w:numId w:val="6"/>
        </w:numPr>
        <w:rPr>
          <w:rFonts w:ascii="Times New Roman" w:hAnsi="Times New Roman" w:cs="Times New Roman"/>
          <w:sz w:val="26"/>
          <w:szCs w:val="26"/>
        </w:rPr>
      </w:pPr>
      <w:r w:rsidRPr="002232C4">
        <w:rPr>
          <w:rFonts w:ascii="Times New Roman" w:hAnsi="Times New Roman" w:cs="Times New Roman"/>
          <w:sz w:val="26"/>
          <w:szCs w:val="26"/>
        </w:rPr>
        <w:t xml:space="preserve">Enterprise Applications </w:t>
      </w:r>
    </w:p>
    <w:p w14:paraId="4C383CAA"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Result</w:t>
      </w:r>
    </w:p>
    <w:p w14:paraId="4B3386F7" w14:textId="7DA40D1F"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The USD to Euro conversion functionality was successfully tested using NUnit and Moq frameworks. The external exchange rate service was mocked, allowing the Converter class to be tested independently. All test cases executed successfully and produced the expected results.</w:t>
      </w:r>
    </w:p>
    <w:p w14:paraId="12CD97F0" w14:textId="77777777" w:rsidR="002232C4" w:rsidRPr="002232C4" w:rsidRDefault="002232C4" w:rsidP="002232C4">
      <w:pPr>
        <w:rPr>
          <w:rFonts w:ascii="Times New Roman" w:hAnsi="Times New Roman" w:cs="Times New Roman"/>
          <w:b/>
          <w:bCs/>
          <w:sz w:val="26"/>
          <w:szCs w:val="26"/>
        </w:rPr>
      </w:pPr>
      <w:r w:rsidRPr="002232C4">
        <w:rPr>
          <w:rFonts w:ascii="Times New Roman" w:hAnsi="Times New Roman" w:cs="Times New Roman"/>
          <w:b/>
          <w:bCs/>
          <w:sz w:val="26"/>
          <w:szCs w:val="26"/>
        </w:rPr>
        <w:t>Conclusion</w:t>
      </w:r>
    </w:p>
    <w:p w14:paraId="744A7C5F" w14:textId="77777777" w:rsidR="002232C4" w:rsidRPr="002232C4" w:rsidRDefault="002232C4" w:rsidP="002232C4">
      <w:pPr>
        <w:rPr>
          <w:rFonts w:ascii="Times New Roman" w:hAnsi="Times New Roman" w:cs="Times New Roman"/>
          <w:sz w:val="26"/>
          <w:szCs w:val="26"/>
        </w:rPr>
      </w:pPr>
      <w:r w:rsidRPr="002232C4">
        <w:rPr>
          <w:rFonts w:ascii="Times New Roman" w:hAnsi="Times New Roman" w:cs="Times New Roman"/>
          <w:sz w:val="26"/>
          <w:szCs w:val="26"/>
        </w:rPr>
        <w:t xml:space="preserve">The experiment was completed successfully. The Moq framework was used to isolate the Converter class from its external dependency </w:t>
      </w:r>
      <w:r w:rsidRPr="002232C4">
        <w:rPr>
          <w:rFonts w:ascii="Times New Roman" w:hAnsi="Times New Roman" w:cs="Times New Roman"/>
          <w:b/>
          <w:bCs/>
          <w:sz w:val="26"/>
          <w:szCs w:val="26"/>
        </w:rPr>
        <w:t>IDollarToEuroExchangeRateFeed</w:t>
      </w:r>
      <w:r w:rsidRPr="002232C4">
        <w:rPr>
          <w:rFonts w:ascii="Times New Roman" w:hAnsi="Times New Roman" w:cs="Times New Roman"/>
          <w:sz w:val="26"/>
          <w:szCs w:val="26"/>
        </w:rPr>
        <w:t>. By creating mock objects, the USDToEuro functionality was tested effectively without depending on the actual exchange rate service. This hands-on demonstrated the importance of mocking and dependency isolation in unit testing.</w:t>
      </w:r>
    </w:p>
    <w:p w14:paraId="2400F605" w14:textId="77777777" w:rsidR="001E2B7B" w:rsidRPr="002232C4" w:rsidRDefault="001E2B7B">
      <w:pPr>
        <w:rPr>
          <w:rFonts w:ascii="Times New Roman" w:hAnsi="Times New Roman" w:cs="Times New Roman"/>
          <w:sz w:val="26"/>
          <w:szCs w:val="26"/>
        </w:rPr>
      </w:pPr>
    </w:p>
    <w:sectPr w:rsidR="001E2B7B" w:rsidRPr="00223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25C0"/>
    <w:multiLevelType w:val="multilevel"/>
    <w:tmpl w:val="BCF8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136EB"/>
    <w:multiLevelType w:val="multilevel"/>
    <w:tmpl w:val="3C2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D75DE"/>
    <w:multiLevelType w:val="multilevel"/>
    <w:tmpl w:val="530E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73457"/>
    <w:multiLevelType w:val="multilevel"/>
    <w:tmpl w:val="42B2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954114"/>
    <w:multiLevelType w:val="multilevel"/>
    <w:tmpl w:val="996C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F3D21"/>
    <w:multiLevelType w:val="multilevel"/>
    <w:tmpl w:val="C9BC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875093">
    <w:abstractNumId w:val="1"/>
  </w:num>
  <w:num w:numId="2" w16cid:durableId="1575506357">
    <w:abstractNumId w:val="0"/>
  </w:num>
  <w:num w:numId="3" w16cid:durableId="614604539">
    <w:abstractNumId w:val="5"/>
  </w:num>
  <w:num w:numId="4" w16cid:durableId="689070678">
    <w:abstractNumId w:val="3"/>
  </w:num>
  <w:num w:numId="5" w16cid:durableId="912082712">
    <w:abstractNumId w:val="4"/>
  </w:num>
  <w:num w:numId="6" w16cid:durableId="397678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2C4"/>
    <w:rsid w:val="001E2B7B"/>
    <w:rsid w:val="002232C4"/>
    <w:rsid w:val="00595E8C"/>
    <w:rsid w:val="005A3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EA6D7"/>
  <w15:chartTrackingRefBased/>
  <w15:docId w15:val="{DDD104F8-2A98-4EC9-92A6-CDBCC8B0C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2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2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2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2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2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2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2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2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2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2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2C4"/>
    <w:rPr>
      <w:rFonts w:eastAsiaTheme="majorEastAsia" w:cstheme="majorBidi"/>
      <w:color w:val="272727" w:themeColor="text1" w:themeTint="D8"/>
    </w:rPr>
  </w:style>
  <w:style w:type="paragraph" w:styleId="Title">
    <w:name w:val="Title"/>
    <w:basedOn w:val="Normal"/>
    <w:next w:val="Normal"/>
    <w:link w:val="TitleChar"/>
    <w:uiPriority w:val="10"/>
    <w:qFormat/>
    <w:rsid w:val="00223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2C4"/>
    <w:pPr>
      <w:spacing w:before="160"/>
      <w:jc w:val="center"/>
    </w:pPr>
    <w:rPr>
      <w:i/>
      <w:iCs/>
      <w:color w:val="404040" w:themeColor="text1" w:themeTint="BF"/>
    </w:rPr>
  </w:style>
  <w:style w:type="character" w:customStyle="1" w:styleId="QuoteChar">
    <w:name w:val="Quote Char"/>
    <w:basedOn w:val="DefaultParagraphFont"/>
    <w:link w:val="Quote"/>
    <w:uiPriority w:val="29"/>
    <w:rsid w:val="002232C4"/>
    <w:rPr>
      <w:i/>
      <w:iCs/>
      <w:color w:val="404040" w:themeColor="text1" w:themeTint="BF"/>
    </w:rPr>
  </w:style>
  <w:style w:type="paragraph" w:styleId="ListParagraph">
    <w:name w:val="List Paragraph"/>
    <w:basedOn w:val="Normal"/>
    <w:uiPriority w:val="34"/>
    <w:qFormat/>
    <w:rsid w:val="002232C4"/>
    <w:pPr>
      <w:ind w:left="720"/>
      <w:contextualSpacing/>
    </w:pPr>
  </w:style>
  <w:style w:type="character" w:styleId="IntenseEmphasis">
    <w:name w:val="Intense Emphasis"/>
    <w:basedOn w:val="DefaultParagraphFont"/>
    <w:uiPriority w:val="21"/>
    <w:qFormat/>
    <w:rsid w:val="002232C4"/>
    <w:rPr>
      <w:i/>
      <w:iCs/>
      <w:color w:val="2F5496" w:themeColor="accent1" w:themeShade="BF"/>
    </w:rPr>
  </w:style>
  <w:style w:type="paragraph" w:styleId="IntenseQuote">
    <w:name w:val="Intense Quote"/>
    <w:basedOn w:val="Normal"/>
    <w:next w:val="Normal"/>
    <w:link w:val="IntenseQuoteChar"/>
    <w:uiPriority w:val="30"/>
    <w:qFormat/>
    <w:rsid w:val="002232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2C4"/>
    <w:rPr>
      <w:i/>
      <w:iCs/>
      <w:color w:val="2F5496" w:themeColor="accent1" w:themeShade="BF"/>
    </w:rPr>
  </w:style>
  <w:style w:type="character" w:styleId="IntenseReference">
    <w:name w:val="Intense Reference"/>
    <w:basedOn w:val="DefaultParagraphFont"/>
    <w:uiPriority w:val="32"/>
    <w:qFormat/>
    <w:rsid w:val="002232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802</Words>
  <Characters>4576</Characters>
  <Application>Microsoft Office Word</Application>
  <DocSecurity>0</DocSecurity>
  <Lines>38</Lines>
  <Paragraphs>10</Paragraphs>
  <ScaleCrop>false</ScaleCrop>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sailakshmi gudipati</dc:creator>
  <cp:keywords/>
  <dc:description/>
  <cp:lastModifiedBy>sailakshmi gudipati</cp:lastModifiedBy>
  <cp:revision>1</cp:revision>
  <dcterms:created xsi:type="dcterms:W3CDTF">2026-07-09T17:42:00Z</dcterms:created>
  <dcterms:modified xsi:type="dcterms:W3CDTF">2026-07-09T17:47:00Z</dcterms:modified>
</cp:coreProperties>
</file>