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EE181A3" w14:textId="77777777" w:rsidR="00BA64B0" w:rsidRPr="003B0855" w:rsidRDefault="003B0855" w:rsidP="003B0855">
      <w:pPr>
        <w:pStyle w:val="Title"/>
        <w:rPr>
          <w:b/>
        </w:rPr>
      </w:pPr>
      <w:r w:rsidRPr="003B0855">
        <w:rPr>
          <w:b/>
        </w:rPr>
        <w:t xml:space="preserve">Key Tech Blunders New </w:t>
      </w:r>
      <w:proofErr w:type="spellStart"/>
      <w:r w:rsidRPr="003B0855">
        <w:rPr>
          <w:b/>
        </w:rPr>
        <w:t>Startups</w:t>
      </w:r>
      <w:proofErr w:type="spellEnd"/>
      <w:r w:rsidRPr="003B0855">
        <w:rPr>
          <w:b/>
        </w:rPr>
        <w:t xml:space="preserve"> Should Watch Out For</w:t>
      </w:r>
    </w:p>
    <w:p w14:paraId="0C372D93" w14:textId="52465992" w:rsidR="00BA64B0" w:rsidRDefault="003B0855">
      <w:r>
        <w:rPr>
          <w:noProof/>
        </w:rPr>
        <w:drawing>
          <wp:inline distT="0" distB="0" distL="0" distR="0" wp14:anchorId="31D6FC1B" wp14:editId="43093220">
            <wp:extent cx="4931024" cy="3286296"/>
            <wp:effectExtent l="0" t="0" r="3175" b="9525"/>
            <wp:docPr id="4" name="Picture 4" descr="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over"/>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932326" cy="3287164"/>
                    </a:xfrm>
                    <a:prstGeom prst="rect">
                      <a:avLst/>
                    </a:prstGeom>
                    <a:noFill/>
                    <a:ln>
                      <a:noFill/>
                    </a:ln>
                  </pic:spPr>
                </pic:pic>
              </a:graphicData>
            </a:graphic>
          </wp:inline>
        </w:drawing>
      </w:r>
    </w:p>
    <w:p w14:paraId="3BDC0E55" w14:textId="33AA63A4" w:rsidR="00BA64B0" w:rsidRPr="003B0855" w:rsidRDefault="003B0855" w:rsidP="003B0855">
      <w:pPr>
        <w:spacing w:line="276" w:lineRule="auto"/>
        <w:rPr>
          <w:sz w:val="24"/>
          <w:szCs w:val="24"/>
        </w:rPr>
      </w:pPr>
      <w:r w:rsidRPr="003B0855">
        <w:rPr>
          <w:sz w:val="24"/>
          <w:szCs w:val="24"/>
        </w:rPr>
        <w:t xml:space="preserve">New tech </w:t>
      </w:r>
      <w:proofErr w:type="spellStart"/>
      <w:r w:rsidRPr="003B0855">
        <w:rPr>
          <w:sz w:val="24"/>
          <w:szCs w:val="24"/>
        </w:rPr>
        <w:t>startups</w:t>
      </w:r>
      <w:proofErr w:type="spellEnd"/>
      <w:r w:rsidRPr="003B0855">
        <w:rPr>
          <w:sz w:val="24"/>
          <w:szCs w:val="24"/>
        </w:rPr>
        <w:t xml:space="preserve"> face many risks of failure. Even though innovation pushes progress, simple tech mistakes often sink promising ventures before they gain traction. The difference between success and failure often depends on predicting common issues that di</w:t>
      </w:r>
      <w:r w:rsidRPr="003B0855">
        <w:rPr>
          <w:sz w:val="24"/>
          <w:szCs w:val="24"/>
        </w:rPr>
        <w:t xml:space="preserve">srupt product development, team work and growth. From hasty market ideas to harmful work environments, these errors can leave </w:t>
      </w:r>
      <w:proofErr w:type="spellStart"/>
      <w:r w:rsidRPr="003B0855">
        <w:rPr>
          <w:sz w:val="24"/>
          <w:szCs w:val="24"/>
        </w:rPr>
        <w:t>startups</w:t>
      </w:r>
      <w:proofErr w:type="spellEnd"/>
      <w:r w:rsidRPr="003B0855">
        <w:rPr>
          <w:sz w:val="24"/>
          <w:szCs w:val="24"/>
        </w:rPr>
        <w:t xml:space="preserve"> prone to being stuck or completely failing. Here are 7 key tech errors to avoid and practical ideas to prevent them.</w:t>
      </w:r>
    </w:p>
    <w:p w14:paraId="2ABD6099" w14:textId="77777777" w:rsidR="003B0855" w:rsidRDefault="003B0855" w:rsidP="003B0855">
      <w:pPr>
        <w:spacing w:line="276" w:lineRule="auto"/>
      </w:pPr>
    </w:p>
    <w:p w14:paraId="041EB9FC" w14:textId="77777777" w:rsidR="00BA64B0" w:rsidRDefault="003B0855" w:rsidP="003B0855">
      <w:pPr>
        <w:spacing w:line="276" w:lineRule="auto"/>
      </w:pPr>
      <w:r>
        <w:rPr>
          <w:b/>
          <w:bCs/>
          <w:sz w:val="32"/>
          <w:szCs w:val="32"/>
        </w:rPr>
        <w:t>1. I</w:t>
      </w:r>
      <w:r>
        <w:rPr>
          <w:b/>
          <w:bCs/>
          <w:sz w:val="32"/>
          <w:szCs w:val="32"/>
        </w:rPr>
        <w:t>nadequate Market Research</w:t>
      </w:r>
    </w:p>
    <w:p w14:paraId="29D1A9A0" w14:textId="557F5C58" w:rsidR="00BA64B0" w:rsidRPr="003B0855" w:rsidRDefault="003B0855" w:rsidP="003B0855">
      <w:pPr>
        <w:spacing w:line="276" w:lineRule="auto"/>
        <w:rPr>
          <w:sz w:val="24"/>
          <w:szCs w:val="24"/>
        </w:rPr>
      </w:pPr>
      <w:r w:rsidRPr="003B0855">
        <w:rPr>
          <w:sz w:val="24"/>
          <w:szCs w:val="24"/>
        </w:rPr>
        <w:t xml:space="preserve">Skipping market research is like trying to build a bridge without checking the river. </w:t>
      </w:r>
      <w:proofErr w:type="spellStart"/>
      <w:r w:rsidRPr="003B0855">
        <w:rPr>
          <w:sz w:val="24"/>
          <w:szCs w:val="24"/>
        </w:rPr>
        <w:t>Startups</w:t>
      </w:r>
      <w:proofErr w:type="spellEnd"/>
      <w:r w:rsidRPr="003B0855">
        <w:rPr>
          <w:sz w:val="24"/>
          <w:szCs w:val="24"/>
        </w:rPr>
        <w:t xml:space="preserve"> often fall apart because they assume their product fits what customers need. For instance, John,</w:t>
      </w:r>
      <w:r>
        <w:rPr>
          <w:sz w:val="24"/>
          <w:szCs w:val="24"/>
        </w:rPr>
        <w:t xml:space="preserve"> thirty thousand rupees</w:t>
      </w:r>
      <w:r w:rsidRPr="003B0855">
        <w:rPr>
          <w:sz w:val="24"/>
          <w:szCs w:val="24"/>
        </w:rPr>
        <w:t xml:space="preserve"> juicer </w:t>
      </w:r>
      <w:proofErr w:type="spellStart"/>
      <w:r w:rsidRPr="003B0855">
        <w:rPr>
          <w:sz w:val="24"/>
          <w:szCs w:val="24"/>
        </w:rPr>
        <w:t>startup</w:t>
      </w:r>
      <w:proofErr w:type="spellEnd"/>
      <w:r w:rsidRPr="003B0855">
        <w:rPr>
          <w:sz w:val="24"/>
          <w:szCs w:val="24"/>
        </w:rPr>
        <w:t xml:space="preserve">, broke </w:t>
      </w:r>
      <w:r w:rsidRPr="003B0855">
        <w:rPr>
          <w:sz w:val="24"/>
          <w:szCs w:val="24"/>
        </w:rPr>
        <w:t xml:space="preserve">down after customers realized they could squeeze its pre-packaged produce by hand. Without surveys, focus groups or competitor checks, </w:t>
      </w:r>
      <w:proofErr w:type="spellStart"/>
      <w:r w:rsidRPr="003B0855">
        <w:rPr>
          <w:sz w:val="24"/>
          <w:szCs w:val="24"/>
        </w:rPr>
        <w:t>startups</w:t>
      </w:r>
      <w:proofErr w:type="spellEnd"/>
      <w:r w:rsidRPr="003B0855">
        <w:rPr>
          <w:sz w:val="24"/>
          <w:szCs w:val="24"/>
        </w:rPr>
        <w:t xml:space="preserve"> risk creating solutions for problems that don't exist.</w:t>
      </w:r>
    </w:p>
    <w:p w14:paraId="6B6537FD" w14:textId="77777777" w:rsidR="00BA64B0" w:rsidRPr="003B0855" w:rsidRDefault="003B0855" w:rsidP="003B0855">
      <w:pPr>
        <w:spacing w:line="276" w:lineRule="auto"/>
        <w:rPr>
          <w:sz w:val="24"/>
          <w:szCs w:val="24"/>
        </w:rPr>
      </w:pPr>
      <w:r w:rsidRPr="003B0855">
        <w:rPr>
          <w:sz w:val="24"/>
          <w:szCs w:val="24"/>
        </w:rPr>
        <w:t>Fix it</w:t>
      </w:r>
    </w:p>
    <w:p w14:paraId="2521CF16" w14:textId="77777777" w:rsidR="00BA64B0" w:rsidRPr="003B0855" w:rsidRDefault="003B0855" w:rsidP="003B0855">
      <w:pPr>
        <w:spacing w:line="276" w:lineRule="auto"/>
        <w:rPr>
          <w:sz w:val="24"/>
          <w:szCs w:val="24"/>
        </w:rPr>
      </w:pPr>
      <w:r w:rsidRPr="003B0855">
        <w:rPr>
          <w:sz w:val="24"/>
          <w:szCs w:val="24"/>
        </w:rPr>
        <w:t>• Use tools like Google Trends to check demand</w:t>
      </w:r>
    </w:p>
    <w:p w14:paraId="1D12414E" w14:textId="77777777" w:rsidR="00BA64B0" w:rsidRPr="003B0855" w:rsidRDefault="003B0855" w:rsidP="003B0855">
      <w:pPr>
        <w:spacing w:line="276" w:lineRule="auto"/>
        <w:rPr>
          <w:sz w:val="24"/>
          <w:szCs w:val="24"/>
        </w:rPr>
      </w:pPr>
      <w:r w:rsidRPr="003B0855">
        <w:rPr>
          <w:sz w:val="24"/>
          <w:szCs w:val="24"/>
        </w:rPr>
        <w:t>• I</w:t>
      </w:r>
      <w:r w:rsidRPr="003B0855">
        <w:rPr>
          <w:sz w:val="24"/>
          <w:szCs w:val="24"/>
        </w:rPr>
        <w:t>nterview at least 50 potential users before prototyping</w:t>
      </w:r>
    </w:p>
    <w:p w14:paraId="29F3D253" w14:textId="1F4C5C11" w:rsidR="003B0855" w:rsidRDefault="003B0855" w:rsidP="003B0855">
      <w:pPr>
        <w:spacing w:line="276" w:lineRule="auto"/>
        <w:rPr>
          <w:sz w:val="24"/>
          <w:szCs w:val="24"/>
        </w:rPr>
      </w:pPr>
      <w:r w:rsidRPr="003B0855">
        <w:rPr>
          <w:sz w:val="24"/>
          <w:szCs w:val="24"/>
        </w:rPr>
        <w:t xml:space="preserve">• </w:t>
      </w:r>
      <w:proofErr w:type="spellStart"/>
      <w:r w:rsidRPr="003B0855">
        <w:rPr>
          <w:sz w:val="24"/>
          <w:szCs w:val="24"/>
        </w:rPr>
        <w:t>Analyze</w:t>
      </w:r>
      <w:proofErr w:type="spellEnd"/>
      <w:r w:rsidRPr="003B0855">
        <w:rPr>
          <w:sz w:val="24"/>
          <w:szCs w:val="24"/>
        </w:rPr>
        <w:t xml:space="preserve"> competitors' reviews to spot gaps</w:t>
      </w:r>
    </w:p>
    <w:p w14:paraId="4F74CDE5" w14:textId="4F0B9C3D" w:rsidR="003B0855" w:rsidRDefault="003B0855" w:rsidP="003B0855">
      <w:pPr>
        <w:spacing w:line="276" w:lineRule="auto"/>
        <w:rPr>
          <w:sz w:val="24"/>
          <w:szCs w:val="24"/>
        </w:rPr>
      </w:pPr>
    </w:p>
    <w:p w14:paraId="0B75A608" w14:textId="77777777" w:rsidR="003B0855" w:rsidRPr="003B0855" w:rsidRDefault="003B0855" w:rsidP="003B0855">
      <w:pPr>
        <w:spacing w:line="276" w:lineRule="auto"/>
        <w:rPr>
          <w:sz w:val="24"/>
          <w:szCs w:val="24"/>
        </w:rPr>
      </w:pPr>
    </w:p>
    <w:p w14:paraId="50935868" w14:textId="3FB3776E" w:rsidR="003B0855" w:rsidRDefault="003B0855" w:rsidP="003B0855">
      <w:pPr>
        <w:spacing w:line="276" w:lineRule="auto"/>
      </w:pPr>
    </w:p>
    <w:p w14:paraId="62F99525" w14:textId="1BDB92A5" w:rsidR="003B0855" w:rsidRDefault="003B0855" w:rsidP="003B0855">
      <w:pPr>
        <w:spacing w:line="276" w:lineRule="auto"/>
      </w:pPr>
    </w:p>
    <w:p w14:paraId="5195947D" w14:textId="726E635D" w:rsidR="003B0855" w:rsidRDefault="003B0855" w:rsidP="003B0855">
      <w:pPr>
        <w:spacing w:line="276" w:lineRule="auto"/>
      </w:pPr>
    </w:p>
    <w:p w14:paraId="0FE6CC77" w14:textId="243EB771" w:rsidR="003B0855" w:rsidRDefault="003B0855" w:rsidP="003B0855">
      <w:pPr>
        <w:spacing w:line="276" w:lineRule="auto"/>
      </w:pPr>
    </w:p>
    <w:p w14:paraId="15102519" w14:textId="77777777" w:rsidR="003B0855" w:rsidRDefault="003B0855" w:rsidP="003B0855">
      <w:pPr>
        <w:spacing w:line="276" w:lineRule="auto"/>
      </w:pPr>
    </w:p>
    <w:p w14:paraId="625EAB71" w14:textId="77777777" w:rsidR="00BA64B0" w:rsidRDefault="003B0855" w:rsidP="003B0855">
      <w:pPr>
        <w:spacing w:line="276" w:lineRule="auto"/>
      </w:pPr>
      <w:r>
        <w:rPr>
          <w:b/>
          <w:bCs/>
          <w:sz w:val="32"/>
          <w:szCs w:val="32"/>
        </w:rPr>
        <w:lastRenderedPageBreak/>
        <w:t>2. Poorly Designed Software</w:t>
      </w:r>
    </w:p>
    <w:p w14:paraId="64E40017" w14:textId="77777777" w:rsidR="00BA64B0" w:rsidRDefault="003B0855" w:rsidP="003B0855">
      <w:pPr>
        <w:spacing w:line="276" w:lineRule="auto"/>
      </w:pPr>
      <w:r>
        <w:rPr>
          <w:noProof/>
        </w:rPr>
        <w:drawing>
          <wp:inline distT="0" distB="0" distL="0" distR="0" wp14:anchorId="7901C50B" wp14:editId="53F12152">
            <wp:extent cx="4762500" cy="28575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762500" cy="2857500"/>
                    </a:xfrm>
                    <a:prstGeom prst="rect">
                      <a:avLst/>
                    </a:prstGeom>
                  </pic:spPr>
                </pic:pic>
              </a:graphicData>
            </a:graphic>
          </wp:inline>
        </w:drawing>
      </w:r>
    </w:p>
    <w:p w14:paraId="19E45DBB" w14:textId="6BFBAEA7" w:rsidR="00BA64B0" w:rsidRPr="003B0855" w:rsidRDefault="003B0855" w:rsidP="003B0855">
      <w:pPr>
        <w:spacing w:line="276" w:lineRule="auto"/>
        <w:rPr>
          <w:sz w:val="24"/>
          <w:szCs w:val="24"/>
        </w:rPr>
      </w:pPr>
      <w:r w:rsidRPr="003B0855">
        <w:rPr>
          <w:sz w:val="24"/>
          <w:szCs w:val="24"/>
        </w:rPr>
        <w:t>Rushed development cycles often favou</w:t>
      </w:r>
      <w:r w:rsidRPr="003B0855">
        <w:rPr>
          <w:sz w:val="24"/>
          <w:szCs w:val="24"/>
        </w:rPr>
        <w:t xml:space="preserve">r speed instead of quality which results in software that is glitchy, unsafe or that does </w:t>
      </w:r>
      <w:r w:rsidRPr="003B0855">
        <w:rPr>
          <w:sz w:val="24"/>
          <w:szCs w:val="24"/>
        </w:rPr>
        <w:t xml:space="preserve">not handle growth well. Friendster, one of the earliest social networks, fell apart because of technical issues when its servers couldn't handle the fast increase in users. Teams that skip proper documentation, testing or checking performance risk lasting </w:t>
      </w:r>
      <w:r w:rsidRPr="003B0855">
        <w:rPr>
          <w:sz w:val="24"/>
          <w:szCs w:val="24"/>
        </w:rPr>
        <w:t>harm to their reputation and future opportunities. Neglecting thorough reviews can lead to more expensive fixes and customer disappointment down the road.</w:t>
      </w:r>
    </w:p>
    <w:p w14:paraId="68EC8D92" w14:textId="77777777" w:rsidR="00BA64B0" w:rsidRPr="003B0855" w:rsidRDefault="003B0855" w:rsidP="003B0855">
      <w:pPr>
        <w:spacing w:line="276" w:lineRule="auto"/>
        <w:rPr>
          <w:sz w:val="24"/>
          <w:szCs w:val="24"/>
        </w:rPr>
      </w:pPr>
      <w:r w:rsidRPr="003B0855">
        <w:rPr>
          <w:sz w:val="24"/>
          <w:szCs w:val="24"/>
        </w:rPr>
        <w:t>Fix it:</w:t>
      </w:r>
    </w:p>
    <w:p w14:paraId="5600148C" w14:textId="77777777" w:rsidR="00BA64B0" w:rsidRPr="003B0855" w:rsidRDefault="003B0855" w:rsidP="003B0855">
      <w:pPr>
        <w:spacing w:line="276" w:lineRule="auto"/>
        <w:rPr>
          <w:sz w:val="24"/>
          <w:szCs w:val="24"/>
        </w:rPr>
      </w:pPr>
      <w:r w:rsidRPr="003B0855">
        <w:rPr>
          <w:sz w:val="24"/>
          <w:szCs w:val="24"/>
        </w:rPr>
        <w:t>• Use Agile sprints that include QA steps</w:t>
      </w:r>
    </w:p>
    <w:p w14:paraId="5C211806" w14:textId="77777777" w:rsidR="00BA64B0" w:rsidRPr="003B0855" w:rsidRDefault="003B0855" w:rsidP="003B0855">
      <w:pPr>
        <w:spacing w:line="276" w:lineRule="auto"/>
        <w:rPr>
          <w:sz w:val="24"/>
          <w:szCs w:val="24"/>
        </w:rPr>
      </w:pPr>
      <w:r w:rsidRPr="003B0855">
        <w:rPr>
          <w:b/>
          <w:bCs/>
          <w:sz w:val="24"/>
          <w:szCs w:val="24"/>
        </w:rPr>
        <w:t>Agile sprints</w:t>
      </w:r>
    </w:p>
    <w:p w14:paraId="7CA37DDC" w14:textId="77777777" w:rsidR="00BA64B0" w:rsidRPr="003B0855" w:rsidRDefault="003B0855" w:rsidP="003B0855">
      <w:pPr>
        <w:spacing w:line="276" w:lineRule="auto"/>
        <w:rPr>
          <w:sz w:val="24"/>
          <w:szCs w:val="24"/>
        </w:rPr>
      </w:pPr>
      <w:r w:rsidRPr="003B0855">
        <w:rPr>
          <w:sz w:val="24"/>
          <w:szCs w:val="24"/>
        </w:rPr>
        <w:t>• Define clear performance goals like</w:t>
      </w:r>
      <w:r w:rsidRPr="003B0855">
        <w:rPr>
          <w:sz w:val="24"/>
          <w:szCs w:val="24"/>
        </w:rPr>
        <w:t xml:space="preserve"> load times under 2 seconds</w:t>
      </w:r>
    </w:p>
    <w:p w14:paraId="27205F67" w14:textId="276BE8A8" w:rsidR="00BA64B0" w:rsidRPr="003B0855" w:rsidRDefault="003B0855" w:rsidP="003B0855">
      <w:pPr>
        <w:spacing w:line="276" w:lineRule="auto"/>
        <w:rPr>
          <w:sz w:val="24"/>
          <w:szCs w:val="24"/>
        </w:rPr>
      </w:pPr>
      <w:r w:rsidRPr="003B0855">
        <w:rPr>
          <w:sz w:val="24"/>
          <w:szCs w:val="24"/>
        </w:rPr>
        <w:t>• Record every feature so teams can transition smoothly</w:t>
      </w:r>
    </w:p>
    <w:p w14:paraId="71C92DD3" w14:textId="77777777" w:rsidR="003B0855" w:rsidRDefault="003B0855" w:rsidP="003B0855">
      <w:pPr>
        <w:spacing w:line="276" w:lineRule="auto"/>
      </w:pPr>
    </w:p>
    <w:p w14:paraId="1FF8BD46" w14:textId="77777777" w:rsidR="00BA64B0" w:rsidRDefault="003B0855" w:rsidP="003B0855">
      <w:pPr>
        <w:spacing w:line="276" w:lineRule="auto"/>
      </w:pPr>
      <w:r>
        <w:rPr>
          <w:b/>
          <w:bCs/>
          <w:sz w:val="32"/>
          <w:szCs w:val="32"/>
        </w:rPr>
        <w:t>3. Building in a Vacuum</w:t>
      </w:r>
    </w:p>
    <w:p w14:paraId="2481EB84" w14:textId="65083F93" w:rsidR="00BA64B0" w:rsidRPr="003B0855" w:rsidRDefault="003B0855" w:rsidP="003B0855">
      <w:pPr>
        <w:spacing w:line="276" w:lineRule="auto"/>
        <w:rPr>
          <w:sz w:val="24"/>
          <w:szCs w:val="24"/>
        </w:rPr>
      </w:pPr>
      <w:r w:rsidRPr="003B0855">
        <w:rPr>
          <w:sz w:val="24"/>
          <w:szCs w:val="24"/>
        </w:rPr>
        <w:t>Making products with no user feedback is like trying to paint while blindfolded. Google Glass didn't succeed partly because developers ignored priva</w:t>
      </w:r>
      <w:r w:rsidRPr="003B0855">
        <w:rPr>
          <w:sz w:val="24"/>
          <w:szCs w:val="24"/>
        </w:rPr>
        <w:t xml:space="preserve">cy issues and everyday use cases. </w:t>
      </w:r>
      <w:proofErr w:type="spellStart"/>
      <w:r w:rsidRPr="003B0855">
        <w:rPr>
          <w:sz w:val="24"/>
          <w:szCs w:val="24"/>
        </w:rPr>
        <w:t>Startups</w:t>
      </w:r>
      <w:proofErr w:type="spellEnd"/>
      <w:r w:rsidRPr="003B0855">
        <w:rPr>
          <w:sz w:val="24"/>
          <w:szCs w:val="24"/>
        </w:rPr>
        <w:t xml:space="preserve"> need to prove their ideas early by using MVP (Minimum Viable Product) testing so they can learn from real users and make improvements. By listening to customer input from the start, you can prevent major issues th</w:t>
      </w:r>
      <w:r w:rsidRPr="003B0855">
        <w:rPr>
          <w:sz w:val="24"/>
          <w:szCs w:val="24"/>
        </w:rPr>
        <w:t>at might hurt the product later.</w:t>
      </w:r>
    </w:p>
    <w:p w14:paraId="2734EC90" w14:textId="77777777" w:rsidR="00BA64B0" w:rsidRPr="003B0855" w:rsidRDefault="003B0855" w:rsidP="003B0855">
      <w:pPr>
        <w:spacing w:line="276" w:lineRule="auto"/>
        <w:rPr>
          <w:sz w:val="24"/>
          <w:szCs w:val="24"/>
        </w:rPr>
      </w:pPr>
      <w:r w:rsidRPr="003B0855">
        <w:rPr>
          <w:sz w:val="24"/>
          <w:szCs w:val="24"/>
        </w:rPr>
        <w:t>• Share your prototypes with alpha testers in your niche so you can get focused insights from people who clearly understand the market and its needs.</w:t>
      </w:r>
    </w:p>
    <w:p w14:paraId="34642056" w14:textId="77777777" w:rsidR="00BA64B0" w:rsidRPr="003B0855" w:rsidRDefault="003B0855" w:rsidP="003B0855">
      <w:pPr>
        <w:spacing w:line="276" w:lineRule="auto"/>
        <w:rPr>
          <w:sz w:val="24"/>
          <w:szCs w:val="24"/>
        </w:rPr>
      </w:pPr>
      <w:r w:rsidRPr="003B0855">
        <w:rPr>
          <w:b/>
          <w:bCs/>
          <w:sz w:val="24"/>
          <w:szCs w:val="24"/>
        </w:rPr>
        <w:t>alpha testers</w:t>
      </w:r>
    </w:p>
    <w:p w14:paraId="00395CC9" w14:textId="77777777" w:rsidR="00BA64B0" w:rsidRPr="003B0855" w:rsidRDefault="003B0855" w:rsidP="003B0855">
      <w:pPr>
        <w:spacing w:line="276" w:lineRule="auto"/>
        <w:rPr>
          <w:sz w:val="24"/>
          <w:szCs w:val="24"/>
        </w:rPr>
      </w:pPr>
      <w:r w:rsidRPr="003B0855">
        <w:rPr>
          <w:sz w:val="24"/>
          <w:szCs w:val="24"/>
        </w:rPr>
        <w:t>• Set up weekly feedback sessions with early users and take</w:t>
      </w:r>
      <w:r w:rsidRPr="003B0855">
        <w:rPr>
          <w:sz w:val="24"/>
          <w:szCs w:val="24"/>
        </w:rPr>
        <w:t xml:space="preserve"> the time to discuss both small details and overall impressions so you can fine-tune the product gradually.</w:t>
      </w:r>
    </w:p>
    <w:p w14:paraId="34B0B548" w14:textId="3E2F9524" w:rsidR="003B0855" w:rsidRPr="003B0855" w:rsidRDefault="003B0855" w:rsidP="003B0855">
      <w:pPr>
        <w:spacing w:line="276" w:lineRule="auto"/>
        <w:rPr>
          <w:sz w:val="24"/>
          <w:szCs w:val="24"/>
        </w:rPr>
      </w:pPr>
      <w:r w:rsidRPr="003B0855">
        <w:rPr>
          <w:sz w:val="24"/>
          <w:szCs w:val="24"/>
        </w:rPr>
        <w:t>• Try A/B testing tools like Optimizely to compare different product versions and figure out which features work best and bring the most value to yo</w:t>
      </w:r>
      <w:r w:rsidRPr="003B0855">
        <w:rPr>
          <w:sz w:val="24"/>
          <w:szCs w:val="24"/>
        </w:rPr>
        <w:t>ur users.</w:t>
      </w:r>
    </w:p>
    <w:p w14:paraId="506969B4" w14:textId="3B6F3A87" w:rsidR="003B0855" w:rsidRDefault="003B0855" w:rsidP="003B0855">
      <w:pPr>
        <w:spacing w:line="276" w:lineRule="auto"/>
      </w:pPr>
    </w:p>
    <w:p w14:paraId="35251AAB" w14:textId="6B7CF2DA" w:rsidR="003B0855" w:rsidRDefault="003B0855" w:rsidP="003B0855">
      <w:pPr>
        <w:spacing w:line="276" w:lineRule="auto"/>
      </w:pPr>
    </w:p>
    <w:p w14:paraId="337D8224" w14:textId="77777777" w:rsidR="003B0855" w:rsidRDefault="003B0855" w:rsidP="003B0855">
      <w:pPr>
        <w:spacing w:line="276" w:lineRule="auto"/>
      </w:pPr>
    </w:p>
    <w:p w14:paraId="7F287BCC" w14:textId="77777777" w:rsidR="00BA64B0" w:rsidRDefault="003B0855" w:rsidP="003B0855">
      <w:pPr>
        <w:spacing w:line="276" w:lineRule="auto"/>
      </w:pPr>
      <w:r>
        <w:rPr>
          <w:b/>
          <w:bCs/>
          <w:sz w:val="32"/>
          <w:szCs w:val="32"/>
        </w:rPr>
        <w:lastRenderedPageBreak/>
        <w:t>4. Founder Issues</w:t>
      </w:r>
    </w:p>
    <w:p w14:paraId="4F224296" w14:textId="77777777" w:rsidR="00BA64B0" w:rsidRDefault="003B0855" w:rsidP="003B0855">
      <w:pPr>
        <w:spacing w:line="276" w:lineRule="auto"/>
      </w:pPr>
      <w:r>
        <w:rPr>
          <w:noProof/>
        </w:rPr>
        <w:drawing>
          <wp:inline distT="0" distB="0" distL="0" distR="0" wp14:anchorId="64981709" wp14:editId="718FF9B1">
            <wp:extent cx="4572000" cy="27432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572000" cy="2743200"/>
                    </a:xfrm>
                    <a:prstGeom prst="rect">
                      <a:avLst/>
                    </a:prstGeom>
                  </pic:spPr>
                </pic:pic>
              </a:graphicData>
            </a:graphic>
          </wp:inline>
        </w:drawing>
      </w:r>
    </w:p>
    <w:p w14:paraId="70614988" w14:textId="77777777" w:rsidR="00BA64B0" w:rsidRPr="003B0855" w:rsidRDefault="003B0855" w:rsidP="003B0855">
      <w:pPr>
        <w:spacing w:line="276" w:lineRule="auto"/>
        <w:rPr>
          <w:sz w:val="24"/>
          <w:szCs w:val="24"/>
        </w:rPr>
      </w:pPr>
      <w:r w:rsidRPr="003B0855">
        <w:rPr>
          <w:sz w:val="24"/>
          <w:szCs w:val="24"/>
        </w:rPr>
        <w:t xml:space="preserve">Founder disagreements bring </w:t>
      </w:r>
      <w:proofErr w:type="spellStart"/>
      <w:r w:rsidRPr="003B0855">
        <w:rPr>
          <w:sz w:val="24"/>
          <w:szCs w:val="24"/>
        </w:rPr>
        <w:t>startups</w:t>
      </w:r>
      <w:proofErr w:type="spellEnd"/>
      <w:r w:rsidRPr="003B0855">
        <w:rPr>
          <w:sz w:val="24"/>
          <w:szCs w:val="24"/>
        </w:rPr>
        <w:t xml:space="preserve"> down faster than a lack of funds. Snapchat's co-founder Reggie Brown was pushed out without a proper agreement and that led to an expensive lawsuit. Unclear splits in equity or decision-mak</w:t>
      </w:r>
      <w:r w:rsidRPr="003B0855">
        <w:rPr>
          <w:sz w:val="24"/>
          <w:szCs w:val="24"/>
        </w:rPr>
        <w:t>ing roles can spark harmful power struggles.</w:t>
      </w:r>
    </w:p>
    <w:p w14:paraId="5F4EECD3" w14:textId="77777777" w:rsidR="00BA64B0" w:rsidRPr="003B0855" w:rsidRDefault="003B0855" w:rsidP="003B0855">
      <w:pPr>
        <w:spacing w:line="276" w:lineRule="auto"/>
        <w:rPr>
          <w:sz w:val="24"/>
          <w:szCs w:val="24"/>
        </w:rPr>
      </w:pPr>
      <w:r w:rsidRPr="003B0855">
        <w:rPr>
          <w:sz w:val="24"/>
          <w:szCs w:val="24"/>
        </w:rPr>
        <w:t>• Write a founders' agreement that details roles and shares</w:t>
      </w:r>
    </w:p>
    <w:p w14:paraId="71E055C2" w14:textId="77777777" w:rsidR="00BA64B0" w:rsidRPr="003B0855" w:rsidRDefault="003B0855" w:rsidP="003B0855">
      <w:pPr>
        <w:spacing w:line="276" w:lineRule="auto"/>
        <w:rPr>
          <w:sz w:val="24"/>
          <w:szCs w:val="24"/>
        </w:rPr>
      </w:pPr>
      <w:r w:rsidRPr="003B0855">
        <w:rPr>
          <w:sz w:val="24"/>
          <w:szCs w:val="24"/>
        </w:rPr>
        <w:t>• Plan monthly meetings to keep everyone in sync</w:t>
      </w:r>
    </w:p>
    <w:p w14:paraId="4646DE06" w14:textId="7708EC8A" w:rsidR="00BA64B0" w:rsidRPr="003B0855" w:rsidRDefault="003B0855" w:rsidP="003B0855">
      <w:pPr>
        <w:spacing w:line="276" w:lineRule="auto"/>
        <w:rPr>
          <w:sz w:val="24"/>
          <w:szCs w:val="24"/>
        </w:rPr>
      </w:pPr>
      <w:r w:rsidRPr="003B0855">
        <w:rPr>
          <w:sz w:val="24"/>
          <w:szCs w:val="24"/>
        </w:rPr>
        <w:t>• Choose a neutral advisor for handling conflicts</w:t>
      </w:r>
    </w:p>
    <w:p w14:paraId="2C675548" w14:textId="77777777" w:rsidR="003B0855" w:rsidRDefault="003B0855" w:rsidP="003B0855">
      <w:pPr>
        <w:spacing w:line="276" w:lineRule="auto"/>
      </w:pPr>
    </w:p>
    <w:p w14:paraId="27C07169" w14:textId="77777777" w:rsidR="00BA64B0" w:rsidRDefault="003B0855" w:rsidP="003B0855">
      <w:pPr>
        <w:spacing w:line="276" w:lineRule="auto"/>
      </w:pPr>
      <w:r>
        <w:rPr>
          <w:b/>
          <w:bCs/>
          <w:sz w:val="32"/>
          <w:szCs w:val="32"/>
        </w:rPr>
        <w:t>5. Poor Hiring Choices</w:t>
      </w:r>
    </w:p>
    <w:p w14:paraId="1CCB8BD5" w14:textId="77777777" w:rsidR="00BA64B0" w:rsidRPr="003B0855" w:rsidRDefault="003B0855" w:rsidP="003B0855">
      <w:pPr>
        <w:spacing w:line="276" w:lineRule="auto"/>
        <w:rPr>
          <w:sz w:val="24"/>
          <w:szCs w:val="24"/>
        </w:rPr>
      </w:pPr>
      <w:r w:rsidRPr="003B0855">
        <w:rPr>
          <w:sz w:val="24"/>
          <w:szCs w:val="24"/>
        </w:rPr>
        <w:t xml:space="preserve">Once hiring the wrong developer cost a fintech </w:t>
      </w:r>
      <w:proofErr w:type="spellStart"/>
      <w:r w:rsidRPr="003B0855">
        <w:rPr>
          <w:sz w:val="24"/>
          <w:szCs w:val="24"/>
        </w:rPr>
        <w:t>startup</w:t>
      </w:r>
      <w:proofErr w:type="spellEnd"/>
      <w:r w:rsidRPr="003B0855">
        <w:rPr>
          <w:sz w:val="24"/>
          <w:szCs w:val="24"/>
        </w:rPr>
        <w:t xml:space="preserve"> 4 Lakh in delays. Many </w:t>
      </w:r>
      <w:proofErr w:type="spellStart"/>
      <w:r w:rsidRPr="003B0855">
        <w:rPr>
          <w:sz w:val="24"/>
          <w:szCs w:val="24"/>
        </w:rPr>
        <w:t>startups</w:t>
      </w:r>
      <w:proofErr w:type="spellEnd"/>
      <w:r w:rsidRPr="003B0855">
        <w:rPr>
          <w:sz w:val="24"/>
          <w:szCs w:val="24"/>
        </w:rPr>
        <w:t xml:space="preserve"> tend to choose friends or overly focus on credentials while ignoring if someone fits well with the team culture. Zenefits fell apart after a spree of quick hiring led to</w:t>
      </w:r>
      <w:r w:rsidRPr="003B0855">
        <w:rPr>
          <w:sz w:val="24"/>
          <w:szCs w:val="24"/>
        </w:rPr>
        <w:t xml:space="preserve"> rules problems. This story shows that </w:t>
      </w:r>
      <w:proofErr w:type="spellStart"/>
      <w:r w:rsidRPr="003B0855">
        <w:rPr>
          <w:sz w:val="24"/>
          <w:szCs w:val="24"/>
        </w:rPr>
        <w:t>startups</w:t>
      </w:r>
      <w:proofErr w:type="spellEnd"/>
      <w:r w:rsidRPr="003B0855">
        <w:rPr>
          <w:sz w:val="24"/>
          <w:szCs w:val="24"/>
        </w:rPr>
        <w:t xml:space="preserve"> should pay attention to skills and team synergy to avoid expensive setbacks and delays.</w:t>
      </w:r>
    </w:p>
    <w:p w14:paraId="47C0372E" w14:textId="77777777" w:rsidR="00BA64B0" w:rsidRPr="003B0855" w:rsidRDefault="003B0855" w:rsidP="003B0855">
      <w:pPr>
        <w:spacing w:line="276" w:lineRule="auto"/>
        <w:rPr>
          <w:sz w:val="24"/>
          <w:szCs w:val="24"/>
        </w:rPr>
      </w:pPr>
      <w:r w:rsidRPr="003B0855">
        <w:rPr>
          <w:sz w:val="24"/>
          <w:szCs w:val="24"/>
        </w:rPr>
        <w:t xml:space="preserve">• Try using a trial project to judge a candidate's skills. Give them a short project that mirrors the tasks they'd face </w:t>
      </w:r>
      <w:r w:rsidRPr="003B0855">
        <w:rPr>
          <w:sz w:val="24"/>
          <w:szCs w:val="24"/>
        </w:rPr>
        <w:t>on the job. This will help you see how they handle practical work, problem-solve and collaborate with others. It paints a clearer picture of candidate suitability and shows potential for lasting success.</w:t>
      </w:r>
    </w:p>
    <w:p w14:paraId="3411C085" w14:textId="77777777" w:rsidR="00BA64B0" w:rsidRPr="003B0855" w:rsidRDefault="003B0855" w:rsidP="003B0855">
      <w:pPr>
        <w:spacing w:line="276" w:lineRule="auto"/>
        <w:rPr>
          <w:sz w:val="24"/>
          <w:szCs w:val="24"/>
        </w:rPr>
      </w:pPr>
      <w:r w:rsidRPr="003B0855">
        <w:rPr>
          <w:sz w:val="24"/>
          <w:szCs w:val="24"/>
        </w:rPr>
        <w:t>• Bring several people from your team into the inter</w:t>
      </w:r>
      <w:r w:rsidRPr="003B0855">
        <w:rPr>
          <w:sz w:val="24"/>
          <w:szCs w:val="24"/>
        </w:rPr>
        <w:t>view process. This approach lets you see different viewpoints and gain insights into how the candidate interacts with others. It also helps ensure that the applicant's working style aligns well with your team's overall vibe and daily operations, making fut</w:t>
      </w:r>
      <w:r w:rsidRPr="003B0855">
        <w:rPr>
          <w:sz w:val="24"/>
          <w:szCs w:val="24"/>
        </w:rPr>
        <w:t>ure collaboration smoother and more effective. This step significantly improves long-term hiring success.</w:t>
      </w:r>
    </w:p>
    <w:p w14:paraId="28137BDE" w14:textId="133F7B68" w:rsidR="00BA64B0" w:rsidRPr="003B0855" w:rsidRDefault="003B0855" w:rsidP="003B0855">
      <w:pPr>
        <w:spacing w:line="276" w:lineRule="auto"/>
        <w:rPr>
          <w:sz w:val="24"/>
          <w:szCs w:val="24"/>
        </w:rPr>
      </w:pPr>
      <w:r w:rsidRPr="003B0855">
        <w:rPr>
          <w:sz w:val="24"/>
          <w:szCs w:val="24"/>
        </w:rPr>
        <w:t>• Focus on a candidate's ability to adapt rather than just measuring fixed expertise. Look for signs that they can learn quickly and adjust to changes</w:t>
      </w:r>
      <w:r w:rsidRPr="003B0855">
        <w:rPr>
          <w:sz w:val="24"/>
          <w:szCs w:val="24"/>
        </w:rPr>
        <w:t xml:space="preserve"> as problems arise. This approach indicates they're comfortable with new challenges and willing to grow with the </w:t>
      </w:r>
      <w:proofErr w:type="spellStart"/>
      <w:r w:rsidRPr="003B0855">
        <w:rPr>
          <w:sz w:val="24"/>
          <w:szCs w:val="24"/>
        </w:rPr>
        <w:t>startup</w:t>
      </w:r>
      <w:proofErr w:type="spellEnd"/>
      <w:r w:rsidRPr="003B0855">
        <w:rPr>
          <w:sz w:val="24"/>
          <w:szCs w:val="24"/>
        </w:rPr>
        <w:t>, which is a key quality for a successful long-term team member. It also promotes lasting success.</w:t>
      </w:r>
    </w:p>
    <w:p w14:paraId="056E0CDE" w14:textId="6C5B2669" w:rsidR="003B0855" w:rsidRDefault="003B0855" w:rsidP="003B0855">
      <w:pPr>
        <w:spacing w:line="276" w:lineRule="auto"/>
      </w:pPr>
    </w:p>
    <w:p w14:paraId="7FDD7B48" w14:textId="77777777" w:rsidR="003B0855" w:rsidRDefault="003B0855" w:rsidP="003B0855">
      <w:pPr>
        <w:spacing w:line="276" w:lineRule="auto"/>
      </w:pPr>
      <w:bookmarkStart w:id="0" w:name="_GoBack"/>
      <w:bookmarkEnd w:id="0"/>
    </w:p>
    <w:p w14:paraId="0E83CD6A" w14:textId="77777777" w:rsidR="00BA64B0" w:rsidRDefault="003B0855" w:rsidP="003B0855">
      <w:pPr>
        <w:spacing w:line="276" w:lineRule="auto"/>
      </w:pPr>
      <w:r>
        <w:rPr>
          <w:b/>
          <w:bCs/>
          <w:sz w:val="32"/>
          <w:szCs w:val="32"/>
        </w:rPr>
        <w:lastRenderedPageBreak/>
        <w:t>6. Scaling Problems</w:t>
      </w:r>
    </w:p>
    <w:p w14:paraId="716C2635" w14:textId="77777777" w:rsidR="00BA64B0" w:rsidRPr="003B0855" w:rsidRDefault="003B0855" w:rsidP="003B0855">
      <w:pPr>
        <w:spacing w:line="276" w:lineRule="auto"/>
        <w:rPr>
          <w:sz w:val="24"/>
          <w:szCs w:val="24"/>
        </w:rPr>
      </w:pPr>
      <w:r w:rsidRPr="003B0855">
        <w:rPr>
          <w:sz w:val="24"/>
          <w:szCs w:val="24"/>
        </w:rPr>
        <w:t>Scaling too early</w:t>
      </w:r>
      <w:r w:rsidRPr="003B0855">
        <w:rPr>
          <w:sz w:val="24"/>
          <w:szCs w:val="24"/>
        </w:rPr>
        <w:t xml:space="preserve"> harms more </w:t>
      </w:r>
      <w:proofErr w:type="spellStart"/>
      <w:r w:rsidRPr="003B0855">
        <w:rPr>
          <w:sz w:val="24"/>
          <w:szCs w:val="24"/>
        </w:rPr>
        <w:t>startups</w:t>
      </w:r>
      <w:proofErr w:type="spellEnd"/>
      <w:r w:rsidRPr="003B0855">
        <w:rPr>
          <w:sz w:val="24"/>
          <w:szCs w:val="24"/>
        </w:rPr>
        <w:t xml:space="preserve"> than not having enough funds. </w:t>
      </w:r>
      <w:proofErr w:type="spellStart"/>
      <w:r w:rsidRPr="003B0855">
        <w:rPr>
          <w:sz w:val="24"/>
          <w:szCs w:val="24"/>
        </w:rPr>
        <w:t>Webvan</w:t>
      </w:r>
      <w:proofErr w:type="spellEnd"/>
      <w:r w:rsidRPr="003B0855">
        <w:rPr>
          <w:sz w:val="24"/>
          <w:szCs w:val="24"/>
        </w:rPr>
        <w:t>, a grocery delivery service from the 90s, spent $1.2B expanding warehouses before earning loyal customers. Teams that increase headcount or add new features without first improving processes run int</w:t>
      </w:r>
      <w:r w:rsidRPr="003B0855">
        <w:rPr>
          <w:sz w:val="24"/>
          <w:szCs w:val="24"/>
        </w:rPr>
        <w:t>o chaos.</w:t>
      </w:r>
    </w:p>
    <w:p w14:paraId="5D02C320" w14:textId="77777777" w:rsidR="00BA64B0" w:rsidRPr="003B0855" w:rsidRDefault="003B0855" w:rsidP="003B0855">
      <w:pPr>
        <w:spacing w:line="276" w:lineRule="auto"/>
        <w:rPr>
          <w:sz w:val="24"/>
          <w:szCs w:val="24"/>
        </w:rPr>
      </w:pPr>
      <w:r w:rsidRPr="003B0855">
        <w:rPr>
          <w:sz w:val="24"/>
          <w:szCs w:val="24"/>
        </w:rPr>
        <w:t>• Automate workflows before hiring</w:t>
      </w:r>
    </w:p>
    <w:p w14:paraId="4E0496D7" w14:textId="77777777" w:rsidR="00BA64B0" w:rsidRPr="003B0855" w:rsidRDefault="003B0855" w:rsidP="003B0855">
      <w:pPr>
        <w:spacing w:line="276" w:lineRule="auto"/>
        <w:rPr>
          <w:sz w:val="24"/>
          <w:szCs w:val="24"/>
        </w:rPr>
      </w:pPr>
      <w:r w:rsidRPr="003B0855">
        <w:rPr>
          <w:sz w:val="24"/>
          <w:szCs w:val="24"/>
        </w:rPr>
        <w:t>• Monitor metrics like Customer Acquisition Cost (CAC)</w:t>
      </w:r>
    </w:p>
    <w:p w14:paraId="211B8562" w14:textId="69F04A15" w:rsidR="00BA64B0" w:rsidRPr="003B0855" w:rsidRDefault="003B0855" w:rsidP="003B0855">
      <w:pPr>
        <w:spacing w:line="276" w:lineRule="auto"/>
        <w:rPr>
          <w:sz w:val="24"/>
          <w:szCs w:val="24"/>
        </w:rPr>
      </w:pPr>
      <w:r w:rsidRPr="003B0855">
        <w:rPr>
          <w:sz w:val="24"/>
          <w:szCs w:val="24"/>
        </w:rPr>
        <w:t>• Expand regionally instead of globally</w:t>
      </w:r>
    </w:p>
    <w:p w14:paraId="4256F2A0" w14:textId="1CA6CCA7" w:rsidR="003B0855" w:rsidRDefault="003B0855" w:rsidP="003B0855">
      <w:pPr>
        <w:spacing w:line="276" w:lineRule="auto"/>
      </w:pPr>
    </w:p>
    <w:p w14:paraId="56DA512A" w14:textId="77777777" w:rsidR="003B0855" w:rsidRDefault="003B0855" w:rsidP="003B0855">
      <w:pPr>
        <w:spacing w:line="276" w:lineRule="auto"/>
      </w:pPr>
    </w:p>
    <w:p w14:paraId="37D8BAD2" w14:textId="77777777" w:rsidR="00BA64B0" w:rsidRDefault="003B0855" w:rsidP="003B0855">
      <w:pPr>
        <w:spacing w:line="276" w:lineRule="auto"/>
      </w:pPr>
      <w:r>
        <w:rPr>
          <w:b/>
          <w:bCs/>
          <w:sz w:val="32"/>
          <w:szCs w:val="32"/>
        </w:rPr>
        <w:t>7. Founder/Culture Burnout</w:t>
      </w:r>
    </w:p>
    <w:p w14:paraId="1083E94D" w14:textId="77777777" w:rsidR="00BA64B0" w:rsidRPr="003B0855" w:rsidRDefault="003B0855" w:rsidP="003B0855">
      <w:pPr>
        <w:spacing w:line="276" w:lineRule="auto"/>
        <w:rPr>
          <w:sz w:val="24"/>
          <w:szCs w:val="24"/>
        </w:rPr>
      </w:pPr>
      <w:r w:rsidRPr="003B0855">
        <w:rPr>
          <w:sz w:val="24"/>
          <w:szCs w:val="24"/>
        </w:rPr>
        <w:t>Elon Musk's infamous "toxic" Tesla work culture shows clear burnout risks and puts a strai</w:t>
      </w:r>
      <w:r w:rsidRPr="003B0855">
        <w:rPr>
          <w:sz w:val="24"/>
          <w:szCs w:val="24"/>
        </w:rPr>
        <w:t xml:space="preserve">n on employees. </w:t>
      </w:r>
      <w:proofErr w:type="spellStart"/>
      <w:r w:rsidRPr="003B0855">
        <w:rPr>
          <w:sz w:val="24"/>
          <w:szCs w:val="24"/>
        </w:rPr>
        <w:t>Startups</w:t>
      </w:r>
      <w:proofErr w:type="spellEnd"/>
      <w:r w:rsidRPr="003B0855">
        <w:rPr>
          <w:sz w:val="24"/>
          <w:szCs w:val="24"/>
        </w:rPr>
        <w:t xml:space="preserve"> that push a nonstop "hustle culture" often see many team members leave within 18 months, which brings instability and extra costs during important projects. Constant pressure leads to mental tiredness that hampers creativity and so</w:t>
      </w:r>
      <w:r w:rsidRPr="003B0855">
        <w:rPr>
          <w:sz w:val="24"/>
          <w:szCs w:val="24"/>
        </w:rPr>
        <w:t>lid decision-making. This pattern not only lowers performance but also reduces overall job satisfaction.</w:t>
      </w:r>
    </w:p>
    <w:p w14:paraId="2F99EEBD" w14:textId="77777777" w:rsidR="00BA64B0" w:rsidRPr="003B0855" w:rsidRDefault="003B0855" w:rsidP="003B0855">
      <w:pPr>
        <w:spacing w:line="276" w:lineRule="auto"/>
        <w:rPr>
          <w:sz w:val="24"/>
          <w:szCs w:val="24"/>
        </w:rPr>
      </w:pPr>
      <w:r w:rsidRPr="003B0855">
        <w:rPr>
          <w:sz w:val="24"/>
          <w:szCs w:val="24"/>
        </w:rPr>
        <w:t>• Enforce 4-day workweeks during busy periods in time-critical phases of projects. This approach helps reduce extreme workload and recovers energy amon</w:t>
      </w:r>
      <w:r w:rsidRPr="003B0855">
        <w:rPr>
          <w:sz w:val="24"/>
          <w:szCs w:val="24"/>
        </w:rPr>
        <w:t>g team members. It also gives every employee more time for rest and personal pursuits. By doing so, companies can see improved focus during high-pressure times and better overall work quality. It further fosters a healthier work environment that values emp</w:t>
      </w:r>
      <w:r w:rsidRPr="003B0855">
        <w:rPr>
          <w:sz w:val="24"/>
          <w:szCs w:val="24"/>
        </w:rPr>
        <w:t>loyee well-being while maintaining productivity.</w:t>
      </w:r>
    </w:p>
    <w:p w14:paraId="3F68923D" w14:textId="77777777" w:rsidR="00BA64B0" w:rsidRPr="003B0855" w:rsidRDefault="003B0855" w:rsidP="003B0855">
      <w:pPr>
        <w:spacing w:line="276" w:lineRule="auto"/>
        <w:rPr>
          <w:sz w:val="24"/>
          <w:szCs w:val="24"/>
        </w:rPr>
      </w:pPr>
      <w:r w:rsidRPr="003B0855">
        <w:rPr>
          <w:sz w:val="24"/>
          <w:szCs w:val="24"/>
        </w:rPr>
        <w:t>• Provide financial support for therapy sessions to help employees manage stress and maintain mental well-being. This benefit allows workers to access professional mental health care and reduces the stigma a</w:t>
      </w:r>
      <w:r w:rsidRPr="003B0855">
        <w:rPr>
          <w:sz w:val="24"/>
          <w:szCs w:val="24"/>
        </w:rPr>
        <w:t>round seeking help, making them feel valued. Regular mental health support can lead to improved emotional resilience and job performance. This supportive measure plays a key role in sustaining work-life balance.</w:t>
      </w:r>
    </w:p>
    <w:p w14:paraId="29BF163D" w14:textId="1068AAAD" w:rsidR="00BA64B0" w:rsidRPr="003B0855" w:rsidRDefault="003B0855" w:rsidP="003B0855">
      <w:pPr>
        <w:spacing w:line="276" w:lineRule="auto"/>
        <w:rPr>
          <w:sz w:val="24"/>
          <w:szCs w:val="24"/>
        </w:rPr>
      </w:pPr>
      <w:r w:rsidRPr="003B0855">
        <w:rPr>
          <w:sz w:val="24"/>
          <w:szCs w:val="24"/>
        </w:rPr>
        <w:t>• Cycle leadership responsibilities among qu</w:t>
      </w:r>
      <w:r w:rsidRPr="003B0855">
        <w:rPr>
          <w:sz w:val="24"/>
          <w:szCs w:val="24"/>
        </w:rPr>
        <w:t>alified team members to avoid over-dependence on single individuals during high-load periods. This rotation reduces the pressure on one person and spreads decision-making across the group, minimizing the risk of delays. It also encourages everyone to devel</w:t>
      </w:r>
      <w:r w:rsidRPr="003B0855">
        <w:rPr>
          <w:sz w:val="24"/>
          <w:szCs w:val="24"/>
        </w:rPr>
        <w:t>op leadership skills and promotes a more balanced work environment. This method builds trust and boosts overall team confidence significantly.</w:t>
      </w:r>
    </w:p>
    <w:p w14:paraId="1A687056" w14:textId="77777777" w:rsidR="003B0855" w:rsidRDefault="003B0855" w:rsidP="003B0855">
      <w:pPr>
        <w:spacing w:line="276" w:lineRule="auto"/>
      </w:pPr>
    </w:p>
    <w:p w14:paraId="22C4E11A" w14:textId="77777777" w:rsidR="00BA64B0" w:rsidRDefault="003B0855" w:rsidP="003B0855">
      <w:pPr>
        <w:spacing w:line="276" w:lineRule="auto"/>
      </w:pPr>
      <w:r>
        <w:rPr>
          <w:b/>
          <w:bCs/>
          <w:sz w:val="32"/>
          <w:szCs w:val="32"/>
        </w:rPr>
        <w:t>Conclusion</w:t>
      </w:r>
    </w:p>
    <w:p w14:paraId="75FC6C19" w14:textId="77777777" w:rsidR="00BA64B0" w:rsidRPr="003B0855" w:rsidRDefault="003B0855" w:rsidP="003B0855">
      <w:pPr>
        <w:spacing w:line="276" w:lineRule="auto"/>
        <w:rPr>
          <w:sz w:val="24"/>
          <w:szCs w:val="24"/>
        </w:rPr>
      </w:pPr>
      <w:r w:rsidRPr="003B0855">
        <w:rPr>
          <w:sz w:val="24"/>
          <w:szCs w:val="24"/>
        </w:rPr>
        <w:t xml:space="preserve">Tech </w:t>
      </w:r>
      <w:proofErr w:type="spellStart"/>
      <w:r w:rsidRPr="003B0855">
        <w:rPr>
          <w:sz w:val="24"/>
          <w:szCs w:val="24"/>
        </w:rPr>
        <w:t>startups</w:t>
      </w:r>
      <w:proofErr w:type="spellEnd"/>
      <w:r w:rsidRPr="003B0855">
        <w:rPr>
          <w:sz w:val="24"/>
          <w:szCs w:val="24"/>
        </w:rPr>
        <w:t xml:space="preserve"> flourish on quick action but speed shouldn't hurt research, design or team well-being. Validate ideas with real users, focus on systems that can grow and nurture strong cultures. By dodging these 7 mistakes, founders turn risks into chances a</w:t>
      </w:r>
      <w:r w:rsidRPr="003B0855">
        <w:rPr>
          <w:sz w:val="24"/>
          <w:szCs w:val="24"/>
        </w:rPr>
        <w:t>nd build solutions that endure.</w:t>
      </w:r>
    </w:p>
    <w:sectPr w:rsidR="00BA64B0" w:rsidRPr="003B0855">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F8041BC"/>
    <w:multiLevelType w:val="hybridMultilevel"/>
    <w:tmpl w:val="1E6ED090"/>
    <w:lvl w:ilvl="0" w:tplc="CEF40D5E">
      <w:start w:val="1"/>
      <w:numFmt w:val="bullet"/>
      <w:lvlText w:val="●"/>
      <w:lvlJc w:val="left"/>
      <w:pPr>
        <w:ind w:left="720" w:hanging="360"/>
      </w:pPr>
    </w:lvl>
    <w:lvl w:ilvl="1" w:tplc="247C0C28">
      <w:start w:val="1"/>
      <w:numFmt w:val="bullet"/>
      <w:lvlText w:val="○"/>
      <w:lvlJc w:val="left"/>
      <w:pPr>
        <w:ind w:left="1440" w:hanging="360"/>
      </w:pPr>
    </w:lvl>
    <w:lvl w:ilvl="2" w:tplc="CF9E6BCC">
      <w:start w:val="1"/>
      <w:numFmt w:val="bullet"/>
      <w:lvlText w:val="■"/>
      <w:lvlJc w:val="left"/>
      <w:pPr>
        <w:ind w:left="2160" w:hanging="360"/>
      </w:pPr>
    </w:lvl>
    <w:lvl w:ilvl="3" w:tplc="04CA000C">
      <w:start w:val="1"/>
      <w:numFmt w:val="bullet"/>
      <w:lvlText w:val="●"/>
      <w:lvlJc w:val="left"/>
      <w:pPr>
        <w:ind w:left="2880" w:hanging="360"/>
      </w:pPr>
    </w:lvl>
    <w:lvl w:ilvl="4" w:tplc="2A3A4E3E">
      <w:start w:val="1"/>
      <w:numFmt w:val="bullet"/>
      <w:lvlText w:val="○"/>
      <w:lvlJc w:val="left"/>
      <w:pPr>
        <w:ind w:left="3600" w:hanging="360"/>
      </w:pPr>
    </w:lvl>
    <w:lvl w:ilvl="5" w:tplc="01046D66">
      <w:start w:val="1"/>
      <w:numFmt w:val="bullet"/>
      <w:lvlText w:val="■"/>
      <w:lvlJc w:val="left"/>
      <w:pPr>
        <w:ind w:left="4320" w:hanging="360"/>
      </w:pPr>
    </w:lvl>
    <w:lvl w:ilvl="6" w:tplc="458093D6">
      <w:start w:val="1"/>
      <w:numFmt w:val="bullet"/>
      <w:lvlText w:val="●"/>
      <w:lvlJc w:val="left"/>
      <w:pPr>
        <w:ind w:left="5040" w:hanging="360"/>
      </w:pPr>
    </w:lvl>
    <w:lvl w:ilvl="7" w:tplc="0DD64D7C">
      <w:start w:val="1"/>
      <w:numFmt w:val="bullet"/>
      <w:lvlText w:val="●"/>
      <w:lvlJc w:val="left"/>
      <w:pPr>
        <w:ind w:left="5760" w:hanging="360"/>
      </w:pPr>
    </w:lvl>
    <w:lvl w:ilvl="8" w:tplc="FE9402CE">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64B0"/>
    <w:rsid w:val="003B0855"/>
    <w:rsid w:val="00BA64B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2E8CCA"/>
  <w15:docId w15:val="{E6C384AB-F08B-4F5B-B2A2-BA14279D99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BalloonText">
    <w:name w:val="Balloon Text"/>
    <w:basedOn w:val="Normal"/>
    <w:link w:val="BalloonTextChar"/>
    <w:uiPriority w:val="99"/>
    <w:semiHidden/>
    <w:unhideWhenUsed/>
    <w:rsid w:val="003B085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B0855"/>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1105</Words>
  <Characters>6300</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 06 Hitakshi Chandan</cp:lastModifiedBy>
  <cp:revision>2</cp:revision>
  <dcterms:created xsi:type="dcterms:W3CDTF">2025-09-27T18:32:00Z</dcterms:created>
  <dcterms:modified xsi:type="dcterms:W3CDTF">2025-09-27T18:32:00Z</dcterms:modified>
</cp:coreProperties>
</file>