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</w:rPr>
      </w:pPr>
      <w:bookmarkStart w:colFirst="0" w:colLast="0" w:name="_1bv9l9b1hy26" w:id="0"/>
      <w:bookmarkEnd w:id="0"/>
      <w:r w:rsidDel="00000000" w:rsidR="00000000" w:rsidRPr="00000000"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  <w:rtl w:val="0"/>
        </w:rPr>
        <w:t xml:space="preserve">Types of Inheritance</w:t>
      </w:r>
    </w:p>
    <w:p w:rsidR="00000000" w:rsidDel="00000000" w:rsidP="00000000" w:rsidRDefault="00000000" w:rsidRPr="00000000" w14:paraId="00000002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[1]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Single Inheritance: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Create two classes: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Vehicle</w:t>
      </w:r>
      <w:r w:rsidDel="00000000" w:rsidR="00000000" w:rsidRPr="00000000">
        <w:rPr>
          <w:rFonts w:ascii="Hepta Slab" w:cs="Hepta Slab" w:eastAsia="Hepta Slab" w:hAnsi="Hepta Slab"/>
          <w:b w:val="1"/>
          <w:rtl w:val="0"/>
        </w:rPr>
        <w:t xml:space="preserve"> 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(with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Car</w:t>
      </w:r>
      <w:r w:rsidDel="00000000" w:rsidR="00000000" w:rsidRPr="00000000">
        <w:rPr>
          <w:rFonts w:ascii="Hepta Slab" w:cs="Hepta Slab" w:eastAsia="Hepta Slab" w:hAnsi="Hepta Slab"/>
          <w:b w:val="1"/>
          <w:rtl w:val="0"/>
        </w:rPr>
        <w:t xml:space="preserve"> 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(which inherits from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Vehicle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).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class, override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 to print "Car started." Create an object of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class and call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method.</w:t>
      </w:r>
    </w:p>
    <w:p w:rsidR="00000000" w:rsidDel="00000000" w:rsidP="00000000" w:rsidRDefault="00000000" w:rsidRPr="00000000" w14:paraId="00000003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[2]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Multilevel Inheritance: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displayInfo()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adds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displayRole()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Then,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adds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displayDepartment()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Instantiate an object of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Manager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class and call all three methods.</w:t>
      </w:r>
    </w:p>
    <w:p w:rsidR="00000000" w:rsidDel="00000000" w:rsidP="00000000" w:rsidRDefault="00000000" w:rsidRPr="00000000" w14:paraId="00000004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[3]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Hierarchical Inheritance: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sound()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two classes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extend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override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sound()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 to print "Bark" and "Meow," respectively. Instantiate objects of both classes and call their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sound()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methods.</w:t>
      </w:r>
    </w:p>
    <w:p w:rsidR="00000000" w:rsidDel="00000000" w:rsidP="00000000" w:rsidRDefault="00000000" w:rsidRPr="00000000" w14:paraId="00000005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[4]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Hybrid Inheritance: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an 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Then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Bird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another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Eagle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Instantiate an object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Eagle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call both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methods.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</w:rPr>
      </w:pPr>
      <w:bookmarkStart w:colFirst="0" w:colLast="0" w:name="_kg4hr6tsz8r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</w:rPr>
      </w:pPr>
      <w:bookmarkStart w:colFirst="0" w:colLast="0" w:name="_92v4hbdjrzoq" w:id="2"/>
      <w:bookmarkEnd w:id="2"/>
      <w:r w:rsidDel="00000000" w:rsidR="00000000" w:rsidRPr="00000000"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  <w:rtl w:val="0"/>
        </w:rPr>
        <w:t xml:space="preserve">Super Keyword </w:t>
      </w:r>
    </w:p>
    <w:p w:rsidR="00000000" w:rsidDel="00000000" w:rsidP="00000000" w:rsidRDefault="00000000" w:rsidRPr="00000000" w14:paraId="00000009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[5]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Access Parent Class Constructor: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constructor that prints "Animal created". Create a subclass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calls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constructor using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keyword and adds a constructor to print "Dog created". Instantiate an object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observe the output.</w:t>
      </w:r>
    </w:p>
    <w:p w:rsidR="00000000" w:rsidDel="00000000" w:rsidP="00000000" w:rsidRDefault="00000000" w:rsidRPr="00000000" w14:paraId="0000000A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[6]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Access Parent Class Methods: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Vehicle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Vehicle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overrides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method.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class,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super.start()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to call the parent class's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method. Instantiate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object and call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start()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</w:rPr>
      </w:pPr>
      <w:bookmarkStart w:colFirst="0" w:colLast="0" w:name="_otg8vur0yihi" w:id="3"/>
      <w:bookmarkEnd w:id="3"/>
      <w:r w:rsidDel="00000000" w:rsidR="00000000" w:rsidRPr="00000000"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  <w:rtl w:val="0"/>
        </w:rPr>
        <w:t xml:space="preserve">Abstract Classes and Methods </w:t>
      </w:r>
    </w:p>
    <w:p w:rsidR="00000000" w:rsidDel="00000000" w:rsidP="00000000" w:rsidRDefault="00000000" w:rsidRPr="00000000" w14:paraId="0000000D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[7]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Abstract Class with Abstract Method: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an 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Shape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an 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two subclasses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Circle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Rectangle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implement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area()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method. Instantiate objects of both subclasses and print their areas.</w:t>
      </w:r>
    </w:p>
    <w:p w:rsidR="00000000" w:rsidDel="00000000" w:rsidP="00000000" w:rsidRDefault="00000000" w:rsidRPr="00000000" w14:paraId="0000000E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[8]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Abstract Class with Concrete Methods: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an 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Appliance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concrete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turnOn()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an 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operate()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a subclass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WashingMachine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implements the 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operate()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Instantiate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WashingMachine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call both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turnOn()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operate()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</w:rPr>
      </w:pPr>
      <w:bookmarkStart w:colFirst="0" w:colLast="0" w:name="_4hrylyd60dvo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</w:rPr>
      </w:pPr>
      <w:bookmarkStart w:colFirst="0" w:colLast="0" w:name="_6tviuhllhduz" w:id="5"/>
      <w:bookmarkEnd w:id="5"/>
      <w:r w:rsidDel="00000000" w:rsidR="00000000" w:rsidRPr="00000000"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  <w:rtl w:val="0"/>
        </w:rPr>
        <w:t xml:space="preserve">Interfaces </w:t>
      </w:r>
    </w:p>
    <w:p w:rsidR="00000000" w:rsidDel="00000000" w:rsidP="00000000" w:rsidRDefault="00000000" w:rsidRPr="00000000" w14:paraId="00000012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[9]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Basic Interface Implementation: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an 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overrides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 to print "Car is running." Instantiate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object and call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method.</w:t>
      </w:r>
    </w:p>
    <w:p w:rsidR="00000000" w:rsidDel="00000000" w:rsidP="00000000" w:rsidRDefault="00000000" w:rsidRPr="00000000" w14:paraId="00000013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[10]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Multiple Interfaces Implementation: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two interfaces: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Swimable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(with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swim()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(with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).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Duck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implements both interfaces. Instantiate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Duck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object and call both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swim()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fly()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methods.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360" w:lineRule="auto"/>
        <w:jc w:val="both"/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</w:rPr>
      </w:pPr>
      <w:bookmarkStart w:colFirst="0" w:colLast="0" w:name="_b1pjt9qj0ej9" w:id="6"/>
      <w:bookmarkEnd w:id="6"/>
      <w:r w:rsidDel="00000000" w:rsidR="00000000" w:rsidRPr="00000000">
        <w:rPr>
          <w:rFonts w:ascii="Hepta Slab Medium" w:cs="Hepta Slab Medium" w:eastAsia="Hepta Slab Medium" w:hAnsi="Hepta Slab Medium"/>
          <w:b w:val="1"/>
          <w:color w:val="000000"/>
          <w:sz w:val="26"/>
          <w:szCs w:val="26"/>
          <w:rtl w:val="0"/>
        </w:rPr>
        <w:t xml:space="preserve">Multiple Inheritance </w:t>
      </w:r>
    </w:p>
    <w:p w:rsidR="00000000" w:rsidDel="00000000" w:rsidP="00000000" w:rsidRDefault="00000000" w:rsidRPr="00000000" w14:paraId="00000016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[11]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Using Interfaces: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two interfaces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(with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)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Writable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(with a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write()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).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implements both interfaces. Instantiate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Book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object and call both methods.</w:t>
      </w:r>
    </w:p>
    <w:p w:rsidR="00000000" w:rsidDel="00000000" w:rsidP="00000000" w:rsidRDefault="00000000" w:rsidRPr="00000000" w14:paraId="00000017">
      <w:pPr>
        <w:spacing w:after="180" w:before="180"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[12] </w:t>
      </w:r>
      <w:r w:rsidDel="00000000" w:rsidR="00000000" w:rsidRPr="00000000">
        <w:rPr>
          <w:rFonts w:ascii="Hepta Slab Medium" w:cs="Hepta Slab Medium" w:eastAsia="Hepta Slab Medium" w:hAnsi="Hepta Slab Medium"/>
          <w:b w:val="1"/>
          <w:rtl w:val="0"/>
        </w:rPr>
        <w:t xml:space="preserve">Handling Default Method Conflicts:</w:t>
        <w:br w:type="textWrapping"/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Create two interfaces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, both with a default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show()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 Create a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 that implements both interfaces and resolves the conflict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super</w:t>
      </w:r>
      <w:r w:rsidDel="00000000" w:rsidR="00000000" w:rsidRPr="00000000">
        <w:rPr>
          <w:rFonts w:ascii="Hepta Slab Medium" w:cs="Hepta Slab Medium" w:eastAsia="Hepta Slab Medium" w:hAnsi="Hepta Slab Medium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Hepta Slab Medium" w:cs="Hepta Slab Medium" w:eastAsia="Hepta Slab Medium" w:hAnsi="Hepta Slab Medium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pta Slab Medium">
    <w:embedRegular w:fontKey="{00000000-0000-0000-0000-000000000000}" r:id="rId1" w:subsetted="0"/>
    <w:embedBold w:fontKey="{00000000-0000-0000-0000-000000000000}" r:id="rId2" w:subsetted="0"/>
  </w:font>
  <w:font w:name="Hepta Slab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ptaSlabMedium-regular.ttf"/><Relationship Id="rId2" Type="http://schemas.openxmlformats.org/officeDocument/2006/relationships/font" Target="fonts/HeptaSlabMedium-bold.ttf"/><Relationship Id="rId3" Type="http://schemas.openxmlformats.org/officeDocument/2006/relationships/font" Target="fonts/HeptaSlab-regular.ttf"/><Relationship Id="rId4" Type="http://schemas.openxmlformats.org/officeDocument/2006/relationships/font" Target="fonts/HeptaSlab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