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75A17" w:rsidTr="00C75A17" w14:paraId="14F5C829" w14:textId="77777777">
        <w:sdt>
          <w:sdtPr>
            <w:id w:val="21672517"/>
            <w:placeholder>
              <w:docPart w:val="DefaultPlaceholder_-1854013440"/>
            </w:placeholder>
            <w15:dataBinding w:prefixMappings="xmlns:ns0='urn:microsoft-dynamics-nav/reports/BanksDetail/50106/' " w:xpath="/ns0:NavWordReportXmlPart[1]/ns0:DataItemName[1]/ns0:BankAccount[1]" w:storeItemID="{E40E1796-6B66-483E-B09E-9053EC9E80DE}" w16sdtdh:storeItemChecksum="wBm7Fw=="/>
          </w:sdtPr>
          <w:sdtContent>
            <w:tc>
              <w:tcPr>
                <w:tcW w:w="3209" w:type="dxa"/>
              </w:tcPr>
              <w:p w:rsidR="00C75A17" w:rsidRDefault="00C75A17" w14:paraId="2AD2CD54" w14:textId="42272E2A">
                <w:r>
                  <w:t>BankAccount</w:t>
                </w:r>
              </w:p>
            </w:tc>
          </w:sdtContent>
        </w:sdt>
        <w:sdt>
          <w:sdtPr>
            <w:id w:val="1127894707"/>
            <w:placeholder>
              <w:docPart w:val="DefaultPlaceholder_-1854013440"/>
            </w:placeholder>
            <w15:dataBinding w:prefixMappings="xmlns:ns0='urn:microsoft-dynamics-nav/reports/BanksDetail/50106/' " w:xpath="/ns0:NavWordReportXmlPart[1]/ns0:DataItemName[1]/ns0:BankAccountName[1]" w:storeItemID="{E40E1796-6B66-483E-B09E-9053EC9E80DE}" w16sdtdh:storeItemChecksum="wBm7Fw=="/>
          </w:sdtPr>
          <w:sdtContent>
            <w:tc>
              <w:tcPr>
                <w:tcW w:w="3209" w:type="dxa"/>
              </w:tcPr>
              <w:p w:rsidR="00C75A17" w:rsidRDefault="00C75A17" w14:paraId="741BD904" w14:textId="12C1D558">
                <w:r>
                  <w:t>BankAccountName</w:t>
                </w:r>
              </w:p>
            </w:tc>
          </w:sdtContent>
        </w:sdt>
        <w:sdt>
          <w:sdtPr>
            <w:id w:val="536393205"/>
            <w:placeholder>
              <w:docPart w:val="DefaultPlaceholder_-1854013440"/>
            </w:placeholder>
            <w:dataBinding w:prefixMappings="xmlns:ns0='urn:microsoft-dynamics-nav/reports/BanksDetail/50106/'" w:xpath="/ns0:NavWordReportXmlPart[1]/ns0:DataItemName[1]/ns0:Loan_amount[1]" w:storeItemID="{E40E1796-6B66-483E-B09E-9053EC9E80DE}"/>
            <w:text/>
            <w:alias w:val="#Nav: /DataItemName/Loan_amount"/>
            <w:tag w:val="#Nav: BanksDetail/50106"/>
          </w:sdtPr>
          <w:sdtContent>
            <w:tc>
              <w:tcPr>
                <w:tcW w:w="3210" w:type="dxa"/>
              </w:tcPr>
              <w:p w:rsidR="00C75A17" w:rsidRDefault="00C75A17" w14:paraId="6B6175EC" w14:textId="58DC69FF">
                <w:r>
                  <w:t>Loan_amount</w:t>
                </w:r>
              </w:p>
            </w:tc>
          </w:sdtContent>
        </w:sdt>
      </w:tr>
      <w:tr w:rsidR="00C75A17" w:rsidTr="00C75A17" w14:paraId="240E70AA" w14:textId="77777777">
        <w:tc>
          <w:tcPr>
            <w:tcW w:w="3209" w:type="dxa"/>
          </w:tcPr>
          <w:p w:rsidR="00C75A17" w:rsidRDefault="00C75A17" w14:paraId="340C9640" w14:textId="5836BCF7">
            <w:r>
              <w:t>Sailesh Aryal</w:t>
            </w:r>
          </w:p>
        </w:tc>
        <w:tc>
          <w:tcPr>
            <w:tcW w:w="3209" w:type="dxa"/>
          </w:tcPr>
          <w:p w:rsidR="00C75A17" w:rsidRDefault="00C75A17" w14:paraId="61ECE86B" w14:textId="3577D984">
            <w:r>
              <w:t>9292929292929</w:t>
            </w:r>
          </w:p>
        </w:tc>
        <w:tc>
          <w:tcPr>
            <w:tcW w:w="3210" w:type="dxa"/>
          </w:tcPr>
          <w:p w:rsidR="00C75A17" w:rsidRDefault="00C75A17" w14:paraId="589D4289" w14:textId="47F94019">
            <w:r>
              <w:t>100000</w:t>
            </w:r>
          </w:p>
        </w:tc>
      </w:tr>
      <w:tr w:rsidR="00C75A17" w:rsidTr="00C75A17" w14:paraId="7EF543BE" w14:textId="77777777">
        <w:tc>
          <w:tcPr>
            <w:tcW w:w="3209" w:type="dxa"/>
          </w:tcPr>
          <w:p w:rsidR="00C75A17" w:rsidRDefault="00C75A17" w14:paraId="5904FD00" w14:textId="7F441F16">
            <w:r>
              <w:t xml:space="preserve">Sandip Magar </w:t>
            </w:r>
          </w:p>
        </w:tc>
        <w:tc>
          <w:tcPr>
            <w:tcW w:w="3209" w:type="dxa"/>
          </w:tcPr>
          <w:p w:rsidR="00C75A17" w:rsidRDefault="00C75A17" w14:paraId="2F6AE1A3" w14:textId="54A807B6">
            <w:r>
              <w:t>79797797979</w:t>
            </w:r>
          </w:p>
        </w:tc>
        <w:tc>
          <w:tcPr>
            <w:tcW w:w="3210" w:type="dxa"/>
          </w:tcPr>
          <w:p w:rsidR="00C75A17" w:rsidRDefault="00C75A17" w14:paraId="325EEEA0" w14:textId="3A3F27E8">
            <w:r>
              <w:t>1000000</w:t>
            </w:r>
          </w:p>
        </w:tc>
      </w:tr>
    </w:tbl>
    <w:p w:rsidR="00000000" w:rsidRDefault="00000000" w14:paraId="3EF5E6D0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A17"/>
    <w:rsid w:val="00C7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B3A27"/>
  <w15:docId w15:val="{A9BADF99-7457-4A20-AFAA-C6CE87D0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5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75A1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186D6-8C91-428A-A152-41199CE4FA60}"/>
      </w:docPartPr>
      <w:docPartBody>
        <w:p w:rsidR="00000000" w:rsidRDefault="00BD62C7">
          <w:r w:rsidRPr="00C02A9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2C7"/>
    <w:rsid w:val="001E40F5"/>
    <w:rsid w:val="00BD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62C7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B a n k s D e t a i l / 5 0 1 0 6 / " >  
     < D a t a I t e m N a m e >  
         < B a n k A c c o u n t > B a n k A c c o u n t < / B a n k A c c o u n t >  
         < B a n k A c c o u n t N a m e > B a n k A c c o u n t N a m e < / B a n k A c c o u n t N a m e >  
         < L o a n _ a m o u n t > L o a n _ a m o u n t < / L o a n _ a m o u n t >  
         < l o a n _ E n d e d > l o a n _ E n d e d < / l o a n _ E n d e d >  
         < l o a n _ n u m b e r > l o a n _ n u m b e r < / l o a n _ n u m b e r >  
         < L o a n _ S t a r t e d > L o a n _ S t a r t e d < / L o a n _ S t a r t e d >  
     < / D a t a I t e m N a m e >  
 < / N a v W o r d R e p o r t X m l P a r t > 
</file>

<file path=customXml/itemProps1.xml><?xml version="1.0" encoding="utf-8"?>
<ds:datastoreItem xmlns:ds="http://schemas.openxmlformats.org/officeDocument/2006/customXml" ds:itemID="{E40E1796-6B66-483E-B09E-9053EC9E80DE}">
  <ds:schemaRefs>
    <ds:schemaRef ds:uri="urn:microsoft-dynamics-nav/reports/BanksDetail/501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sailesh aryal</cp:lastModifiedBy>
  <cp:revision>2</cp:revision>
  <dcterms:created xsi:type="dcterms:W3CDTF">2024-01-01T03:37:00Z</dcterms:created>
  <dcterms:modified xsi:type="dcterms:W3CDTF">2024-01-01T03:43:00Z</dcterms:modified>
</cp:coreProperties>
</file>